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EB" w:rsidRPr="00E01778" w:rsidRDefault="00E01778" w:rsidP="00E01778">
      <w:pPr>
        <w:spacing w:line="276" w:lineRule="auto"/>
        <w:rPr>
          <w:rStyle w:val="Pogrubienie"/>
          <w:rFonts w:ascii="Arial Black" w:hAnsi="Arial Black" w:cs="Times New Roman"/>
          <w:b w:val="0"/>
          <w:bCs w:val="0"/>
          <w:color w:val="auto"/>
          <w:spacing w:val="0"/>
          <w:sz w:val="44"/>
          <w:szCs w:val="44"/>
        </w:rPr>
      </w:pPr>
      <w:r>
        <w:rPr>
          <w:rFonts w:ascii="Arial Black" w:hAnsi="Arial Black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B21B" wp14:editId="01F15A15">
                <wp:simplePos x="0" y="0"/>
                <wp:positionH relativeFrom="column">
                  <wp:posOffset>-41275</wp:posOffset>
                </wp:positionH>
                <wp:positionV relativeFrom="paragraph">
                  <wp:posOffset>654685</wp:posOffset>
                </wp:positionV>
                <wp:extent cx="4175760" cy="1910080"/>
                <wp:effectExtent l="0" t="0" r="34290" b="5207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1910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F6BEB" w:rsidRPr="00E01778" w:rsidRDefault="006F6BEB" w:rsidP="00E01778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 w:cs="Times New Roman"/>
                                <w:b/>
                                <w:bCs/>
                                <w:color w:val="2F5496" w:themeColor="accent1" w:themeShade="BF"/>
                                <w:spacing w:val="5"/>
                                <w:sz w:val="36"/>
                                <w:szCs w:val="36"/>
                              </w:rPr>
                            </w:pPr>
                            <w:r w:rsidRPr="00A93491">
                              <w:rPr>
                                <w:rStyle w:val="Pogrubienie"/>
                                <w:rFonts w:ascii="Cooper Black" w:hAnsi="Cooper Black" w:cs="Times New Roman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Celem nauki w tej klas</w:t>
                            </w:r>
                            <w:r>
                              <w:rPr>
                                <w:rStyle w:val="Pogrubienie"/>
                                <w:rFonts w:ascii="Cooper Black" w:hAnsi="Cooper Black" w:cs="Times New Roman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ie</w:t>
                            </w:r>
                            <w:r w:rsidRPr="00A93491">
                              <w:rPr>
                                <w:rStyle w:val="Pogrubienie"/>
                                <w:rFonts w:ascii="Cooper Black" w:hAnsi="Cooper Black" w:cs="Times New Roman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jest przygotowanie uczniów do studiów na kierunkach:</w:t>
                            </w:r>
                          </w:p>
                          <w:p w:rsidR="006F6BEB" w:rsidRPr="00B5056B" w:rsidRDefault="006F6BEB" w:rsidP="009F1C6A">
                            <w:pPr>
                              <w:rPr>
                                <w:rStyle w:val="Pogrubienie"/>
                                <w:rFonts w:ascii="Comic Sans MS" w:hAnsi="Comic Sans MS" w:cs="Times New Roman"/>
                                <w:b w:val="0"/>
                                <w:bCs w:val="0"/>
                                <w:color w:val="006666"/>
                                <w:sz w:val="28"/>
                                <w:szCs w:val="28"/>
                              </w:rPr>
                            </w:pPr>
                            <w:r w:rsidRPr="00B5056B">
                              <w:rPr>
                                <w:rFonts w:ascii="Comic Sans MS" w:hAnsi="Comic Sans MS" w:cs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  <w:t xml:space="preserve">ekonomia, </w:t>
                            </w:r>
                            <w:r w:rsidR="00733CAA" w:rsidRPr="00B5056B">
                              <w:rPr>
                                <w:rFonts w:ascii="Comic Sans MS" w:hAnsi="Comic Sans MS" w:cs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  <w:t>finanse i rachunkowość,</w:t>
                            </w:r>
                            <w:r w:rsidR="00C94701" w:rsidRPr="00B5056B">
                              <w:rPr>
                                <w:rFonts w:ascii="Comic Sans MS" w:hAnsi="Comic Sans MS" w:cs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3CAA" w:rsidRPr="00B5056B">
                              <w:rPr>
                                <w:rFonts w:ascii="Comic Sans MS" w:hAnsi="Comic Sans MS" w:cs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  <w:t>bankowość</w:t>
                            </w:r>
                            <w:r w:rsidR="00C94701" w:rsidRPr="00B5056B">
                              <w:rPr>
                                <w:rFonts w:ascii="Comic Sans MS" w:hAnsi="Comic Sans MS" w:cs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  <w:t>,</w:t>
                            </w:r>
                            <w:r w:rsidR="00733CAA" w:rsidRPr="00B5056B">
                              <w:rPr>
                                <w:rFonts w:ascii="Comic Sans MS" w:hAnsi="Comic Sans MS" w:cs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7127" w:rsidRPr="00B5056B">
                              <w:rPr>
                                <w:rFonts w:ascii="Comic Sans MS" w:hAnsi="Comic Sans MS" w:cs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  <w:t>zarządzanie i marketing, doradztwo podatkowe,</w:t>
                            </w:r>
                            <w:r w:rsidR="00E1205E" w:rsidRPr="00B5056B">
                              <w:rPr>
                                <w:rFonts w:ascii="Comic Sans MS" w:hAnsi="Comic Sans MS" w:cs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7127" w:rsidRPr="00B5056B">
                              <w:rPr>
                                <w:rFonts w:ascii="Comic Sans MS" w:hAnsi="Comic Sans MS" w:cs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  <w:t>psychologia w biznesi</w:t>
                            </w:r>
                            <w:r w:rsidR="00E1205E" w:rsidRPr="00B5056B">
                              <w:rPr>
                                <w:rFonts w:ascii="Comic Sans MS" w:hAnsi="Comic Sans MS" w:cs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  <w:t>e i</w:t>
                            </w:r>
                            <w:r w:rsidRPr="00B5056B">
                              <w:rPr>
                                <w:rFonts w:ascii="Comic Sans MS" w:hAnsi="Comic Sans MS" w:cs="Times New Roman"/>
                                <w:b/>
                                <w:color w:val="0066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056B">
                              <w:rPr>
                                <w:rFonts w:ascii="Comic Sans MS" w:eastAsia="Calibri" w:hAnsi="Comic Sans MS" w:cs="Times New Roman"/>
                                <w:b/>
                                <w:color w:val="006666"/>
                                <w:sz w:val="28"/>
                                <w:szCs w:val="28"/>
                                <w:lang w:eastAsia="en-US"/>
                              </w:rPr>
                              <w:t>wiele innych</w:t>
                            </w:r>
                            <w:r w:rsidR="00E1205E" w:rsidRPr="00B5056B">
                              <w:rPr>
                                <w:rFonts w:ascii="Comic Sans MS" w:eastAsia="Calibri" w:hAnsi="Comic Sans MS" w:cs="Times New Roman"/>
                                <w:b/>
                                <w:color w:val="006666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  <w:p w:rsidR="006F6BEB" w:rsidRDefault="006F6BEB" w:rsidP="006F6B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76B21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.25pt;margin-top:51.55pt;width:328.8pt;height:1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" fillcolor="white [3201]" strokecolor="#ffd966 [1943]" strokeweight="1pt">
                <v:fill color2="#ffe599 [1303]" focus="100%" type="gradient"/>
                <v:shadow on="t" color="#7f5f00 [1607]" opacity=".5" offset="1pt"/>
                <v:textbox>
                  <w:txbxContent>
                    <w:p w14:paraId="5FFEAE52" w14:textId="14C1A010" w:rsidR="006F6BEB" w:rsidRPr="00E01778" w:rsidRDefault="006F6BEB" w:rsidP="00E01778">
                      <w:pPr>
                        <w:spacing w:after="0" w:line="240" w:lineRule="auto"/>
                        <w:jc w:val="center"/>
                        <w:rPr>
                          <w:rFonts w:ascii="Cooper Black" w:hAnsi="Cooper Black" w:cs="Times New Roman"/>
                          <w:b/>
                          <w:bCs/>
                          <w:color w:val="2F5496" w:themeColor="accent1" w:themeShade="BF"/>
                          <w:spacing w:val="5"/>
                          <w:sz w:val="36"/>
                          <w:szCs w:val="36"/>
                        </w:rPr>
                      </w:pPr>
                      <w:r w:rsidRPr="00A93491">
                        <w:rPr>
                          <w:rStyle w:val="Pogrubienie"/>
                          <w:rFonts w:ascii="Cooper Black" w:hAnsi="Cooper Black" w:cs="Times New Roman"/>
                          <w:color w:val="2F5496" w:themeColor="accent1" w:themeShade="BF"/>
                          <w:sz w:val="36"/>
                          <w:szCs w:val="36"/>
                        </w:rPr>
                        <w:t>Celem nauki w tej klas</w:t>
                      </w:r>
                      <w:r>
                        <w:rPr>
                          <w:rStyle w:val="Pogrubienie"/>
                          <w:rFonts w:ascii="Cooper Black" w:hAnsi="Cooper Black" w:cs="Times New Roman"/>
                          <w:color w:val="2F5496" w:themeColor="accent1" w:themeShade="BF"/>
                          <w:sz w:val="36"/>
                          <w:szCs w:val="36"/>
                        </w:rPr>
                        <w:t>ie</w:t>
                      </w:r>
                      <w:r w:rsidRPr="00A93491">
                        <w:rPr>
                          <w:rStyle w:val="Pogrubienie"/>
                          <w:rFonts w:ascii="Cooper Black" w:hAnsi="Cooper Black" w:cs="Times New Roman"/>
                          <w:color w:val="2F5496" w:themeColor="accent1" w:themeShade="BF"/>
                          <w:sz w:val="36"/>
                          <w:szCs w:val="36"/>
                        </w:rPr>
                        <w:t xml:space="preserve"> jest przygotowanie uczniów do studiów na kierunkach:</w:t>
                      </w:r>
                    </w:p>
                    <w:p w14:paraId="48725715" w14:textId="4B173349" w:rsidR="006F6BEB" w:rsidRPr="00B5056B" w:rsidRDefault="006F6BEB" w:rsidP="009F1C6A">
                      <w:pPr>
                        <w:rPr>
                          <w:rStyle w:val="Pogrubienie"/>
                          <w:rFonts w:ascii="Comic Sans MS" w:hAnsi="Comic Sans MS" w:cs="Times New Roman"/>
                          <w:b w:val="0"/>
                          <w:bCs w:val="0"/>
                          <w:color w:val="006666"/>
                          <w:sz w:val="28"/>
                          <w:szCs w:val="28"/>
                        </w:rPr>
                      </w:pPr>
                      <w:r w:rsidRPr="00B5056B">
                        <w:rPr>
                          <w:rFonts w:ascii="Comic Sans MS" w:hAnsi="Comic Sans MS" w:cs="Times New Roman"/>
                          <w:b/>
                          <w:color w:val="006666"/>
                          <w:sz w:val="28"/>
                          <w:szCs w:val="28"/>
                        </w:rPr>
                        <w:t xml:space="preserve">ekonomia, </w:t>
                      </w:r>
                      <w:r w:rsidR="00733CAA" w:rsidRPr="00B5056B">
                        <w:rPr>
                          <w:rFonts w:ascii="Comic Sans MS" w:hAnsi="Comic Sans MS" w:cs="Times New Roman"/>
                          <w:b/>
                          <w:color w:val="006666"/>
                          <w:sz w:val="28"/>
                          <w:szCs w:val="28"/>
                        </w:rPr>
                        <w:t>finanse i rachunkowość,</w:t>
                      </w:r>
                      <w:r w:rsidR="00C94701" w:rsidRPr="00B5056B">
                        <w:rPr>
                          <w:rFonts w:ascii="Comic Sans MS" w:hAnsi="Comic Sans MS" w:cs="Times New Roman"/>
                          <w:b/>
                          <w:color w:val="006666"/>
                          <w:sz w:val="28"/>
                          <w:szCs w:val="28"/>
                        </w:rPr>
                        <w:t xml:space="preserve"> </w:t>
                      </w:r>
                      <w:r w:rsidR="00733CAA" w:rsidRPr="00B5056B">
                        <w:rPr>
                          <w:rFonts w:ascii="Comic Sans MS" w:hAnsi="Comic Sans MS" w:cs="Times New Roman"/>
                          <w:b/>
                          <w:color w:val="006666"/>
                          <w:sz w:val="28"/>
                          <w:szCs w:val="28"/>
                        </w:rPr>
                        <w:t>bankowość</w:t>
                      </w:r>
                      <w:r w:rsidR="00C94701" w:rsidRPr="00B5056B">
                        <w:rPr>
                          <w:rFonts w:ascii="Comic Sans MS" w:hAnsi="Comic Sans MS" w:cs="Times New Roman"/>
                          <w:b/>
                          <w:color w:val="006666"/>
                          <w:sz w:val="28"/>
                          <w:szCs w:val="28"/>
                        </w:rPr>
                        <w:t>,</w:t>
                      </w:r>
                      <w:r w:rsidR="00733CAA" w:rsidRPr="00B5056B">
                        <w:rPr>
                          <w:rFonts w:ascii="Comic Sans MS" w:hAnsi="Comic Sans MS" w:cs="Times New Roman"/>
                          <w:b/>
                          <w:color w:val="006666"/>
                          <w:sz w:val="28"/>
                          <w:szCs w:val="28"/>
                        </w:rPr>
                        <w:t xml:space="preserve"> </w:t>
                      </w:r>
                      <w:r w:rsidR="00997127" w:rsidRPr="00B5056B">
                        <w:rPr>
                          <w:rFonts w:ascii="Comic Sans MS" w:hAnsi="Comic Sans MS" w:cs="Times New Roman"/>
                          <w:b/>
                          <w:color w:val="006666"/>
                          <w:sz w:val="28"/>
                          <w:szCs w:val="28"/>
                        </w:rPr>
                        <w:t>zarządzanie i marketing, doradztwo podatkowe,</w:t>
                      </w:r>
                      <w:r w:rsidR="00E1205E" w:rsidRPr="00B5056B">
                        <w:rPr>
                          <w:rFonts w:ascii="Comic Sans MS" w:hAnsi="Comic Sans MS" w:cs="Times New Roman"/>
                          <w:b/>
                          <w:color w:val="006666"/>
                          <w:sz w:val="28"/>
                          <w:szCs w:val="28"/>
                        </w:rPr>
                        <w:t xml:space="preserve"> </w:t>
                      </w:r>
                      <w:r w:rsidR="00997127" w:rsidRPr="00B5056B">
                        <w:rPr>
                          <w:rFonts w:ascii="Comic Sans MS" w:hAnsi="Comic Sans MS" w:cs="Times New Roman"/>
                          <w:b/>
                          <w:color w:val="006666"/>
                          <w:sz w:val="28"/>
                          <w:szCs w:val="28"/>
                        </w:rPr>
                        <w:t>psychologia w biznesi</w:t>
                      </w:r>
                      <w:r w:rsidR="00E1205E" w:rsidRPr="00B5056B">
                        <w:rPr>
                          <w:rFonts w:ascii="Comic Sans MS" w:hAnsi="Comic Sans MS" w:cs="Times New Roman"/>
                          <w:b/>
                          <w:color w:val="006666"/>
                          <w:sz w:val="28"/>
                          <w:szCs w:val="28"/>
                        </w:rPr>
                        <w:t>e i</w:t>
                      </w:r>
                      <w:r w:rsidRPr="00B5056B">
                        <w:rPr>
                          <w:rFonts w:ascii="Comic Sans MS" w:hAnsi="Comic Sans MS" w:cs="Times New Roman"/>
                          <w:b/>
                          <w:color w:val="006666"/>
                          <w:sz w:val="28"/>
                          <w:szCs w:val="28"/>
                        </w:rPr>
                        <w:t xml:space="preserve"> </w:t>
                      </w:r>
                      <w:r w:rsidRPr="00B5056B">
                        <w:rPr>
                          <w:rFonts w:ascii="Comic Sans MS" w:eastAsia="Calibri" w:hAnsi="Comic Sans MS" w:cs="Times New Roman"/>
                          <w:b/>
                          <w:color w:val="006666"/>
                          <w:sz w:val="28"/>
                          <w:szCs w:val="28"/>
                          <w:lang w:eastAsia="en-US"/>
                        </w:rPr>
                        <w:t>wiele innych</w:t>
                      </w:r>
                      <w:r w:rsidR="00E1205E" w:rsidRPr="00B5056B">
                        <w:rPr>
                          <w:rFonts w:ascii="Comic Sans MS" w:eastAsia="Calibri" w:hAnsi="Comic Sans MS" w:cs="Times New Roman"/>
                          <w:b/>
                          <w:color w:val="006666"/>
                          <w:sz w:val="28"/>
                          <w:szCs w:val="28"/>
                          <w:lang w:eastAsia="en-US"/>
                        </w:rPr>
                        <w:t>.</w:t>
                      </w:r>
                    </w:p>
                    <w:p w14:paraId="65838B8E" w14:textId="77777777" w:rsidR="006F6BEB" w:rsidRDefault="006F6BEB" w:rsidP="006F6BEB"/>
                  </w:txbxContent>
                </v:textbox>
              </v:shape>
            </w:pict>
          </mc:Fallback>
        </mc:AlternateContent>
      </w:r>
      <w:r w:rsidR="006F6BEB">
        <w:rPr>
          <w:noProof/>
        </w:rPr>
        <w:drawing>
          <wp:anchor distT="0" distB="0" distL="114300" distR="114300" simplePos="0" relativeHeight="251660288" behindDoc="1" locked="0" layoutInCell="1" allowOverlap="1" wp14:anchorId="1171063C" wp14:editId="054E2972">
            <wp:simplePos x="0" y="0"/>
            <wp:positionH relativeFrom="column">
              <wp:posOffset>4373512</wp:posOffset>
            </wp:positionH>
            <wp:positionV relativeFrom="paragraph">
              <wp:posOffset>927911</wp:posOffset>
            </wp:positionV>
            <wp:extent cx="2583180" cy="1126490"/>
            <wp:effectExtent l="57150" t="152400" r="64770" b="149860"/>
            <wp:wrapNone/>
            <wp:docPr id="30" name="Obraz 5" descr="Finanse, Fasada, Mirroring,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inanse, Fasada, Mirroring, Budyn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6173">
                      <a:off x="0" y="0"/>
                      <a:ext cx="2583180" cy="1126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BEB">
        <w:rPr>
          <w:rFonts w:ascii="Arial Black" w:hAnsi="Arial Black" w:cs="Times New Roman"/>
          <w:noProof/>
          <w:sz w:val="44"/>
          <w:szCs w:val="44"/>
        </w:rPr>
        <mc:AlternateContent>
          <mc:Choice Requires="wps">
            <w:drawing>
              <wp:inline distT="0" distB="0" distL="0" distR="0" wp14:anchorId="7431A3AB" wp14:editId="386B52A8">
                <wp:extent cx="6664960" cy="980440"/>
                <wp:effectExtent l="9525" t="9525" r="38735" b="31115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4960" cy="980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6BEB" w:rsidRPr="00E01778" w:rsidRDefault="006F6BEB" w:rsidP="006F6BEB">
                            <w:pPr>
                              <w:jc w:val="center"/>
                              <w:rPr>
                                <w:rFonts w:ascii="Arial Black" w:hAnsi="Arial Black"/>
                                <w:color w:val="003366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3366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01778">
                              <w:rPr>
                                <w:rFonts w:ascii="Arial Black" w:hAnsi="Arial Black"/>
                                <w:color w:val="003366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3366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Klasa 1B ekonomiczna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1A3AB" id="Pole tekstowe 3" o:spid="_x0000_s1027" type="#_x0000_t202" style="width:524.8pt;height: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" filled="f" stroked="f">
                <o:lock v:ext="edit" shapetype="t"/>
                <v:textbox style="mso-fit-shape-to-text:t">
                  <w:txbxContent>
                    <w:p w14:paraId="21A3A3C7" w14:textId="68E1BF5D" w:rsidR="006F6BEB" w:rsidRPr="00E01778" w:rsidRDefault="006F6BEB" w:rsidP="006F6BEB">
                      <w:pPr>
                        <w:jc w:val="center"/>
                        <w:rPr>
                          <w:rFonts w:ascii="Arial Black" w:hAnsi="Arial Black"/>
                          <w:color w:val="003366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3366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E01778">
                        <w:rPr>
                          <w:rFonts w:ascii="Arial Black" w:hAnsi="Arial Black"/>
                          <w:color w:val="003366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3366">
                                <w14:alpha w14:val="50000"/>
                              </w14:srgbClr>
                            </w14:solidFill>
                          </w14:textFill>
                        </w:rPr>
                        <w:t>Klasa 1B ekonomiczna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6BEB" w:rsidRDefault="006F6BEB" w:rsidP="006F6BEB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  <w:bookmarkStart w:id="0" w:name="_Hlk71140948"/>
      <w:bookmarkEnd w:id="0"/>
    </w:p>
    <w:p w:rsidR="006F6BEB" w:rsidRDefault="006F6BEB" w:rsidP="006F6BEB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</w:p>
    <w:p w:rsidR="006F6BEB" w:rsidRPr="004465A4" w:rsidRDefault="006F6BEB" w:rsidP="006F6BEB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</w:p>
    <w:p w:rsidR="006F6BEB" w:rsidRDefault="006F6BEB" w:rsidP="006F6BEB">
      <w:pPr>
        <w:spacing w:line="276" w:lineRule="auto"/>
        <w:rPr>
          <w:rFonts w:ascii="Cooper Black" w:eastAsia="Calibri" w:hAnsi="Cooper Black" w:cs="Times New Roman"/>
          <w:sz w:val="36"/>
          <w:szCs w:val="36"/>
          <w:lang w:eastAsia="en-US"/>
        </w:rPr>
      </w:pPr>
    </w:p>
    <w:p w:rsidR="006F6BEB" w:rsidRDefault="006F6BEB" w:rsidP="006F6BEB">
      <w:pPr>
        <w:spacing w:line="276" w:lineRule="auto"/>
        <w:rPr>
          <w:rFonts w:ascii="Cooper Black" w:eastAsia="Calibri" w:hAnsi="Cooper Black" w:cs="Times New Roman"/>
          <w:sz w:val="36"/>
          <w:szCs w:val="36"/>
          <w:lang w:eastAsia="en-US"/>
        </w:rPr>
      </w:pPr>
    </w:p>
    <w:p w:rsidR="006F6BEB" w:rsidRPr="00F03138" w:rsidRDefault="006F6BEB" w:rsidP="00F03138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CE5F073" wp14:editId="6B2D4567">
            <wp:simplePos x="0" y="0"/>
            <wp:positionH relativeFrom="column">
              <wp:posOffset>3860165</wp:posOffset>
            </wp:positionH>
            <wp:positionV relativeFrom="paragraph">
              <wp:posOffset>515620</wp:posOffset>
            </wp:positionV>
            <wp:extent cx="2730500" cy="1290320"/>
            <wp:effectExtent l="0" t="0" r="0" b="5080"/>
            <wp:wrapNone/>
            <wp:docPr id="44" name="Obraz 8" descr="Biznesmenów, Strza&amp;lstrok;ki, Biznes, Finanse, Gospod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Biznesmenów, Strza&amp;lstrok;ki, Biznes, Finanse, Gospodar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29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eastAsia="Calibri" w:hAnsi="Cooper Black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2F60C3C5" wp14:editId="7D87D9CA">
                <wp:extent cx="6664960" cy="81280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4960" cy="81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6BEB" w:rsidRPr="00BC6294" w:rsidRDefault="006F6BEB" w:rsidP="006F6BEB">
                            <w:pPr>
                              <w:jc w:val="center"/>
                              <w:rPr>
                                <w:rFonts w:ascii="Impact" w:hAnsi="Impact"/>
                                <w:color w:val="003366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294">
                              <w:rPr>
                                <w:rFonts w:ascii="Impact" w:hAnsi="Impact"/>
                                <w:color w:val="003366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Przedmioty realizowane na poziomie rozszerzonym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0C3C5" id="Pole tekstowe 2" o:spid="_x0000_s1028" type="#_x0000_t202" style="width:524.8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" filled="f" stroked="f">
                <o:lock v:ext="edit" shapetype="t"/>
                <v:textbox style="mso-fit-shape-to-text:t">
                  <w:txbxContent>
                    <w:p w14:paraId="61DE775E" w14:textId="77777777" w:rsidR="006F6BEB" w:rsidRPr="00BC6294" w:rsidRDefault="006F6BEB" w:rsidP="006F6BEB">
                      <w:pPr>
                        <w:jc w:val="center"/>
                        <w:rPr>
                          <w:rFonts w:ascii="Impact" w:hAnsi="Impact"/>
                          <w:color w:val="003366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294">
                        <w:rPr>
                          <w:rFonts w:ascii="Impact" w:hAnsi="Impact"/>
                          <w:color w:val="003366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Przedmioty realizowane na poziomie rozszerzonym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6BEB" w:rsidRPr="00993160" w:rsidRDefault="006F6BEB" w:rsidP="006F6BEB">
      <w:pPr>
        <w:numPr>
          <w:ilvl w:val="0"/>
          <w:numId w:val="1"/>
        </w:numPr>
        <w:spacing w:after="0" w:line="240" w:lineRule="auto"/>
        <w:ind w:left="714" w:hanging="357"/>
        <w:rPr>
          <w:rFonts w:ascii="Arial Black" w:eastAsia="Calibri" w:hAnsi="Arial Black" w:cs="Times New Roman"/>
          <w:color w:val="006699"/>
          <w:sz w:val="36"/>
          <w:szCs w:val="36"/>
          <w:lang w:eastAsia="en-US"/>
        </w:rPr>
      </w:pPr>
      <w:r w:rsidRPr="00993160">
        <w:rPr>
          <w:rFonts w:ascii="Arial Black" w:eastAsia="Calibri" w:hAnsi="Arial Black" w:cs="Times New Roman"/>
          <w:color w:val="006699"/>
          <w:sz w:val="36"/>
          <w:szCs w:val="36"/>
          <w:lang w:eastAsia="en-US"/>
        </w:rPr>
        <w:t>geografia</w:t>
      </w:r>
    </w:p>
    <w:p w:rsidR="006F6BEB" w:rsidRPr="00993160" w:rsidRDefault="006F6BEB" w:rsidP="006F6BEB">
      <w:pPr>
        <w:numPr>
          <w:ilvl w:val="0"/>
          <w:numId w:val="1"/>
        </w:numPr>
        <w:spacing w:after="0" w:line="240" w:lineRule="auto"/>
        <w:ind w:left="714" w:hanging="357"/>
        <w:rPr>
          <w:rFonts w:ascii="Arial Black" w:eastAsia="Calibri" w:hAnsi="Arial Black" w:cs="Times New Roman"/>
          <w:color w:val="006699"/>
          <w:sz w:val="36"/>
          <w:szCs w:val="36"/>
          <w:lang w:eastAsia="en-US"/>
        </w:rPr>
      </w:pPr>
      <w:r w:rsidRPr="00993160">
        <w:rPr>
          <w:rFonts w:ascii="Arial Black" w:eastAsia="Calibri" w:hAnsi="Arial Black" w:cs="Times New Roman"/>
          <w:color w:val="006699"/>
          <w:sz w:val="36"/>
          <w:szCs w:val="36"/>
          <w:lang w:eastAsia="en-US"/>
        </w:rPr>
        <w:t>język angielski</w:t>
      </w:r>
    </w:p>
    <w:p w:rsidR="007145F7" w:rsidRPr="00993160" w:rsidRDefault="009000A2" w:rsidP="006F6BEB">
      <w:pPr>
        <w:numPr>
          <w:ilvl w:val="0"/>
          <w:numId w:val="1"/>
        </w:numPr>
        <w:spacing w:after="0" w:line="240" w:lineRule="auto"/>
        <w:ind w:left="714" w:hanging="357"/>
        <w:rPr>
          <w:rFonts w:ascii="Arial Black" w:eastAsia="Calibri" w:hAnsi="Arial Black" w:cs="Times New Roman"/>
          <w:color w:val="006699"/>
          <w:sz w:val="28"/>
          <w:szCs w:val="28"/>
          <w:lang w:eastAsia="en-US"/>
        </w:rPr>
      </w:pPr>
      <w:r w:rsidRPr="00993160">
        <w:rPr>
          <w:rFonts w:ascii="Arial Black" w:eastAsia="Calibri" w:hAnsi="Arial Black" w:cs="Times New Roman"/>
          <w:color w:val="006699"/>
          <w:sz w:val="28"/>
          <w:szCs w:val="28"/>
          <w:lang w:eastAsia="en-US"/>
        </w:rPr>
        <w:t>PRZEDMIOT UZUPEŁNIAJĄCY</w:t>
      </w:r>
      <w:r w:rsidR="00DC5F94">
        <w:rPr>
          <w:rFonts w:ascii="Arial Black" w:eastAsia="Calibri" w:hAnsi="Arial Black" w:cs="Times New Roman"/>
          <w:color w:val="006699"/>
          <w:sz w:val="28"/>
          <w:szCs w:val="28"/>
          <w:lang w:eastAsia="en-US"/>
        </w:rPr>
        <w:t>:</w:t>
      </w:r>
    </w:p>
    <w:p w:rsidR="006F6BEB" w:rsidRPr="00DE28B8" w:rsidRDefault="00DC5F94" w:rsidP="00DC5F94">
      <w:pPr>
        <w:spacing w:after="0" w:line="240" w:lineRule="auto"/>
        <w:ind w:left="357"/>
        <w:rPr>
          <w:rFonts w:ascii="Arial Black" w:eastAsia="Calibri" w:hAnsi="Arial Black" w:cs="Times New Roman"/>
          <w:color w:val="6600CC"/>
          <w:sz w:val="32"/>
          <w:szCs w:val="32"/>
          <w:lang w:eastAsia="en-US"/>
        </w:rPr>
      </w:pPr>
      <w:r>
        <w:rPr>
          <w:rFonts w:ascii="Arial Black" w:eastAsia="Calibri" w:hAnsi="Arial Black" w:cs="Times New Roman"/>
          <w:color w:val="006699"/>
          <w:sz w:val="32"/>
          <w:szCs w:val="32"/>
          <w:lang w:eastAsia="en-US"/>
        </w:rPr>
        <w:t xml:space="preserve">  </w:t>
      </w:r>
      <w:r w:rsidR="009000A2" w:rsidRPr="00993160">
        <w:rPr>
          <w:rFonts w:ascii="Arial Black" w:eastAsia="Calibri" w:hAnsi="Arial Black" w:cs="Times New Roman"/>
          <w:color w:val="006699"/>
          <w:sz w:val="32"/>
          <w:szCs w:val="32"/>
          <w:lang w:eastAsia="en-US"/>
        </w:rPr>
        <w:t>„matematyka w praktyce”</w:t>
      </w:r>
    </w:p>
    <w:p w:rsidR="006F6BEB" w:rsidRDefault="006F6BEB" w:rsidP="006F6BE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76BD26" wp14:editId="464FB31F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591300" cy="368300"/>
                <wp:effectExtent l="57150" t="38100" r="76200" b="8890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6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BEB" w:rsidRDefault="006F6BEB" w:rsidP="006F6BEB">
                            <w:r w:rsidRPr="00322827">
                              <w:rPr>
                                <w:rStyle w:val="Pogrubienie"/>
                                <w:rFonts w:ascii="Times New Roman" w:hAnsi="Times New Roman" w:cs="Times New Roman"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Czego będziesz się uczyć w ramach tej klasy</w:t>
                            </w:r>
                            <w:r>
                              <w:rPr>
                                <w:rStyle w:val="Pogrubienie"/>
                                <w:rFonts w:ascii="Times New Roman" w:hAnsi="Times New Roman" w:cs="Times New Roman"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6BD26" id="Pole tekstowe 56" o:spid="_x0000_s1029" type="#_x0000_t202" style="position:absolute;margin-left:0;margin-top:6.25pt;width:519pt;height:2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17E45F3E" w14:textId="77777777" w:rsidR="006F6BEB" w:rsidRDefault="006F6BEB" w:rsidP="006F6BEB">
                      <w:r w:rsidRPr="00322827">
                        <w:rPr>
                          <w:rStyle w:val="Pogrubienie"/>
                          <w:rFonts w:ascii="Times New Roman" w:hAnsi="Times New Roman" w:cs="Times New Roman"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Czego będziesz się uczyć w ramach tej klasy</w:t>
                      </w:r>
                      <w:r>
                        <w:rPr>
                          <w:rStyle w:val="Pogrubienie"/>
                          <w:rFonts w:ascii="Times New Roman" w:hAnsi="Times New Roman" w:cs="Times New Roman"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F6BEB" w:rsidRPr="00E01778" w:rsidRDefault="006F6BEB" w:rsidP="006F6BEB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Comic Sans MS" w:hAnsi="Comic Sans MS" w:cs="Times New Roman"/>
          <w:b/>
          <w:bCs/>
          <w:color w:val="0033CC"/>
          <w:spacing w:val="5"/>
          <w:sz w:val="24"/>
          <w:szCs w:val="24"/>
        </w:rPr>
      </w:pPr>
      <w:r w:rsidRPr="00E01778">
        <w:rPr>
          <w:rFonts w:ascii="Comic Sans MS" w:hAnsi="Comic Sans MS" w:cs="Times New Roman"/>
          <w:b/>
          <w:color w:val="0033CC"/>
          <w:sz w:val="24"/>
          <w:szCs w:val="24"/>
        </w:rPr>
        <w:t>lepszego zrozumienia otaczającej nas rzeczywistości prawnej i ekonomicznej,</w:t>
      </w:r>
    </w:p>
    <w:p w:rsidR="002B024C" w:rsidRPr="00E01778" w:rsidRDefault="006F6BEB" w:rsidP="00AB4A81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Comic Sans MS" w:hAnsi="Comic Sans MS" w:cs="Times New Roman"/>
          <w:b/>
          <w:bCs/>
          <w:color w:val="0033CC"/>
          <w:spacing w:val="5"/>
          <w:sz w:val="24"/>
          <w:szCs w:val="24"/>
        </w:rPr>
      </w:pPr>
      <w:r w:rsidRPr="00E01778">
        <w:rPr>
          <w:rFonts w:ascii="Comic Sans MS" w:hAnsi="Comic Sans MS" w:cs="Times New Roman"/>
          <w:b/>
          <w:color w:val="0033CC"/>
          <w:sz w:val="24"/>
          <w:szCs w:val="24"/>
        </w:rPr>
        <w:t xml:space="preserve">praktycznego wykorzystania wiedzy </w:t>
      </w:r>
      <w:r w:rsidR="002B024C" w:rsidRPr="00E01778">
        <w:rPr>
          <w:rFonts w:ascii="Comic Sans MS" w:hAnsi="Comic Sans MS" w:cs="Times New Roman"/>
          <w:b/>
          <w:color w:val="0033CC"/>
          <w:sz w:val="24"/>
          <w:szCs w:val="24"/>
        </w:rPr>
        <w:t>matematycznej</w:t>
      </w:r>
    </w:p>
    <w:p w:rsidR="006F6BEB" w:rsidRPr="00E01778" w:rsidRDefault="00F247EF" w:rsidP="00AB4A81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Style w:val="Pogrubienie"/>
          <w:rFonts w:ascii="Comic Sans MS" w:hAnsi="Comic Sans MS" w:cs="Times New Roman"/>
          <w:color w:val="0033CC"/>
          <w:sz w:val="24"/>
          <w:szCs w:val="24"/>
        </w:rPr>
      </w:pPr>
      <w:r w:rsidRPr="00E01778">
        <w:rPr>
          <w:rStyle w:val="Pogrubienie"/>
          <w:rFonts w:ascii="Comic Sans MS" w:hAnsi="Comic Sans MS" w:cs="Times New Roman"/>
          <w:color w:val="0033CC"/>
          <w:sz w:val="24"/>
          <w:szCs w:val="24"/>
        </w:rPr>
        <w:t>przedsiębiorczości w podejściu do własnego biznesu</w:t>
      </w:r>
    </w:p>
    <w:p w:rsidR="007F460F" w:rsidRPr="00E01778" w:rsidRDefault="00071384" w:rsidP="004F5B32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Comic Sans MS" w:hAnsi="Comic Sans MS" w:cs="Times New Roman"/>
          <w:b/>
          <w:bCs/>
          <w:color w:val="0033CC"/>
          <w:spacing w:val="5"/>
          <w:sz w:val="24"/>
          <w:szCs w:val="24"/>
        </w:rPr>
      </w:pPr>
      <w:r w:rsidRPr="00E01778">
        <w:rPr>
          <w:bCs/>
          <w:noProof/>
          <w:color w:val="0033CC"/>
          <w:spacing w:val="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BBE3C" wp14:editId="3468F2CA">
                <wp:simplePos x="0" y="0"/>
                <wp:positionH relativeFrom="column">
                  <wp:posOffset>-554355</wp:posOffset>
                </wp:positionH>
                <wp:positionV relativeFrom="paragraph">
                  <wp:posOffset>349885</wp:posOffset>
                </wp:positionV>
                <wp:extent cx="7362825" cy="355600"/>
                <wp:effectExtent l="0" t="0" r="28575" b="2540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35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BEB" w:rsidRPr="008C781B" w:rsidRDefault="006F6BEB" w:rsidP="006F6BE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6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81B">
                              <w:rPr>
                                <w:rStyle w:val="Pogrubienie"/>
                                <w:rFonts w:ascii="Times New Roman" w:hAnsi="Times New Roman" w:cs="Times New Roman"/>
                                <w:color w:val="00006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Aby poszerzyć Waszą wiedzę i uatrakcyjnić proces nauczania organizujemy:</w:t>
                            </w:r>
                          </w:p>
                          <w:p w:rsidR="006F6BEB" w:rsidRDefault="006F6BEB" w:rsidP="006F6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BBE3C" id="Pole tekstowe 55" o:spid="_x0000_s1030" type="#_x0000_t202" style="position:absolute;left:0;text-align:left;margin-left:-43.65pt;margin-top:27.55pt;width:579.75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74D652A9" w14:textId="77777777" w:rsidR="006F6BEB" w:rsidRPr="008C781B" w:rsidRDefault="006F6BEB" w:rsidP="006F6BEB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6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81B">
                        <w:rPr>
                          <w:rStyle w:val="Pogrubienie"/>
                          <w:rFonts w:ascii="Times New Roman" w:hAnsi="Times New Roman" w:cs="Times New Roman"/>
                          <w:color w:val="00006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Aby poszerzyć Waszą wiedzę i uatrakcyjnić proces nauczania organizujemy:</w:t>
                      </w:r>
                    </w:p>
                    <w:p w14:paraId="5D2E1C19" w14:textId="77777777" w:rsidR="006F6BEB" w:rsidRDefault="006F6BEB" w:rsidP="006F6BEB"/>
                  </w:txbxContent>
                </v:textbox>
              </v:shape>
            </w:pict>
          </mc:Fallback>
        </mc:AlternateContent>
      </w:r>
      <w:r w:rsidR="006F6BEB" w:rsidRPr="00E01778">
        <w:rPr>
          <w:rFonts w:ascii="Comic Sans MS" w:hAnsi="Comic Sans MS" w:cs="Times New Roman"/>
          <w:b/>
          <w:color w:val="0033CC"/>
          <w:sz w:val="24"/>
          <w:szCs w:val="24"/>
        </w:rPr>
        <w:t>poszerzania swoich umiejętności w ramach warsztatów terenowych</w:t>
      </w:r>
    </w:p>
    <w:p w:rsidR="00810D65" w:rsidRPr="00B97D34" w:rsidRDefault="006F6BEB" w:rsidP="00810D65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Comic Sans MS" w:eastAsia="Calibri" w:hAnsi="Comic Sans MS" w:cs="Times New Roman"/>
          <w:b/>
          <w:color w:val="000066"/>
          <w:lang w:eastAsia="en-US"/>
        </w:rPr>
      </w:pPr>
      <w:r w:rsidRPr="00B97D34">
        <w:rPr>
          <w:noProof/>
          <w:color w:val="00006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EAF92" wp14:editId="7C323C7E">
                <wp:simplePos x="0" y="0"/>
                <wp:positionH relativeFrom="column">
                  <wp:posOffset>-102870</wp:posOffset>
                </wp:positionH>
                <wp:positionV relativeFrom="paragraph">
                  <wp:posOffset>59055</wp:posOffset>
                </wp:positionV>
                <wp:extent cx="6899910" cy="424815"/>
                <wp:effectExtent l="0" t="0" r="0" b="0"/>
                <wp:wrapSquare wrapText="bothSides"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91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BEB" w:rsidRPr="008C781B" w:rsidRDefault="006F6BEB" w:rsidP="006F6BE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6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B4B76C" id="Pole tekstowe 36" o:spid="_x0000_s1031" type="#_x0000_t202" style="position:absolute;left:0;text-align:left;margin-left:-8.1pt;margin-top:4.65pt;width:543.3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" filled="f" stroked="f">
                <v:textbox>
                  <w:txbxContent>
                    <w:p w14:paraId="7F8D590E" w14:textId="77777777" w:rsidR="006F6BEB" w:rsidRPr="008C781B" w:rsidRDefault="006F6BEB" w:rsidP="006F6BEB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6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0D65" w:rsidRPr="00B97D34">
        <w:rPr>
          <w:rFonts w:ascii="Comic Sans MS" w:eastAsia="Calibri" w:hAnsi="Comic Sans MS" w:cs="Times New Roman"/>
          <w:b/>
          <w:color w:val="000066"/>
          <w:lang w:eastAsia="en-US"/>
        </w:rPr>
        <w:t>spotkania z pracownikami Urzędu Skarbowego, banków, instytucji</w:t>
      </w:r>
    </w:p>
    <w:p w:rsidR="00810D65" w:rsidRPr="00B97D34" w:rsidRDefault="00810D65" w:rsidP="00810D65">
      <w:pPr>
        <w:pStyle w:val="Akapitzlist"/>
        <w:spacing w:after="0" w:line="240" w:lineRule="auto"/>
        <w:ind w:left="0"/>
        <w:rPr>
          <w:rFonts w:ascii="Comic Sans MS" w:eastAsia="Calibri" w:hAnsi="Comic Sans MS" w:cs="Times New Roman"/>
          <w:b/>
          <w:color w:val="0033CC"/>
          <w:lang w:eastAsia="en-US"/>
        </w:rPr>
      </w:pPr>
      <w:r w:rsidRPr="00B97D34">
        <w:rPr>
          <w:rFonts w:ascii="Comic Sans MS" w:eastAsia="Calibri" w:hAnsi="Comic Sans MS" w:cs="Times New Roman"/>
          <w:b/>
          <w:color w:val="000066"/>
          <w:lang w:eastAsia="en-US"/>
        </w:rPr>
        <w:t xml:space="preserve">       ubezpieczeniowych</w:t>
      </w:r>
    </w:p>
    <w:p w:rsidR="00810D65" w:rsidRPr="00B97D34" w:rsidRDefault="00810D65" w:rsidP="00810D65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Comic Sans MS" w:eastAsia="Calibri" w:hAnsi="Comic Sans MS" w:cs="Times New Roman"/>
          <w:b/>
          <w:color w:val="000066"/>
          <w:lang w:eastAsia="en-US"/>
        </w:rPr>
      </w:pPr>
      <w:r w:rsidRPr="00B97D34">
        <w:rPr>
          <w:rFonts w:ascii="Comic Sans MS" w:eastAsia="Calibri" w:hAnsi="Comic Sans MS" w:cs="Times New Roman"/>
          <w:b/>
          <w:color w:val="000066"/>
          <w:lang w:eastAsia="en-US"/>
        </w:rPr>
        <w:t>udział w wykładach prowadzonych na Politechnice Częstochowskiej,</w:t>
      </w:r>
    </w:p>
    <w:p w:rsidR="00557C14" w:rsidRPr="00B97D34" w:rsidRDefault="00810D65" w:rsidP="00810D65">
      <w:pPr>
        <w:pStyle w:val="Akapitzlist"/>
        <w:spacing w:after="0" w:line="240" w:lineRule="auto"/>
        <w:ind w:left="0"/>
        <w:rPr>
          <w:rFonts w:ascii="Comic Sans MS" w:hAnsi="Comic Sans MS" w:cs="Times New Roman"/>
          <w:b/>
          <w:color w:val="000066"/>
        </w:rPr>
      </w:pPr>
      <w:r w:rsidRPr="00B97D34">
        <w:rPr>
          <w:rFonts w:ascii="Comic Sans MS" w:eastAsia="Calibri" w:hAnsi="Comic Sans MS" w:cs="Times New Roman"/>
          <w:b/>
          <w:color w:val="000066"/>
          <w:lang w:eastAsia="en-US"/>
        </w:rPr>
        <w:t xml:space="preserve">      </w:t>
      </w:r>
      <w:r w:rsidR="00D35BCA" w:rsidRPr="00B97D34">
        <w:rPr>
          <w:rFonts w:ascii="Comic Sans MS" w:hAnsi="Comic Sans MS" w:cs="Times New Roman"/>
          <w:b/>
          <w:color w:val="000066"/>
        </w:rPr>
        <w:t xml:space="preserve"> Uniwersytecie </w:t>
      </w:r>
      <w:r w:rsidR="00270FCB" w:rsidRPr="00B97D34">
        <w:rPr>
          <w:rFonts w:ascii="Comic Sans MS" w:hAnsi="Comic Sans MS" w:cs="Times New Roman"/>
          <w:b/>
          <w:color w:val="000066"/>
        </w:rPr>
        <w:t>Humanistyczn</w:t>
      </w:r>
      <w:r w:rsidR="00557C14" w:rsidRPr="00B97D34">
        <w:rPr>
          <w:rFonts w:ascii="Comic Sans MS" w:hAnsi="Comic Sans MS" w:cs="Times New Roman"/>
          <w:b/>
          <w:color w:val="000066"/>
        </w:rPr>
        <w:t xml:space="preserve">o – Przyrodniczym im. Jana Długosza </w:t>
      </w:r>
    </w:p>
    <w:p w:rsidR="00810D65" w:rsidRPr="00B97D34" w:rsidRDefault="00557C14" w:rsidP="00810D65">
      <w:pPr>
        <w:pStyle w:val="Akapitzlist"/>
        <w:spacing w:after="0" w:line="240" w:lineRule="auto"/>
        <w:ind w:left="0"/>
        <w:rPr>
          <w:rFonts w:ascii="Comic Sans MS" w:eastAsia="Calibri" w:hAnsi="Comic Sans MS" w:cs="Times New Roman"/>
          <w:b/>
          <w:color w:val="000066"/>
          <w:lang w:eastAsia="en-US"/>
        </w:rPr>
      </w:pPr>
      <w:r w:rsidRPr="00B97D34">
        <w:rPr>
          <w:rFonts w:ascii="Comic Sans MS" w:hAnsi="Comic Sans MS" w:cs="Times New Roman"/>
          <w:b/>
          <w:color w:val="000066"/>
        </w:rPr>
        <w:t xml:space="preserve">       w Częstochowie </w:t>
      </w:r>
      <w:r w:rsidR="00810D65" w:rsidRPr="00B97D34">
        <w:rPr>
          <w:rFonts w:ascii="Comic Sans MS" w:eastAsia="Calibri" w:hAnsi="Comic Sans MS" w:cs="Times New Roman"/>
          <w:b/>
          <w:color w:val="000066"/>
          <w:lang w:eastAsia="en-US"/>
        </w:rPr>
        <w:t>i Uniwersytecie Śląskim</w:t>
      </w:r>
    </w:p>
    <w:p w:rsidR="006B1553" w:rsidRPr="00B97D34" w:rsidRDefault="00810D65" w:rsidP="006B1553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Comic Sans MS" w:hAnsi="Comic Sans MS" w:cs="Times New Roman"/>
          <w:b/>
          <w:color w:val="000066"/>
        </w:rPr>
      </w:pPr>
      <w:r w:rsidRPr="00B97D34">
        <w:rPr>
          <w:rFonts w:ascii="Comic Sans MS" w:hAnsi="Comic Sans MS" w:cs="Times New Roman"/>
          <w:b/>
          <w:color w:val="000066"/>
        </w:rPr>
        <w:t>spotkania z</w:t>
      </w:r>
      <w:r w:rsidR="00DC5F94" w:rsidRPr="00B97D34">
        <w:rPr>
          <w:rFonts w:ascii="Comic Sans MS" w:hAnsi="Comic Sans MS" w:cs="Times New Roman"/>
          <w:b/>
          <w:color w:val="000066"/>
        </w:rPr>
        <w:t>e</w:t>
      </w:r>
      <w:r w:rsidRPr="00B97D34">
        <w:rPr>
          <w:rFonts w:ascii="Comic Sans MS" w:hAnsi="Comic Sans MS" w:cs="Times New Roman"/>
          <w:b/>
          <w:color w:val="000066"/>
        </w:rPr>
        <w:t xml:space="preserve"> </w:t>
      </w:r>
      <w:r w:rsidRPr="00B97D34">
        <w:rPr>
          <w:rFonts w:ascii="Comic Sans MS" w:hAnsi="Comic Sans MS" w:cs="Times New Roman"/>
          <w:b/>
          <w:color w:val="000066"/>
          <w:kern w:val="28"/>
        </w:rPr>
        <w:t xml:space="preserve">specjalistami z zakresu prawa, ekonomii i innych </w:t>
      </w:r>
      <w:r w:rsidR="006B1553" w:rsidRPr="00B97D34">
        <w:rPr>
          <w:rFonts w:ascii="Comic Sans MS" w:hAnsi="Comic Sans MS" w:cs="Times New Roman"/>
          <w:b/>
          <w:color w:val="000066"/>
          <w:kern w:val="28"/>
        </w:rPr>
        <w:t xml:space="preserve">nauk </w:t>
      </w:r>
    </w:p>
    <w:p w:rsidR="007C230A" w:rsidRDefault="006B1553" w:rsidP="007C230A">
      <w:pPr>
        <w:pStyle w:val="Akapitzlist"/>
        <w:spacing w:after="0" w:line="240" w:lineRule="auto"/>
        <w:ind w:left="0"/>
        <w:rPr>
          <w:rFonts w:ascii="Comic Sans MS" w:hAnsi="Comic Sans MS" w:cs="Times New Roman"/>
          <w:b/>
          <w:color w:val="000066"/>
          <w:kern w:val="28"/>
        </w:rPr>
      </w:pPr>
      <w:r w:rsidRPr="00B97D34">
        <w:rPr>
          <w:rFonts w:ascii="Comic Sans MS" w:hAnsi="Comic Sans MS" w:cs="Times New Roman"/>
          <w:b/>
          <w:color w:val="000066"/>
          <w:kern w:val="28"/>
        </w:rPr>
        <w:t xml:space="preserve">  </w:t>
      </w:r>
      <w:r w:rsidR="00810D65" w:rsidRPr="00B97D34">
        <w:rPr>
          <w:rFonts w:ascii="Comic Sans MS" w:hAnsi="Comic Sans MS" w:cs="Times New Roman"/>
          <w:b/>
          <w:color w:val="000066"/>
          <w:kern w:val="28"/>
        </w:rPr>
        <w:t xml:space="preserve"> </w:t>
      </w:r>
      <w:r w:rsidR="00E01778" w:rsidRPr="00B97D34">
        <w:rPr>
          <w:rFonts w:ascii="Comic Sans MS" w:hAnsi="Comic Sans MS" w:cs="Times New Roman"/>
          <w:b/>
          <w:color w:val="000066"/>
          <w:kern w:val="28"/>
        </w:rPr>
        <w:t xml:space="preserve">    </w:t>
      </w:r>
      <w:r w:rsidR="00810D65" w:rsidRPr="00B97D34">
        <w:rPr>
          <w:rFonts w:ascii="Comic Sans MS" w:hAnsi="Comic Sans MS" w:cs="Times New Roman"/>
          <w:b/>
          <w:color w:val="000066"/>
          <w:kern w:val="28"/>
        </w:rPr>
        <w:t>społeczn</w:t>
      </w:r>
      <w:r w:rsidR="007C230A" w:rsidRPr="00B97D34">
        <w:rPr>
          <w:rFonts w:ascii="Comic Sans MS" w:hAnsi="Comic Sans MS" w:cs="Times New Roman"/>
          <w:b/>
          <w:color w:val="000066"/>
          <w:kern w:val="28"/>
        </w:rPr>
        <w:t>ych</w:t>
      </w:r>
    </w:p>
    <w:p w:rsidR="00B97D34" w:rsidRDefault="00B97D34" w:rsidP="007C230A">
      <w:pPr>
        <w:pStyle w:val="Akapitzlist"/>
        <w:spacing w:after="0" w:line="240" w:lineRule="auto"/>
        <w:ind w:left="0"/>
        <w:rPr>
          <w:rFonts w:ascii="Comic Sans MS" w:hAnsi="Comic Sans MS" w:cs="Times New Roman"/>
          <w:b/>
          <w:color w:val="000066"/>
          <w:kern w:val="28"/>
        </w:rPr>
      </w:pPr>
    </w:p>
    <w:p w:rsidR="00B97D34" w:rsidRPr="0065310D" w:rsidRDefault="00B97D34" w:rsidP="005D76B2">
      <w:pPr>
        <w:pStyle w:val="Akapitzlist"/>
        <w:spacing w:after="0" w:line="240" w:lineRule="auto"/>
        <w:ind w:left="0"/>
        <w:rPr>
          <w:rFonts w:ascii="Arial Black" w:hAnsi="Arial Black" w:cs="Times New Roman"/>
          <w:b/>
          <w:color w:val="000066"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color w:val="000066"/>
          <w:kern w:val="28"/>
        </w:rPr>
        <w:t xml:space="preserve">                       </w:t>
      </w:r>
      <w:r w:rsidRPr="00B97D34">
        <w:rPr>
          <w:rFonts w:ascii="Arial Black" w:hAnsi="Arial Black" w:cs="Times New Roman"/>
          <w:b/>
          <w:color w:val="000066"/>
          <w:kern w:val="28"/>
          <w:sz w:val="32"/>
          <w:szCs w:val="32"/>
        </w:rPr>
        <w:t xml:space="preserve">ZAPRASZAMY DO ŻEROMSKIEGO! </w:t>
      </w:r>
      <w:bookmarkStart w:id="1" w:name="_GoBack"/>
      <w:bookmarkEnd w:id="1"/>
    </w:p>
    <w:sectPr w:rsidR="00B97D34" w:rsidRPr="0065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1C" w:rsidRDefault="00497D1C" w:rsidP="00B97D34">
      <w:pPr>
        <w:spacing w:after="0" w:line="240" w:lineRule="auto"/>
      </w:pPr>
      <w:r>
        <w:separator/>
      </w:r>
    </w:p>
  </w:endnote>
  <w:endnote w:type="continuationSeparator" w:id="0">
    <w:p w:rsidR="00497D1C" w:rsidRDefault="00497D1C" w:rsidP="00B9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1C" w:rsidRDefault="00497D1C" w:rsidP="00B97D34">
      <w:pPr>
        <w:spacing w:after="0" w:line="240" w:lineRule="auto"/>
      </w:pPr>
      <w:r>
        <w:separator/>
      </w:r>
    </w:p>
  </w:footnote>
  <w:footnote w:type="continuationSeparator" w:id="0">
    <w:p w:rsidR="00497D1C" w:rsidRDefault="00497D1C" w:rsidP="00B9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8711"/>
      </v:shape>
    </w:pict>
  </w:numPicBullet>
  <w:abstractNum w:abstractNumId="0">
    <w:nsid w:val="18773AEA"/>
    <w:multiLevelType w:val="hybridMultilevel"/>
    <w:tmpl w:val="A2DA314A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323E4F" w:themeColor="text2" w:themeShade="BF"/>
        <w:sz w:val="40"/>
        <w:u w:color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4063"/>
    <w:multiLevelType w:val="hybridMultilevel"/>
    <w:tmpl w:val="5F8E64D6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323E4F" w:themeColor="text2" w:themeShade="BF"/>
        <w:sz w:val="40"/>
        <w:u w:color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9DA"/>
    <w:multiLevelType w:val="hybridMultilevel"/>
    <w:tmpl w:val="163C5396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323E4F" w:themeColor="text2" w:themeShade="BF"/>
        <w:sz w:val="40"/>
        <w:u w:color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D6669"/>
    <w:multiLevelType w:val="hybridMultilevel"/>
    <w:tmpl w:val="27BA4FCA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323E4F" w:themeColor="text2" w:themeShade="BF"/>
        <w:sz w:val="40"/>
        <w:u w:color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B681E"/>
    <w:multiLevelType w:val="hybridMultilevel"/>
    <w:tmpl w:val="FD845526"/>
    <w:lvl w:ilvl="0" w:tplc="0415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1BD322E"/>
    <w:multiLevelType w:val="hybridMultilevel"/>
    <w:tmpl w:val="90405DDE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323E4F" w:themeColor="text2" w:themeShade="BF"/>
        <w:sz w:val="40"/>
        <w:u w:color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EB"/>
    <w:rsid w:val="00071384"/>
    <w:rsid w:val="001B0E77"/>
    <w:rsid w:val="00270FCB"/>
    <w:rsid w:val="002B024C"/>
    <w:rsid w:val="00323C5D"/>
    <w:rsid w:val="0037164A"/>
    <w:rsid w:val="004057E8"/>
    <w:rsid w:val="00497D1C"/>
    <w:rsid w:val="004E3F6C"/>
    <w:rsid w:val="004F5B32"/>
    <w:rsid w:val="004F6B08"/>
    <w:rsid w:val="00557C14"/>
    <w:rsid w:val="00562873"/>
    <w:rsid w:val="005D76B2"/>
    <w:rsid w:val="005F3A44"/>
    <w:rsid w:val="00606E5A"/>
    <w:rsid w:val="0065310D"/>
    <w:rsid w:val="00675026"/>
    <w:rsid w:val="00691471"/>
    <w:rsid w:val="006A0687"/>
    <w:rsid w:val="006B1553"/>
    <w:rsid w:val="006D3DB4"/>
    <w:rsid w:val="006F6BEB"/>
    <w:rsid w:val="007145F7"/>
    <w:rsid w:val="00733CAA"/>
    <w:rsid w:val="007A3619"/>
    <w:rsid w:val="007C230A"/>
    <w:rsid w:val="007F460F"/>
    <w:rsid w:val="00810D65"/>
    <w:rsid w:val="009000A2"/>
    <w:rsid w:val="00993160"/>
    <w:rsid w:val="00997127"/>
    <w:rsid w:val="009C223C"/>
    <w:rsid w:val="009F1C6A"/>
    <w:rsid w:val="00A94595"/>
    <w:rsid w:val="00AB4A81"/>
    <w:rsid w:val="00B5056B"/>
    <w:rsid w:val="00B97D34"/>
    <w:rsid w:val="00BC6294"/>
    <w:rsid w:val="00C82FBE"/>
    <w:rsid w:val="00C94701"/>
    <w:rsid w:val="00D35BCA"/>
    <w:rsid w:val="00DC5F94"/>
    <w:rsid w:val="00DE28B8"/>
    <w:rsid w:val="00E01778"/>
    <w:rsid w:val="00E1205E"/>
    <w:rsid w:val="00ED0B38"/>
    <w:rsid w:val="00F03138"/>
    <w:rsid w:val="00F247EF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4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BEB"/>
    <w:pPr>
      <w:spacing w:after="200" w:line="252" w:lineRule="auto"/>
    </w:pPr>
    <w:rPr>
      <w:rFonts w:asciiTheme="majorHAnsi" w:eastAsiaTheme="majorEastAsia" w:hAnsiTheme="majorHAnsi" w:cstheme="maj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6BE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F6BEB"/>
    <w:rPr>
      <w:rFonts w:asciiTheme="majorHAnsi" w:eastAsiaTheme="majorEastAsia" w:hAnsiTheme="majorHAnsi" w:cstheme="majorBidi"/>
      <w:lang w:eastAsia="pl-PL"/>
    </w:rPr>
  </w:style>
  <w:style w:type="character" w:styleId="Pogrubienie">
    <w:name w:val="Strong"/>
    <w:uiPriority w:val="22"/>
    <w:qFormat/>
    <w:rsid w:val="006F6BEB"/>
    <w:rPr>
      <w:b/>
      <w:bCs/>
      <w:color w:val="943634"/>
      <w:spacing w:val="5"/>
    </w:rPr>
  </w:style>
  <w:style w:type="paragraph" w:styleId="Akapitzlist">
    <w:name w:val="List Paragraph"/>
    <w:basedOn w:val="Normalny"/>
    <w:uiPriority w:val="34"/>
    <w:qFormat/>
    <w:rsid w:val="006F6B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D34"/>
    <w:rPr>
      <w:rFonts w:asciiTheme="majorHAnsi" w:eastAsiaTheme="majorEastAsia" w:hAnsiTheme="majorHAnsi" w:cstheme="majorBid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D34"/>
    <w:rPr>
      <w:rFonts w:asciiTheme="majorHAnsi" w:eastAsiaTheme="majorEastAsia" w:hAnsiTheme="majorHAnsi" w:cstheme="maj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BEB"/>
    <w:pPr>
      <w:spacing w:after="200" w:line="252" w:lineRule="auto"/>
    </w:pPr>
    <w:rPr>
      <w:rFonts w:asciiTheme="majorHAnsi" w:eastAsiaTheme="majorEastAsia" w:hAnsiTheme="majorHAnsi" w:cstheme="maj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6BE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F6BEB"/>
    <w:rPr>
      <w:rFonts w:asciiTheme="majorHAnsi" w:eastAsiaTheme="majorEastAsia" w:hAnsiTheme="majorHAnsi" w:cstheme="majorBidi"/>
      <w:lang w:eastAsia="pl-PL"/>
    </w:rPr>
  </w:style>
  <w:style w:type="character" w:styleId="Pogrubienie">
    <w:name w:val="Strong"/>
    <w:uiPriority w:val="22"/>
    <w:qFormat/>
    <w:rsid w:val="006F6BEB"/>
    <w:rPr>
      <w:b/>
      <w:bCs/>
      <w:color w:val="943634"/>
      <w:spacing w:val="5"/>
    </w:rPr>
  </w:style>
  <w:style w:type="paragraph" w:styleId="Akapitzlist">
    <w:name w:val="List Paragraph"/>
    <w:basedOn w:val="Normalny"/>
    <w:uiPriority w:val="34"/>
    <w:qFormat/>
    <w:rsid w:val="006F6B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D34"/>
    <w:rPr>
      <w:rFonts w:asciiTheme="majorHAnsi" w:eastAsiaTheme="majorEastAsia" w:hAnsiTheme="majorHAnsi" w:cstheme="majorBid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D34"/>
    <w:rPr>
      <w:rFonts w:asciiTheme="majorHAnsi" w:eastAsiaTheme="majorEastAsia" w:hAnsiTheme="majorHAnsi" w:cstheme="maj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Admin</cp:lastModifiedBy>
  <cp:revision>49</cp:revision>
  <dcterms:created xsi:type="dcterms:W3CDTF">2021-05-05T18:44:00Z</dcterms:created>
  <dcterms:modified xsi:type="dcterms:W3CDTF">2021-05-06T10:14:00Z</dcterms:modified>
</cp:coreProperties>
</file>