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64B" w14:textId="77777777" w:rsidR="00E027B6" w:rsidRDefault="00A8243B" w:rsidP="00E027B6">
      <w:pPr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Przedmiot: Administracja bazami danych</w:t>
      </w:r>
    </w:p>
    <w:p w14:paraId="2BD7CEE8" w14:textId="77777777" w:rsidR="00A8243B" w:rsidRDefault="00A8243B" w:rsidP="00E027B6">
      <w:pPr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Klasa: 3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3072"/>
        <w:gridCol w:w="3072"/>
        <w:gridCol w:w="3073"/>
        <w:gridCol w:w="3073"/>
        <w:gridCol w:w="3073"/>
      </w:tblGrid>
      <w:tr w:rsidR="00DA5158" w:rsidRPr="00B82BC5" w14:paraId="3255390B" w14:textId="77777777" w:rsidTr="00DA5158">
        <w:trPr>
          <w:trHeight w:val="794"/>
        </w:trPr>
        <w:tc>
          <w:tcPr>
            <w:tcW w:w="1000" w:type="pct"/>
            <w:shd w:val="clear" w:color="auto" w:fill="948A54"/>
          </w:tcPr>
          <w:p w14:paraId="112974F3" w14:textId="77777777"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14:paraId="7E783982" w14:textId="77777777"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</w:p>
        </w:tc>
        <w:tc>
          <w:tcPr>
            <w:tcW w:w="1000" w:type="pct"/>
            <w:shd w:val="clear" w:color="auto" w:fill="948A54"/>
          </w:tcPr>
          <w:p w14:paraId="65432902" w14:textId="77777777"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1000" w:type="pct"/>
            <w:shd w:val="clear" w:color="auto" w:fill="948A54"/>
          </w:tcPr>
          <w:p w14:paraId="5C892A6F" w14:textId="77777777"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152DD611" w14:textId="77777777"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</w:p>
        </w:tc>
        <w:tc>
          <w:tcPr>
            <w:tcW w:w="1000" w:type="pct"/>
            <w:shd w:val="clear" w:color="auto" w:fill="948A54"/>
          </w:tcPr>
          <w:p w14:paraId="1A7A19AD" w14:textId="77777777"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5937D0F9" w14:textId="77777777"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 dobrej</w:t>
            </w:r>
          </w:p>
        </w:tc>
        <w:tc>
          <w:tcPr>
            <w:tcW w:w="1000" w:type="pct"/>
            <w:shd w:val="clear" w:color="auto" w:fill="948A54"/>
          </w:tcPr>
          <w:p w14:paraId="4D58B31A" w14:textId="77777777" w:rsidR="00DA5158" w:rsidRDefault="00DA5158" w:rsidP="00DA5158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5EDBD3B2" w14:textId="77777777" w:rsidR="00DA5158" w:rsidRPr="00B82BC5" w:rsidRDefault="00DA5158" w:rsidP="00DA5158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celującej</w:t>
            </w:r>
          </w:p>
        </w:tc>
      </w:tr>
      <w:tr w:rsidR="00264579" w:rsidRPr="00B82BC5" w14:paraId="0BE83753" w14:textId="77777777" w:rsidTr="0026457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A7A2B9F" w14:textId="77777777" w:rsidR="00264579" w:rsidRPr="00B82BC5" w:rsidRDefault="00264579" w:rsidP="00264579">
            <w:pPr>
              <w:pStyle w:val="Pa3"/>
              <w:jc w:val="center"/>
              <w:rPr>
                <w:sz w:val="23"/>
                <w:szCs w:val="23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Stosowanie strukturalnego języka zapytań SQL</w:t>
            </w:r>
          </w:p>
        </w:tc>
      </w:tr>
      <w:tr w:rsidR="00DA5158" w:rsidRPr="00B82BC5" w14:paraId="1F93E819" w14:textId="77777777" w:rsidTr="00DA5158">
        <w:trPr>
          <w:trHeight w:val="794"/>
        </w:trPr>
        <w:tc>
          <w:tcPr>
            <w:tcW w:w="1000" w:type="pct"/>
            <w:shd w:val="clear" w:color="auto" w:fill="auto"/>
          </w:tcPr>
          <w:p w14:paraId="669F2658" w14:textId="77777777"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opisuje polecenia języka SQL</w:t>
            </w:r>
          </w:p>
          <w:p w14:paraId="028EEAD8" w14:textId="77777777"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stosuje polecenia języka SQL</w:t>
            </w:r>
          </w:p>
          <w:p w14:paraId="3FD41106" w14:textId="77777777"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wyszukuje informacje w bazie danych przy użyciu języka SQL</w:t>
            </w:r>
          </w:p>
          <w:p w14:paraId="459DE1A2" w14:textId="77777777"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zmienia rekordy w bazie danych przy użyciu języka SQL</w:t>
            </w:r>
          </w:p>
          <w:p w14:paraId="54E5D526" w14:textId="77777777"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usuwa rekordy w bazie danych przy użyciu języka SQL</w:t>
            </w:r>
          </w:p>
          <w:p w14:paraId="102EEFB8" w14:textId="77777777" w:rsidR="00DA5158" w:rsidRPr="00547A80" w:rsidRDefault="00DA5158" w:rsidP="00547A80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47A80">
              <w:rPr>
                <w:sz w:val="23"/>
                <w:szCs w:val="23"/>
              </w:rPr>
              <w:t xml:space="preserve">zna klauzule instrukcji </w:t>
            </w:r>
            <w:proofErr w:type="spellStart"/>
            <w:r w:rsidRPr="00547A80">
              <w:rPr>
                <w:sz w:val="23"/>
                <w:szCs w:val="23"/>
              </w:rPr>
              <w:t>select</w:t>
            </w:r>
            <w:proofErr w:type="spellEnd"/>
          </w:p>
          <w:p w14:paraId="73AF224F" w14:textId="77777777" w:rsidR="00DA5158" w:rsidRPr="00547A80" w:rsidRDefault="00DA5158" w:rsidP="00547A80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47A80">
              <w:rPr>
                <w:sz w:val="23"/>
                <w:szCs w:val="23"/>
              </w:rPr>
              <w:t>tworzy  proste zapytanie wyświetlające dane</w:t>
            </w:r>
          </w:p>
          <w:p w14:paraId="20C420F2" w14:textId="77777777" w:rsidR="00DA5158" w:rsidRPr="00B82BC5" w:rsidRDefault="00DA5158" w:rsidP="00547A80">
            <w:pPr>
              <w:pStyle w:val="Pa3"/>
              <w:numPr>
                <w:ilvl w:val="0"/>
                <w:numId w:val="1"/>
              </w:numPr>
            </w:pPr>
            <w:r w:rsidRPr="00547A80">
              <w:rPr>
                <w:sz w:val="23"/>
                <w:szCs w:val="23"/>
              </w:rPr>
              <w:t>Zna i stosuje funkcje agregujące w prostych zapytaniach</w:t>
            </w:r>
          </w:p>
        </w:tc>
        <w:tc>
          <w:tcPr>
            <w:tcW w:w="1000" w:type="pct"/>
            <w:shd w:val="clear" w:color="auto" w:fill="auto"/>
          </w:tcPr>
          <w:p w14:paraId="1F309B4A" w14:textId="77777777" w:rsidR="00DA5158" w:rsidRPr="00B82BC5" w:rsidRDefault="00DA5158" w:rsidP="00A824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Tworzy zapytania wyświetlające dane</w:t>
            </w:r>
          </w:p>
          <w:p w14:paraId="26C22247" w14:textId="77777777" w:rsidR="00DA5158" w:rsidRPr="00B82BC5" w:rsidRDefault="00DA5158" w:rsidP="00A824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Zna i stosuje funkcje agregujące w zapytaniach</w:t>
            </w:r>
          </w:p>
          <w:p w14:paraId="00A9C0B5" w14:textId="77777777" w:rsidR="00DA5158" w:rsidRPr="00B82BC5" w:rsidRDefault="00DA5158" w:rsidP="00A824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Definiuje połączenia miedzy dwoma tabelami</w:t>
            </w:r>
          </w:p>
          <w:p w14:paraId="0B529B1A" w14:textId="77777777" w:rsidR="00DA5158" w:rsidRPr="00B82BC5" w:rsidRDefault="00DA5158" w:rsidP="00A824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Definiuje klucze podstawowe i obce z pomocą nauczyciela</w:t>
            </w:r>
          </w:p>
          <w:p w14:paraId="7B14E286" w14:textId="77777777" w:rsidR="00DA5158" w:rsidRPr="00B82BC5" w:rsidRDefault="00DA5158" w:rsidP="00A824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charakteryzuje podzapytania</w:t>
            </w:r>
          </w:p>
        </w:tc>
        <w:tc>
          <w:tcPr>
            <w:tcW w:w="1000" w:type="pct"/>
            <w:shd w:val="clear" w:color="auto" w:fill="auto"/>
          </w:tcPr>
          <w:p w14:paraId="6B432F38" w14:textId="77777777"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 xml:space="preserve"> stosuje zaawansowane zapytania SQL </w:t>
            </w:r>
          </w:p>
          <w:p w14:paraId="0B77553C" w14:textId="77777777"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 xml:space="preserve"> zarządza bazą danych za pomo</w:t>
            </w:r>
            <w:r w:rsidRPr="00B82BC5">
              <w:rPr>
                <w:sz w:val="23"/>
                <w:szCs w:val="23"/>
              </w:rPr>
              <w:softHyphen/>
              <w:t xml:space="preserve">cą poleceń SQL </w:t>
            </w:r>
          </w:p>
          <w:p w14:paraId="7C0D82D6" w14:textId="77777777"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definiuje połączenia miedzy tabelami</w:t>
            </w:r>
          </w:p>
          <w:p w14:paraId="2D6133BE" w14:textId="77777777"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 xml:space="preserve">Definiuje klucze podstawowe i obce </w:t>
            </w:r>
          </w:p>
          <w:p w14:paraId="050ADE5D" w14:textId="77777777"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Definiuje pojecie kaskadowego usuwania rekordów</w:t>
            </w:r>
          </w:p>
          <w:p w14:paraId="0D013D33" w14:textId="77777777"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wymienia zasady kaskadowego usuwania rekordów</w:t>
            </w:r>
          </w:p>
          <w:p w14:paraId="039595D6" w14:textId="77777777"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stosuje podzapytania</w:t>
            </w:r>
          </w:p>
        </w:tc>
        <w:tc>
          <w:tcPr>
            <w:tcW w:w="1000" w:type="pct"/>
            <w:shd w:val="clear" w:color="auto" w:fill="auto"/>
          </w:tcPr>
          <w:p w14:paraId="1CA1F116" w14:textId="77777777" w:rsidR="00DA5158" w:rsidRPr="00B82BC5" w:rsidRDefault="00DA5158" w:rsidP="00A8243B">
            <w:pPr>
              <w:pStyle w:val="Pa3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tworzy skrypty w strukturalnym języku zapytań</w:t>
            </w:r>
          </w:p>
          <w:p w14:paraId="0BAA9144" w14:textId="77777777" w:rsidR="00DA5158" w:rsidRPr="00B82BC5" w:rsidRDefault="00DA5158" w:rsidP="00A8243B">
            <w:pPr>
              <w:pStyle w:val="Pa3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stosuje zasady kaskadowego usuwania rekordów</w:t>
            </w:r>
          </w:p>
        </w:tc>
        <w:tc>
          <w:tcPr>
            <w:tcW w:w="1000" w:type="pct"/>
          </w:tcPr>
          <w:p w14:paraId="2993A0FE" w14:textId="77777777" w:rsidR="00DA5158" w:rsidRPr="00B82BC5" w:rsidRDefault="00547A80" w:rsidP="00547A80">
            <w:pPr>
              <w:pStyle w:val="Pa3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konstruuje zapytania </w:t>
            </w:r>
            <w:proofErr w:type="spellStart"/>
            <w:r>
              <w:rPr>
                <w:sz w:val="23"/>
                <w:szCs w:val="23"/>
              </w:rPr>
              <w:t>select</w:t>
            </w:r>
            <w:proofErr w:type="spellEnd"/>
            <w:r>
              <w:rPr>
                <w:sz w:val="23"/>
                <w:szCs w:val="23"/>
              </w:rPr>
              <w:t xml:space="preserve"> o złożonej budowie, trafnie wykorzystuje złożone złączenia i podzapytania</w:t>
            </w:r>
          </w:p>
        </w:tc>
      </w:tr>
      <w:tr w:rsidR="00264579" w:rsidRPr="00B82BC5" w14:paraId="784B1C47" w14:textId="77777777" w:rsidTr="0026457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83BC6ED" w14:textId="77777777" w:rsidR="00264579" w:rsidRPr="00B82BC5" w:rsidRDefault="0026457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Projektowanie relacyjnych baz danych z zastosowaniem języka SQL</w:t>
            </w:r>
          </w:p>
        </w:tc>
      </w:tr>
      <w:tr w:rsidR="00DA5158" w:rsidRPr="00B82BC5" w14:paraId="29E962B8" w14:textId="77777777" w:rsidTr="00DA5158">
        <w:trPr>
          <w:trHeight w:val="794"/>
        </w:trPr>
        <w:tc>
          <w:tcPr>
            <w:tcW w:w="1000" w:type="pct"/>
            <w:shd w:val="clear" w:color="auto" w:fill="auto"/>
          </w:tcPr>
          <w:p w14:paraId="7488DA1C" w14:textId="77777777"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 xml:space="preserve"> definiuje tabele w bazie danych na podstawie projektu</w:t>
            </w:r>
          </w:p>
          <w:p w14:paraId="41244A00" w14:textId="77777777"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2) definiuje typy danych oraz atrybuty kolumn</w:t>
            </w:r>
          </w:p>
          <w:p w14:paraId="2837B625" w14:textId="77777777"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3) wprowadza dane do bazy danych</w:t>
            </w:r>
          </w:p>
          <w:p w14:paraId="7C53829A" w14:textId="77777777" w:rsidR="00DA5158" w:rsidRPr="00B82BC5" w:rsidRDefault="00DA5158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2AC653FE" w14:textId="77777777" w:rsidR="00DA5158" w:rsidRPr="00B82BC5" w:rsidRDefault="00DA5158" w:rsidP="00A8243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importuje dane z pliku</w:t>
            </w:r>
          </w:p>
          <w:p w14:paraId="15910F78" w14:textId="77777777" w:rsidR="00DA5158" w:rsidRPr="00B82BC5" w:rsidRDefault="00DA5158" w:rsidP="00A8243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eksportuje strukturę bazy danych i dane do pliku</w:t>
            </w:r>
          </w:p>
        </w:tc>
        <w:tc>
          <w:tcPr>
            <w:tcW w:w="1000" w:type="pct"/>
            <w:shd w:val="clear" w:color="auto" w:fill="auto"/>
          </w:tcPr>
          <w:p w14:paraId="790B1A0D" w14:textId="77777777" w:rsidR="00DA5158" w:rsidRPr="00B82BC5" w:rsidRDefault="00DA5158" w:rsidP="00FD307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programuje skrypty automatyzu</w:t>
            </w: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softHyphen/>
              <w:t xml:space="preserve">jące proces tworzenia struktury bazy danych </w:t>
            </w:r>
          </w:p>
          <w:p w14:paraId="39F34C0D" w14:textId="77777777" w:rsidR="00DA5158" w:rsidRPr="00B82BC5" w:rsidRDefault="00DA5158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45B954C8" w14:textId="77777777" w:rsidR="00FD3075" w:rsidRPr="00FD3075" w:rsidRDefault="00FD3075" w:rsidP="00FD307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FD3075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stosuje atrybuty IDENTITY, DEFAULT, UNIQUE i warunek logiczny CHECK </w:t>
            </w:r>
          </w:p>
          <w:p w14:paraId="71F65020" w14:textId="77777777" w:rsidR="00DA5158" w:rsidRPr="00B82BC5" w:rsidRDefault="00DA5158" w:rsidP="00FD3075">
            <w:pPr>
              <w:spacing w:before="240"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16CC2CE" w14:textId="77777777" w:rsidR="00A0524A" w:rsidRPr="00A0524A" w:rsidRDefault="00A0524A" w:rsidP="00A0524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A0524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potrafi wykorzystać SQL w tworzeniu zaawansowanych baz danych </w:t>
            </w:r>
          </w:p>
          <w:p w14:paraId="147A10F6" w14:textId="77777777" w:rsidR="00DA5158" w:rsidRPr="00B82BC5" w:rsidRDefault="00DA5158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</w:tbl>
    <w:p w14:paraId="797CECE7" w14:textId="77777777" w:rsidR="00F468F1" w:rsidRDefault="00F468F1">
      <w:r>
        <w:lastRenderedPageBreak/>
        <w:br w:type="page"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3072"/>
        <w:gridCol w:w="3072"/>
        <w:gridCol w:w="3073"/>
        <w:gridCol w:w="3073"/>
        <w:gridCol w:w="3073"/>
      </w:tblGrid>
      <w:tr w:rsidR="00264579" w:rsidRPr="00B82BC5" w14:paraId="3FE0B50A" w14:textId="77777777" w:rsidTr="0026457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489965BC" w14:textId="77777777" w:rsidR="00264579" w:rsidRPr="00264579" w:rsidRDefault="00264579" w:rsidP="0026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lastRenderedPageBreak/>
              <w:t>Administrowanie bazą danych</w:t>
            </w:r>
          </w:p>
        </w:tc>
      </w:tr>
      <w:tr w:rsidR="00DA5158" w:rsidRPr="00B82BC5" w14:paraId="27421F72" w14:textId="77777777" w:rsidTr="00DA5158">
        <w:trPr>
          <w:trHeight w:val="4010"/>
        </w:trPr>
        <w:tc>
          <w:tcPr>
            <w:tcW w:w="1000" w:type="pct"/>
            <w:shd w:val="clear" w:color="auto" w:fill="auto"/>
          </w:tcPr>
          <w:p w14:paraId="2A8E0F02" w14:textId="77777777"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definiuje pojęcie kopii zapasowej bazy danych</w:t>
            </w:r>
          </w:p>
          <w:p w14:paraId="26E2996B" w14:textId="77777777"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wymienia zasady tworzenia i odtwarzania kopii zapasowych</w:t>
            </w:r>
          </w:p>
          <w:p w14:paraId="5E24619B" w14:textId="77777777"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definiuje pojęcie importowania i eksportowania danych</w:t>
            </w:r>
          </w:p>
          <w:p w14:paraId="34C158F1" w14:textId="77777777"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wymienia formaty importowanych i eksportowanych danych </w:t>
            </w:r>
          </w:p>
          <w:p w14:paraId="787DE306" w14:textId="77777777"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definiuje pojęcie naprawy danych</w:t>
            </w:r>
          </w:p>
          <w:p w14:paraId="107B5658" w14:textId="77777777"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wymienia możliwe przyczyny uszkodzenia danych </w:t>
            </w:r>
          </w:p>
          <w:p w14:paraId="66AC1681" w14:textId="77777777"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wymienia narzędzia do zarządzania użytkownikami</w:t>
            </w:r>
          </w:p>
          <w:p w14:paraId="72E836F7" w14:textId="77777777"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endaPl RegularCondensed"/>
                <w:color w:val="000000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wymienia narzędzia do zarządzania uprawnieniami użytkowników</w:t>
            </w:r>
          </w:p>
        </w:tc>
        <w:tc>
          <w:tcPr>
            <w:tcW w:w="1000" w:type="pct"/>
            <w:shd w:val="clear" w:color="auto" w:fill="auto"/>
          </w:tcPr>
          <w:p w14:paraId="51919558" w14:textId="77777777"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charakteryzuje kopie zapasowe bazy danych</w:t>
            </w:r>
          </w:p>
          <w:p w14:paraId="591B354C" w14:textId="77777777"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opisuje zasady tworzenia i odtwarzania kopii zapasowych</w:t>
            </w:r>
          </w:p>
          <w:p w14:paraId="03D886C5" w14:textId="77777777"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charakteryzuje proces importowania i eksportowania danych</w:t>
            </w:r>
          </w:p>
          <w:p w14:paraId="24B6E519" w14:textId="77777777"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charakteryzuje formaty importowanych i eksportowanych danych</w:t>
            </w:r>
          </w:p>
          <w:p w14:paraId="177FA609" w14:textId="77777777"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charakteryzuje proces naprawy danych</w:t>
            </w:r>
          </w:p>
          <w:p w14:paraId="1711525B" w14:textId="77777777"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charakteryzuje możliwe przyczyny uszkodzenia danych</w:t>
            </w:r>
          </w:p>
          <w:p w14:paraId="0E91318C" w14:textId="77777777"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charakteryzuje narzędzia do zarządzania użytkownikami 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  <w:p w14:paraId="73267C15" w14:textId="77777777"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endaPl RegularCondensed"/>
                <w:color w:val="000000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charakteryzuje narzędzia do zarządzania uprawnieniami użytkowników 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2673229F" w14:textId="77777777" w:rsidR="00DA5158" w:rsidRPr="00B82BC5" w:rsidRDefault="00DA5158" w:rsidP="00A8243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tworzy i odtwarza kopie zapasowe bazy danych</w:t>
            </w:r>
          </w:p>
          <w:p w14:paraId="2A04044E" w14:textId="77777777" w:rsidR="00DA5158" w:rsidRPr="00B82BC5" w:rsidRDefault="00DA5158" w:rsidP="00A8243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importuje i eksportuje dane z bazy</w:t>
            </w:r>
          </w:p>
          <w:p w14:paraId="7725F64E" w14:textId="77777777" w:rsidR="00DA5158" w:rsidRPr="00B82BC5" w:rsidRDefault="00DA5158" w:rsidP="00A8243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naprawia bazy danych za pomocą narzędzi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  <w:p w14:paraId="0667039A" w14:textId="77777777" w:rsidR="00DA5158" w:rsidRPr="00B82BC5" w:rsidRDefault="00DA5158" w:rsidP="00A8243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stosuje narzędzia do zarządzania użytkownikami 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  <w:p w14:paraId="3901E8C3" w14:textId="77777777" w:rsidR="00DA5158" w:rsidRPr="00B82BC5" w:rsidRDefault="00DA5158" w:rsidP="00A8243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endaPl RegularCondensed"/>
                <w:color w:val="000000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stosuje narzędzia do zarządzania uprawnieniami użytkowników 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194B5510" w14:textId="77777777" w:rsidR="00DA5158" w:rsidRPr="00B82BC5" w:rsidRDefault="00DA5158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tworzy i odtwarza kopie zapasowe bazy danych</w:t>
            </w:r>
          </w:p>
          <w:p w14:paraId="7A0B0094" w14:textId="77777777" w:rsidR="00DA5158" w:rsidRPr="00B82BC5" w:rsidRDefault="00DA5158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importuje i eksportuje dane z bazy</w:t>
            </w:r>
          </w:p>
          <w:p w14:paraId="13222FB2" w14:textId="77777777" w:rsidR="00DA5158" w:rsidRPr="00B82BC5" w:rsidRDefault="00DA5158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naprawia bazy danych za pomocą narzędzi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  <w:p w14:paraId="218C71F1" w14:textId="77777777" w:rsidR="00DA5158" w:rsidRPr="00B82BC5" w:rsidRDefault="00DA5158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stosuje narzędzia do zarządzania użytkownikami 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  <w:p w14:paraId="23FBFFD2" w14:textId="77777777" w:rsidR="00656F9E" w:rsidRPr="00656F9E" w:rsidRDefault="00DA5158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stosuje narzędzia do zarządzania uprawnieniami użytkowników 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  <w:p w14:paraId="1591E9E4" w14:textId="77777777" w:rsidR="00656F9E" w:rsidRPr="00656F9E" w:rsidRDefault="00656F9E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6F9E">
              <w:rPr>
                <w:rFonts w:ascii="TimesNewRomanPSMT" w:hAnsi="TimesNewRomanPSMT" w:cs="TimesNewRomanPSMT"/>
                <w:sz w:val="24"/>
                <w:szCs w:val="24"/>
              </w:rPr>
              <w:t xml:space="preserve">wie jakie są właściwości transakcji </w:t>
            </w:r>
          </w:p>
          <w:p w14:paraId="19C69810" w14:textId="77777777" w:rsidR="00656F9E" w:rsidRPr="00656F9E" w:rsidRDefault="00656F9E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6F9E">
              <w:rPr>
                <w:rFonts w:ascii="TimesNewRomanPSMT" w:hAnsi="TimesNewRomanPSMT" w:cs="TimesNewRomanPSMT"/>
                <w:sz w:val="24"/>
                <w:szCs w:val="24"/>
              </w:rPr>
              <w:t xml:space="preserve">stosuje różne typy replikacji </w:t>
            </w:r>
          </w:p>
          <w:p w14:paraId="72C4552F" w14:textId="77777777" w:rsidR="00656F9E" w:rsidRPr="00656F9E" w:rsidRDefault="00656F9E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6F9E">
              <w:rPr>
                <w:rFonts w:ascii="TimesNewRomanPSMT" w:hAnsi="TimesNewRomanPSMT" w:cs="TimesNewRomanPSMT"/>
                <w:sz w:val="24"/>
                <w:szCs w:val="24"/>
              </w:rPr>
              <w:t xml:space="preserve">przygotowuje dokumentację bazy danych dla klienta </w:t>
            </w:r>
          </w:p>
          <w:p w14:paraId="7104CED4" w14:textId="77777777" w:rsidR="00656F9E" w:rsidRPr="00656F9E" w:rsidRDefault="00656F9E" w:rsidP="00656F9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07F8470" w14:textId="77777777" w:rsidR="00656F9E" w:rsidRPr="00656F9E" w:rsidRDefault="00656F9E" w:rsidP="00656F9E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708AC69" w14:textId="77777777" w:rsidR="00656F9E" w:rsidRPr="00656F9E" w:rsidRDefault="00656F9E" w:rsidP="00656F9E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2CAE4F4" w14:textId="77777777" w:rsidR="00547A80" w:rsidRPr="00547A80" w:rsidRDefault="00547A80" w:rsidP="00547A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7A80">
              <w:rPr>
                <w:rFonts w:ascii="TimesNewRomanPSMT" w:hAnsi="TimesNewRomanPSMT" w:cs="TimesNewRomanPSMT"/>
                <w:sz w:val="24"/>
                <w:szCs w:val="24"/>
              </w:rPr>
              <w:t xml:space="preserve">zna treści dotyczące: złączeń, widoków, transakcji, blokad i zakleszczeń </w:t>
            </w:r>
          </w:p>
          <w:p w14:paraId="7CBE2FF1" w14:textId="77777777" w:rsidR="00DA5158" w:rsidRPr="00B82BC5" w:rsidRDefault="00547A80" w:rsidP="00547A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definiuje funkcje, procedury i wyzwalacze </w:t>
            </w:r>
          </w:p>
        </w:tc>
      </w:tr>
    </w:tbl>
    <w:p w14:paraId="2EBD2BA9" w14:textId="77777777" w:rsidR="00A8243B" w:rsidRPr="00954CC4" w:rsidRDefault="00A8243B" w:rsidP="00A8243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2A40C4AB" w14:textId="77777777" w:rsidR="00E027B6" w:rsidRDefault="00E027B6">
      <w:pPr>
        <w:spacing w:after="160" w:line="259" w:lineRule="auto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br w:type="page"/>
      </w:r>
    </w:p>
    <w:p w14:paraId="11C59889" w14:textId="77777777" w:rsidR="00E027B6" w:rsidRDefault="00E027B6" w:rsidP="00E027B6">
      <w:pPr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lastRenderedPageBreak/>
        <w:t>Przedmiot: Administracja bazami danych</w:t>
      </w:r>
    </w:p>
    <w:p w14:paraId="64796D06" w14:textId="77777777" w:rsidR="00A8243B" w:rsidRDefault="00E027B6" w:rsidP="00E027B6">
      <w:pPr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 xml:space="preserve">Klasa: </w:t>
      </w:r>
      <w:r>
        <w:rPr>
          <w:rFonts w:cs="TimesNewRomanPS-BoldMT"/>
          <w:b/>
          <w:bCs/>
          <w:sz w:val="28"/>
          <w:szCs w:val="28"/>
        </w:rPr>
        <w:t>4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3016"/>
        <w:gridCol w:w="3016"/>
        <w:gridCol w:w="3017"/>
        <w:gridCol w:w="3017"/>
        <w:gridCol w:w="3017"/>
      </w:tblGrid>
      <w:tr w:rsidR="00594129" w:rsidRPr="00B82BC5" w14:paraId="2238E151" w14:textId="77777777" w:rsidTr="00594129">
        <w:trPr>
          <w:trHeight w:val="794"/>
        </w:trPr>
        <w:tc>
          <w:tcPr>
            <w:tcW w:w="1000" w:type="pct"/>
            <w:shd w:val="clear" w:color="auto" w:fill="948A54"/>
          </w:tcPr>
          <w:p w14:paraId="2158744B" w14:textId="77777777"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14:paraId="5972376A" w14:textId="77777777"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</w:p>
        </w:tc>
        <w:tc>
          <w:tcPr>
            <w:tcW w:w="1000" w:type="pct"/>
            <w:shd w:val="clear" w:color="auto" w:fill="948A54"/>
          </w:tcPr>
          <w:p w14:paraId="0DC4B301" w14:textId="77777777"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1000" w:type="pct"/>
            <w:shd w:val="clear" w:color="auto" w:fill="948A54"/>
          </w:tcPr>
          <w:p w14:paraId="4E13EA81" w14:textId="77777777"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6D183918" w14:textId="77777777"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</w:p>
        </w:tc>
        <w:tc>
          <w:tcPr>
            <w:tcW w:w="1000" w:type="pct"/>
            <w:shd w:val="clear" w:color="auto" w:fill="948A54"/>
          </w:tcPr>
          <w:p w14:paraId="55532C94" w14:textId="77777777"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72E2021A" w14:textId="77777777"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 dobrej</w:t>
            </w:r>
          </w:p>
        </w:tc>
        <w:tc>
          <w:tcPr>
            <w:tcW w:w="1000" w:type="pct"/>
            <w:shd w:val="clear" w:color="auto" w:fill="948A54"/>
          </w:tcPr>
          <w:p w14:paraId="6377A591" w14:textId="77777777" w:rsidR="00594129" w:rsidRDefault="00594129" w:rsidP="005941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00178AEA" w14:textId="77777777" w:rsidR="00594129" w:rsidRPr="00B82BC5" w:rsidRDefault="00594129" w:rsidP="005941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celującej</w:t>
            </w:r>
          </w:p>
        </w:tc>
      </w:tr>
      <w:tr w:rsidR="00594129" w:rsidRPr="00B82BC5" w14:paraId="6034936A" w14:textId="77777777" w:rsidTr="0059412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7B289DA4" w14:textId="77777777" w:rsidR="00594129" w:rsidRPr="00B82BC5" w:rsidRDefault="00594129" w:rsidP="0059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Stosowanie strukturalnego języka zapytań SQL</w:t>
            </w:r>
          </w:p>
        </w:tc>
      </w:tr>
      <w:tr w:rsidR="00594129" w:rsidRPr="00B82BC5" w14:paraId="23E4A0B3" w14:textId="77777777" w:rsidTr="00594129">
        <w:trPr>
          <w:trHeight w:val="794"/>
        </w:trPr>
        <w:tc>
          <w:tcPr>
            <w:tcW w:w="1000" w:type="pct"/>
            <w:shd w:val="clear" w:color="auto" w:fill="auto"/>
          </w:tcPr>
          <w:p w14:paraId="5C0826A4" w14:textId="77777777"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1) opisuje polecenia języka SQL</w:t>
            </w:r>
          </w:p>
          <w:p w14:paraId="3FBF5950" w14:textId="77777777"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2) stosuje polecenia języka SQL</w:t>
            </w:r>
          </w:p>
          <w:p w14:paraId="2AD235F2" w14:textId="77777777"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3) definiuje struktury baz danych przy użyciu instrukcji języka zapytań</w:t>
            </w:r>
          </w:p>
          <w:p w14:paraId="5D6C3D42" w14:textId="77777777"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4) wyszukuje informacje w bazie danych przy użyciu języka SQL</w:t>
            </w:r>
          </w:p>
          <w:p w14:paraId="1C76FD99" w14:textId="77777777"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5) zmienia rekordy w bazie danych przy użyciu języka SQL</w:t>
            </w:r>
          </w:p>
          <w:p w14:paraId="1BEB8A49" w14:textId="77777777"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6) usuwa rekordy w bazie danych przy użyciu języka SQL</w:t>
            </w:r>
          </w:p>
          <w:p w14:paraId="3624D2BC" w14:textId="77777777" w:rsidR="00594129" w:rsidRPr="00B82BC5" w:rsidRDefault="00594129" w:rsidP="008F15BA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7) tworzy skrypty w strukturalnym języku zapytań</w:t>
            </w:r>
          </w:p>
          <w:p w14:paraId="3DB54353" w14:textId="77777777"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1) definiuje tabele w bazie danych na podstawie projektu</w:t>
            </w:r>
          </w:p>
          <w:p w14:paraId="6DE49680" w14:textId="77777777"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2) definiuje typy danych oraz atrybuty kolumn</w:t>
            </w:r>
          </w:p>
          <w:p w14:paraId="756E940C" w14:textId="77777777"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3) wprowadza dane do bazy danych</w:t>
            </w:r>
          </w:p>
          <w:p w14:paraId="2E3291C3" w14:textId="77777777"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50EB3FD" w14:textId="77777777" w:rsidR="00594129" w:rsidRPr="00B82BC5" w:rsidRDefault="00594129" w:rsidP="00A8243B">
            <w:pPr>
              <w:pStyle w:val="Pa3"/>
              <w:numPr>
                <w:ilvl w:val="0"/>
                <w:numId w:val="11"/>
              </w:numPr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sz w:val="23"/>
                <w:szCs w:val="23"/>
              </w:rPr>
              <w:t xml:space="preserve">samodzielnie stosuje polecenia języka SQL w typowych sytuacjach </w:t>
            </w:r>
          </w:p>
          <w:p w14:paraId="001BDC10" w14:textId="77777777" w:rsidR="00594129" w:rsidRPr="00B82BC5" w:rsidRDefault="00594129" w:rsidP="008F15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47D5FB8C" w14:textId="77777777" w:rsidR="00594129" w:rsidRPr="00F468F1" w:rsidRDefault="00594129" w:rsidP="00A824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Tworzy zapytania w języku SQL dla złożonych problemów </w:t>
            </w:r>
          </w:p>
          <w:p w14:paraId="77200A5E" w14:textId="77777777" w:rsidR="00594129" w:rsidRPr="00F468F1" w:rsidRDefault="00594129" w:rsidP="00A824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importuje dane z pliku</w:t>
            </w:r>
          </w:p>
          <w:p w14:paraId="233A9E94" w14:textId="77777777" w:rsidR="00594129" w:rsidRPr="00B82BC5" w:rsidRDefault="00594129" w:rsidP="00A824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eksportuje strukturę bazy danych i dane do pliku</w:t>
            </w:r>
          </w:p>
        </w:tc>
        <w:tc>
          <w:tcPr>
            <w:tcW w:w="1000" w:type="pct"/>
            <w:shd w:val="clear" w:color="auto" w:fill="auto"/>
          </w:tcPr>
          <w:p w14:paraId="1AE252EF" w14:textId="77777777" w:rsidR="00594129" w:rsidRPr="00F468F1" w:rsidRDefault="00594129" w:rsidP="00F468F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>programuje skrypty automatyzujące proces tworzenia struktury bazy danych</w:t>
            </w:r>
          </w:p>
          <w:p w14:paraId="77945304" w14:textId="77777777" w:rsidR="00594129" w:rsidRPr="00B82BC5" w:rsidRDefault="005941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041C980" w14:textId="77777777" w:rsidR="00F468F1" w:rsidRDefault="00F468F1" w:rsidP="00F468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7A80">
              <w:rPr>
                <w:rFonts w:ascii="TimesNewRomanPSMT" w:hAnsi="TimesNewRomanPSMT" w:cs="TimesNewRomanPSMT"/>
                <w:sz w:val="24"/>
                <w:szCs w:val="24"/>
              </w:rPr>
              <w:t xml:space="preserve">zna treści dotyczące: złączeń, widoków, transakcji, blokad i zakleszczeń </w:t>
            </w:r>
          </w:p>
          <w:p w14:paraId="46DBEF84" w14:textId="77777777" w:rsidR="00594129" w:rsidRDefault="00F468F1" w:rsidP="00F468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>definiuje funkcje, procedury i wyzwalacze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dla złożonych problemów</w:t>
            </w:r>
          </w:p>
          <w:p w14:paraId="7E8087BF" w14:textId="77777777" w:rsidR="00F468F1" w:rsidRPr="00F468F1" w:rsidRDefault="00F468F1" w:rsidP="00F468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konstruuje zapytania </w:t>
            </w:r>
            <w:proofErr w:type="spellStart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>select</w:t>
            </w:r>
            <w:proofErr w:type="spellEnd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 o złożonej budowie, trafnie wykorzystuje złożone złączenia i podzapytania</w:t>
            </w:r>
          </w:p>
        </w:tc>
      </w:tr>
    </w:tbl>
    <w:p w14:paraId="14F5C5AD" w14:textId="77777777" w:rsidR="00E027B6" w:rsidRDefault="00E027B6">
      <w:r>
        <w:br w:type="page"/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3016"/>
        <w:gridCol w:w="3016"/>
        <w:gridCol w:w="3017"/>
        <w:gridCol w:w="3017"/>
        <w:gridCol w:w="3017"/>
      </w:tblGrid>
      <w:tr w:rsidR="00594129" w:rsidRPr="00B82BC5" w14:paraId="184C97AD" w14:textId="77777777" w:rsidTr="0059412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33AD3EBD" w14:textId="77777777" w:rsidR="00594129" w:rsidRPr="00594129" w:rsidRDefault="00594129" w:rsidP="005941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lastRenderedPageBreak/>
              <w:t>Skrypty wykonywane po stronie serwera – PHP + MySQL</w:t>
            </w:r>
          </w:p>
        </w:tc>
      </w:tr>
      <w:tr w:rsidR="00594129" w:rsidRPr="00B82BC5" w14:paraId="69860A95" w14:textId="77777777" w:rsidTr="00594129">
        <w:trPr>
          <w:trHeight w:val="794"/>
        </w:trPr>
        <w:tc>
          <w:tcPr>
            <w:tcW w:w="1000" w:type="pct"/>
            <w:shd w:val="clear" w:color="auto" w:fill="auto"/>
          </w:tcPr>
          <w:p w14:paraId="4D639878" w14:textId="77777777"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programuje w jednym z języków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Python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14:paraId="00DD1E85" w14:textId="77777777"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ASP.NET, PHP, JSP</w:t>
            </w:r>
          </w:p>
          <w:p w14:paraId="3DE88F83" w14:textId="77777777"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 wbudowane instrukcje, funkcje</w:t>
            </w:r>
          </w:p>
          <w:p w14:paraId="1DD65B1A" w14:textId="77777777"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 metody przesyłania danych z formularza</w:t>
            </w:r>
          </w:p>
          <w:p w14:paraId="4371B077" w14:textId="77777777"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programuje wysyłanie danych z formularza HTML</w:t>
            </w:r>
          </w:p>
          <w:p w14:paraId="7B8B8BA9" w14:textId="77777777"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 biblioteki do obsługi bazy danych przy pomocy nauczyciela</w:t>
            </w:r>
          </w:p>
          <w:p w14:paraId="3379C8B5" w14:textId="77777777"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korzysta z funkcji do obsługi ciasteczek (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ang.Cookies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) oraz sesji przy pomocy nauczyciela</w:t>
            </w:r>
          </w:p>
        </w:tc>
        <w:tc>
          <w:tcPr>
            <w:tcW w:w="1000" w:type="pct"/>
            <w:shd w:val="clear" w:color="auto" w:fill="auto"/>
          </w:tcPr>
          <w:p w14:paraId="62159A66" w14:textId="77777777" w:rsidR="00594129" w:rsidRPr="00B82BC5" w:rsidRDefault="00594129" w:rsidP="008F15BA">
            <w:pPr>
              <w:pStyle w:val="Pa3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 xml:space="preserve">1) Tworzy proste skrypty w języku PHP z użyciem bazy danych MySQL </w:t>
            </w:r>
          </w:p>
        </w:tc>
        <w:tc>
          <w:tcPr>
            <w:tcW w:w="1000" w:type="pct"/>
            <w:shd w:val="clear" w:color="auto" w:fill="auto"/>
          </w:tcPr>
          <w:p w14:paraId="71D1224E" w14:textId="77777777" w:rsidR="00594129" w:rsidRPr="00B82BC5" w:rsidRDefault="00594129" w:rsidP="00A824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Korzysta z funkcji do obsługi plików</w:t>
            </w:r>
          </w:p>
          <w:p w14:paraId="7F1DEFB6" w14:textId="77777777" w:rsidR="00594129" w:rsidRPr="00B82BC5" w:rsidRDefault="00594129" w:rsidP="00A824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Tworzy proste skrypty w języku PHP z użyciem bazy danych MySQL</w:t>
            </w:r>
          </w:p>
          <w:p w14:paraId="3A82102E" w14:textId="77777777" w:rsidR="00594129" w:rsidRPr="00B82BC5" w:rsidRDefault="00594129" w:rsidP="008F15BA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2AB38051" w14:textId="77777777" w:rsidR="00594129" w:rsidRPr="00B82BC5" w:rsidRDefault="00594129" w:rsidP="00A8243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Tworzy złożone skrypty w języku PHP z użyciem bazy danych MySQL</w:t>
            </w:r>
          </w:p>
        </w:tc>
        <w:tc>
          <w:tcPr>
            <w:tcW w:w="1000" w:type="pct"/>
          </w:tcPr>
          <w:p w14:paraId="434E6177" w14:textId="77777777" w:rsidR="00F468F1" w:rsidRDefault="00F468F1" w:rsidP="00F468F1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14:paraId="30FDFB5B" w14:textId="77777777" w:rsidR="00F468F1" w:rsidRDefault="00F468F1" w:rsidP="00F468F1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serwer do pracy z aplikacjami internetowymi</w:t>
            </w:r>
          </w:p>
          <w:p w14:paraId="1AA0A5D5" w14:textId="77777777" w:rsidR="00F468F1" w:rsidRDefault="00F468F1" w:rsidP="00F468F1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Stosuje metody uwierzytelniania połączeń</w:t>
            </w:r>
          </w:p>
          <w:p w14:paraId="200692B4" w14:textId="77777777" w:rsidR="00F468F1" w:rsidRPr="006F4087" w:rsidRDefault="00F468F1" w:rsidP="00F468F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Zapewnia bezpieczeństwo w tworzonych aplikacji WWW</w:t>
            </w:r>
          </w:p>
          <w:p w14:paraId="3736D151" w14:textId="77777777" w:rsidR="00594129" w:rsidRPr="00F468F1" w:rsidRDefault="00F468F1" w:rsidP="00F468F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Publikuje pliki aplikacji na zdalnych serwerach</w:t>
            </w:r>
          </w:p>
          <w:p w14:paraId="4D08E6AB" w14:textId="77777777" w:rsidR="00F468F1" w:rsidRPr="00B82BC5" w:rsidRDefault="00F468F1" w:rsidP="00F468F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Konstruuje zapytania SQL dla złożonych problemów</w:t>
            </w:r>
          </w:p>
        </w:tc>
      </w:tr>
    </w:tbl>
    <w:p w14:paraId="5650D583" w14:textId="77777777" w:rsidR="00A8243B" w:rsidRPr="00954CC4" w:rsidRDefault="00A8243B" w:rsidP="00A8243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761BE531" w14:textId="77777777" w:rsidR="00A8243B" w:rsidRPr="00954CC4" w:rsidRDefault="00A8243B" w:rsidP="00A8243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27348A81" w14:textId="77777777" w:rsidR="00A8243B" w:rsidRPr="00954CC4" w:rsidRDefault="00A8243B" w:rsidP="00A8243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25B23A87" w14:textId="77777777" w:rsidR="00A10D2A" w:rsidRDefault="00A10D2A"/>
    <w:sectPr w:rsidR="00A10D2A" w:rsidSect="00DA51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Times New Roman"/>
    <w:charset w:val="00"/>
    <w:family w:val="roman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0E"/>
    <w:multiLevelType w:val="hybridMultilevel"/>
    <w:tmpl w:val="1FB4A3F4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1CC8"/>
    <w:multiLevelType w:val="hybridMultilevel"/>
    <w:tmpl w:val="C4069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6790B"/>
    <w:multiLevelType w:val="hybridMultilevel"/>
    <w:tmpl w:val="25D0FAAA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F79BA"/>
    <w:multiLevelType w:val="hybridMultilevel"/>
    <w:tmpl w:val="18FAB3CC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122EC"/>
    <w:multiLevelType w:val="hybridMultilevel"/>
    <w:tmpl w:val="DB90E558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9AA"/>
    <w:multiLevelType w:val="hybridMultilevel"/>
    <w:tmpl w:val="C32E4568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7C75"/>
    <w:multiLevelType w:val="hybridMultilevel"/>
    <w:tmpl w:val="1FB4A3F4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6549"/>
    <w:multiLevelType w:val="hybridMultilevel"/>
    <w:tmpl w:val="BA5872D0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B03"/>
    <w:multiLevelType w:val="hybridMultilevel"/>
    <w:tmpl w:val="974A5D6C"/>
    <w:lvl w:ilvl="0" w:tplc="05F007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73E61"/>
    <w:multiLevelType w:val="hybridMultilevel"/>
    <w:tmpl w:val="AC96A48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E7D65"/>
    <w:multiLevelType w:val="hybridMultilevel"/>
    <w:tmpl w:val="25D0FAAA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9D3697"/>
    <w:multiLevelType w:val="hybridMultilevel"/>
    <w:tmpl w:val="D900866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1744F3"/>
    <w:multiLevelType w:val="hybridMultilevel"/>
    <w:tmpl w:val="BC28C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24A51"/>
    <w:multiLevelType w:val="hybridMultilevel"/>
    <w:tmpl w:val="BA5872D0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0134"/>
    <w:multiLevelType w:val="hybridMultilevel"/>
    <w:tmpl w:val="18FAB3CC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1A0762"/>
    <w:multiLevelType w:val="hybridMultilevel"/>
    <w:tmpl w:val="25D0FAAA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5F186F"/>
    <w:multiLevelType w:val="hybridMultilevel"/>
    <w:tmpl w:val="25D0FAAA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8559B"/>
    <w:multiLevelType w:val="hybridMultilevel"/>
    <w:tmpl w:val="DB90E558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8341B"/>
    <w:multiLevelType w:val="hybridMultilevel"/>
    <w:tmpl w:val="6EB698F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801EA4"/>
    <w:multiLevelType w:val="hybridMultilevel"/>
    <w:tmpl w:val="DB90E558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5273"/>
    <w:multiLevelType w:val="hybridMultilevel"/>
    <w:tmpl w:val="A4F4CCC4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A4B90"/>
    <w:multiLevelType w:val="hybridMultilevel"/>
    <w:tmpl w:val="1FB4A3F4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6C7"/>
    <w:multiLevelType w:val="hybridMultilevel"/>
    <w:tmpl w:val="DB40A4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F1DAE"/>
    <w:multiLevelType w:val="hybridMultilevel"/>
    <w:tmpl w:val="A4F4CCC4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007F6"/>
    <w:multiLevelType w:val="hybridMultilevel"/>
    <w:tmpl w:val="DB90E558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82BCC"/>
    <w:multiLevelType w:val="hybridMultilevel"/>
    <w:tmpl w:val="DB90E558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E0FCA"/>
    <w:multiLevelType w:val="hybridMultilevel"/>
    <w:tmpl w:val="25D0FAAA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A7CE0"/>
    <w:multiLevelType w:val="hybridMultilevel"/>
    <w:tmpl w:val="1FB4A3F4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25"/>
  </w:num>
  <w:num w:numId="6">
    <w:abstractNumId w:val="4"/>
  </w:num>
  <w:num w:numId="7">
    <w:abstractNumId w:val="19"/>
  </w:num>
  <w:num w:numId="8">
    <w:abstractNumId w:val="21"/>
  </w:num>
  <w:num w:numId="9">
    <w:abstractNumId w:val="20"/>
  </w:num>
  <w:num w:numId="10">
    <w:abstractNumId w:val="5"/>
  </w:num>
  <w:num w:numId="11">
    <w:abstractNumId w:val="18"/>
  </w:num>
  <w:num w:numId="12">
    <w:abstractNumId w:val="3"/>
  </w:num>
  <w:num w:numId="13">
    <w:abstractNumId w:val="9"/>
  </w:num>
  <w:num w:numId="14">
    <w:abstractNumId w:val="15"/>
  </w:num>
  <w:num w:numId="15">
    <w:abstractNumId w:val="22"/>
  </w:num>
  <w:num w:numId="16">
    <w:abstractNumId w:val="17"/>
  </w:num>
  <w:num w:numId="17">
    <w:abstractNumId w:val="6"/>
  </w:num>
  <w:num w:numId="18">
    <w:abstractNumId w:val="27"/>
  </w:num>
  <w:num w:numId="19">
    <w:abstractNumId w:val="7"/>
  </w:num>
  <w:num w:numId="20">
    <w:abstractNumId w:val="23"/>
  </w:num>
  <w:num w:numId="21">
    <w:abstractNumId w:val="24"/>
  </w:num>
  <w:num w:numId="22">
    <w:abstractNumId w:val="0"/>
  </w:num>
  <w:num w:numId="23">
    <w:abstractNumId w:val="12"/>
  </w:num>
  <w:num w:numId="24">
    <w:abstractNumId w:val="1"/>
  </w:num>
  <w:num w:numId="25">
    <w:abstractNumId w:val="11"/>
  </w:num>
  <w:num w:numId="26">
    <w:abstractNumId w:val="14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B"/>
    <w:rsid w:val="0010154D"/>
    <w:rsid w:val="00264579"/>
    <w:rsid w:val="00547A80"/>
    <w:rsid w:val="00594129"/>
    <w:rsid w:val="00656F9E"/>
    <w:rsid w:val="00A0524A"/>
    <w:rsid w:val="00A10D2A"/>
    <w:rsid w:val="00A8243B"/>
    <w:rsid w:val="00B37915"/>
    <w:rsid w:val="00D00EC8"/>
    <w:rsid w:val="00D144E8"/>
    <w:rsid w:val="00DA5158"/>
    <w:rsid w:val="00E027B6"/>
    <w:rsid w:val="00EE50A3"/>
    <w:rsid w:val="00F468F1"/>
    <w:rsid w:val="00FD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5E91"/>
  <w15:docId w15:val="{39892016-0059-427F-94C0-6E7F3E8C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4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8243B"/>
    <w:pPr>
      <w:spacing w:line="241" w:lineRule="atLeast"/>
    </w:pPr>
    <w:rPr>
      <w:rFonts w:ascii="AgendaPl BoldCondensed" w:hAnsi="AgendaPl BoldCondense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8243B"/>
    <w:pPr>
      <w:spacing w:line="201" w:lineRule="atLeast"/>
    </w:pPr>
    <w:rPr>
      <w:rFonts w:ascii="AgendaPl RegularCondensed" w:hAnsi="AgendaPl RegularCondensed" w:cs="Times New Roman"/>
      <w:color w:val="auto"/>
    </w:rPr>
  </w:style>
  <w:style w:type="paragraph" w:styleId="Akapitzlist">
    <w:name w:val="List Paragraph"/>
    <w:basedOn w:val="Normalny"/>
    <w:uiPriority w:val="34"/>
    <w:qFormat/>
    <w:rsid w:val="00A8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Stolarska Agnieszka</cp:lastModifiedBy>
  <cp:revision>2</cp:revision>
  <dcterms:created xsi:type="dcterms:W3CDTF">2022-02-01T20:48:00Z</dcterms:created>
  <dcterms:modified xsi:type="dcterms:W3CDTF">2022-02-01T20:48:00Z</dcterms:modified>
</cp:coreProperties>
</file>