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A413" w14:textId="35CC85E8" w:rsidR="00F376E8" w:rsidRPr="00BB7BDD" w:rsidRDefault="00F376E8" w:rsidP="00F3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DD">
        <w:rPr>
          <w:rFonts w:ascii="Times New Roman" w:hAnsi="Times New Roman" w:cs="Times New Roman"/>
          <w:b/>
          <w:sz w:val="28"/>
          <w:szCs w:val="28"/>
        </w:rPr>
        <w:t>OFERTA</w:t>
      </w:r>
      <w:r>
        <w:rPr>
          <w:rFonts w:ascii="Times New Roman" w:hAnsi="Times New Roman" w:cs="Times New Roman"/>
          <w:b/>
          <w:sz w:val="28"/>
          <w:szCs w:val="28"/>
        </w:rPr>
        <w:t xml:space="preserve"> EDUKACYJNA  NA ROK SZKOLNY 2022/2023</w:t>
      </w:r>
      <w:r w:rsidR="002E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D">
        <w:rPr>
          <w:rFonts w:ascii="Times New Roman" w:hAnsi="Times New Roman" w:cs="Times New Roman"/>
          <w:b/>
          <w:sz w:val="28"/>
          <w:szCs w:val="28"/>
        </w:rPr>
        <w:t>w</w:t>
      </w:r>
      <w:r w:rsidR="002E6704">
        <w:rPr>
          <w:rFonts w:ascii="Times New Roman" w:hAnsi="Times New Roman" w:cs="Times New Roman"/>
          <w:b/>
          <w:sz w:val="28"/>
          <w:szCs w:val="28"/>
        </w:rPr>
        <w:t> </w:t>
      </w:r>
      <w:r w:rsidRPr="00BB7BDD">
        <w:rPr>
          <w:rFonts w:ascii="Times New Roman" w:hAnsi="Times New Roman" w:cs="Times New Roman"/>
          <w:b/>
          <w:sz w:val="28"/>
          <w:szCs w:val="28"/>
        </w:rPr>
        <w:t xml:space="preserve">Zespole Szkół </w:t>
      </w:r>
      <w:r w:rsidR="00DB73B3">
        <w:rPr>
          <w:rFonts w:ascii="Times New Roman" w:hAnsi="Times New Roman" w:cs="Times New Roman"/>
          <w:b/>
          <w:sz w:val="28"/>
          <w:szCs w:val="28"/>
        </w:rPr>
        <w:t>Technicznych i Ogólnokształcących</w:t>
      </w:r>
      <w:r w:rsidRPr="00BB7BDD">
        <w:rPr>
          <w:rFonts w:ascii="Times New Roman" w:hAnsi="Times New Roman" w:cs="Times New Roman"/>
          <w:b/>
          <w:sz w:val="28"/>
          <w:szCs w:val="28"/>
        </w:rPr>
        <w:t xml:space="preserve"> im. S. Żeromskiego </w:t>
      </w:r>
    </w:p>
    <w:p w14:paraId="3B126769" w14:textId="0239D340" w:rsidR="00F376E8" w:rsidRPr="00BB7BDD" w:rsidRDefault="00F376E8" w:rsidP="00F37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24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XII LICEUM OGÓLNOKSZTAŁCĄCE </w:t>
      </w:r>
      <w:r w:rsidRPr="00BB7BDD">
        <w:rPr>
          <w:rFonts w:ascii="Times New Roman" w:hAnsi="Times New Roman" w:cs="Times New Roman"/>
          <w:sz w:val="24"/>
          <w:szCs w:val="24"/>
        </w:rPr>
        <w:t>okres nauki 4 lata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6"/>
        <w:gridCol w:w="2372"/>
        <w:gridCol w:w="2365"/>
        <w:gridCol w:w="2059"/>
      </w:tblGrid>
      <w:tr w:rsidR="002E6704" w14:paraId="5DFBF35D" w14:textId="42BC1254" w:rsidTr="002E6704">
        <w:tc>
          <w:tcPr>
            <w:tcW w:w="1250" w:type="pct"/>
          </w:tcPr>
          <w:p w14:paraId="4C160062" w14:textId="77777777" w:rsidR="002E6704" w:rsidRPr="00A24856" w:rsidRDefault="002E6704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309" w:type="pct"/>
          </w:tcPr>
          <w:p w14:paraId="03199642" w14:textId="77777777" w:rsidR="002E6704" w:rsidRPr="00A24856" w:rsidRDefault="002E6704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1305" w:type="pct"/>
          </w:tcPr>
          <w:p w14:paraId="07A60F9D" w14:textId="77777777" w:rsidR="002E6704" w:rsidRPr="00A24856" w:rsidRDefault="002E6704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136" w:type="pct"/>
          </w:tcPr>
          <w:p w14:paraId="2129DC7A" w14:textId="1A0466A7" w:rsidR="002E6704" w:rsidRPr="000727B7" w:rsidRDefault="002E6704" w:rsidP="00072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Nauczane języki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obce</w:t>
            </w:r>
          </w:p>
        </w:tc>
      </w:tr>
      <w:tr w:rsidR="002E6704" w14:paraId="713AADE6" w14:textId="7E433A0D" w:rsidTr="002E6704">
        <w:trPr>
          <w:trHeight w:val="1299"/>
        </w:trPr>
        <w:tc>
          <w:tcPr>
            <w:tcW w:w="1250" w:type="pct"/>
          </w:tcPr>
          <w:p w14:paraId="6AE5DB57" w14:textId="0F1C75BF" w:rsidR="002E6704" w:rsidRDefault="002E6704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99EE8" w14:textId="347ED695" w:rsidR="002E6704" w:rsidRPr="009749B7" w:rsidRDefault="002E6704" w:rsidP="0097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>rawnicz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o-ekonomiczna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pct"/>
          </w:tcPr>
          <w:p w14:paraId="246E9361" w14:textId="6938125C" w:rsidR="002E6704" w:rsidRPr="00A24856" w:rsidRDefault="002E6704" w:rsidP="009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                   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wiedza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>społeczeństwie,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1305" w:type="pct"/>
          </w:tcPr>
          <w:p w14:paraId="4118A42A" w14:textId="37B36156" w:rsidR="002E6704" w:rsidRPr="00A24856" w:rsidRDefault="002E6704" w:rsidP="00C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geografia, język obcy                          – ocena najwyższa                       </w:t>
            </w:r>
          </w:p>
        </w:tc>
        <w:tc>
          <w:tcPr>
            <w:tcW w:w="1136" w:type="pct"/>
          </w:tcPr>
          <w:p w14:paraId="695EB460" w14:textId="0209F2B3" w:rsidR="002E6704" w:rsidRPr="00A24856" w:rsidRDefault="002E6704" w:rsidP="00C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 j. francuski</w:t>
            </w:r>
          </w:p>
        </w:tc>
      </w:tr>
      <w:tr w:rsidR="002E6704" w14:paraId="6E7C9963" w14:textId="05AA47E2" w:rsidTr="002E6704">
        <w:trPr>
          <w:trHeight w:val="1464"/>
        </w:trPr>
        <w:tc>
          <w:tcPr>
            <w:tcW w:w="1250" w:type="pct"/>
            <w:vMerge w:val="restart"/>
          </w:tcPr>
          <w:p w14:paraId="351AF037" w14:textId="62EE7E6B" w:rsidR="002E6704" w:rsidRDefault="002E6704" w:rsidP="002E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</w:t>
            </w:r>
          </w:p>
          <w:p w14:paraId="1650C7BF" w14:textId="69823DDD" w:rsidR="002E6704" w:rsidRDefault="002E6704" w:rsidP="00F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04">
              <w:rPr>
                <w:rFonts w:ascii="Times New Roman" w:hAnsi="Times New Roman" w:cs="Times New Roman"/>
                <w:bCs/>
                <w:sz w:val="24"/>
                <w:szCs w:val="24"/>
              </w:rPr>
              <w:t>biologiczno-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chemiczna</w:t>
            </w:r>
          </w:p>
          <w:p w14:paraId="76201A1D" w14:textId="77777777" w:rsidR="002E6704" w:rsidRDefault="002E6704" w:rsidP="00F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89F16" w14:textId="40070A84" w:rsidR="002E6704" w:rsidRDefault="002E6704" w:rsidP="002E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012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5175A477" w14:textId="116EB59A" w:rsidR="002E6704" w:rsidRPr="00F376E8" w:rsidRDefault="002E6704" w:rsidP="002E6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humanistyczno-medialna</w:t>
            </w:r>
          </w:p>
        </w:tc>
        <w:tc>
          <w:tcPr>
            <w:tcW w:w="1309" w:type="pct"/>
          </w:tcPr>
          <w:p w14:paraId="5F06843E" w14:textId="20E4EB4C" w:rsidR="002E6704" w:rsidRPr="00A24856" w:rsidRDefault="002E6704" w:rsidP="00762225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biologia, chemia, ratownictwo medyczne jako przedmiot dodatkowy                    </w:t>
            </w:r>
          </w:p>
        </w:tc>
        <w:tc>
          <w:tcPr>
            <w:tcW w:w="1305" w:type="pct"/>
          </w:tcPr>
          <w:p w14:paraId="2F9923B5" w14:textId="4D914100" w:rsidR="002E6704" w:rsidRPr="00A24856" w:rsidRDefault="002E6704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 biologia, język obcy – ocena najwyższa</w:t>
            </w:r>
          </w:p>
        </w:tc>
        <w:tc>
          <w:tcPr>
            <w:tcW w:w="1136" w:type="pct"/>
          </w:tcPr>
          <w:p w14:paraId="20FB947F" w14:textId="52B05CB9" w:rsidR="002E6704" w:rsidRPr="00A24856" w:rsidRDefault="002E6704" w:rsidP="00FC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j. niemiecki lub  j. francuski</w:t>
            </w:r>
          </w:p>
        </w:tc>
      </w:tr>
      <w:tr w:rsidR="002E6704" w14:paraId="41BA58FF" w14:textId="59A28538" w:rsidTr="002E6704">
        <w:trPr>
          <w:trHeight w:val="1420"/>
        </w:trPr>
        <w:tc>
          <w:tcPr>
            <w:tcW w:w="1250" w:type="pct"/>
            <w:vMerge/>
          </w:tcPr>
          <w:p w14:paraId="4F562B31" w14:textId="77777777" w:rsidR="002E6704" w:rsidRPr="005D4C45" w:rsidRDefault="002E6704" w:rsidP="00F3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pct"/>
          </w:tcPr>
          <w:p w14:paraId="37C3E625" w14:textId="1FD50776" w:rsidR="002E6704" w:rsidRDefault="002E6704" w:rsidP="00026850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polski, historia, język angielski, edukacja medialna jako przedmiot dodatkowy                 </w:t>
            </w:r>
          </w:p>
        </w:tc>
        <w:tc>
          <w:tcPr>
            <w:tcW w:w="1305" w:type="pct"/>
          </w:tcPr>
          <w:p w14:paraId="7160F021" w14:textId="77777777" w:rsidR="002E6704" w:rsidRDefault="002E6704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 historia, język obcy – ocena najwyższa</w:t>
            </w:r>
          </w:p>
        </w:tc>
        <w:tc>
          <w:tcPr>
            <w:tcW w:w="1136" w:type="pct"/>
          </w:tcPr>
          <w:p w14:paraId="2EE92843" w14:textId="52E1F8AE" w:rsidR="002E6704" w:rsidRDefault="002E6704" w:rsidP="00FC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j. niemiecki lub  j. francuski</w:t>
            </w:r>
          </w:p>
        </w:tc>
      </w:tr>
      <w:tr w:rsidR="002E6704" w14:paraId="16DB5789" w14:textId="3D15E18C" w:rsidTr="002E6704">
        <w:tc>
          <w:tcPr>
            <w:tcW w:w="1250" w:type="pct"/>
          </w:tcPr>
          <w:p w14:paraId="2ACA893E" w14:textId="12D0A4A6" w:rsidR="002E6704" w:rsidRDefault="002E6704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54F38" w14:textId="36FFEA6A" w:rsidR="002E6704" w:rsidRDefault="002E6704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undurowa </w:t>
            </w:r>
          </w:p>
          <w:p w14:paraId="758CF2AE" w14:textId="4AE5DEBD" w:rsidR="002E6704" w:rsidRPr="005D4C45" w:rsidRDefault="002E6704" w:rsidP="003B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pct"/>
          </w:tcPr>
          <w:p w14:paraId="3B46E729" w14:textId="47A63CB1" w:rsidR="002E6704" w:rsidRPr="00A24856" w:rsidRDefault="002E6704" w:rsidP="0002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  geografia, samoobrona, strzelectwo i musztra, edukacja wojskowa jako przedmioty dodatkowe </w:t>
            </w:r>
          </w:p>
        </w:tc>
        <w:tc>
          <w:tcPr>
            <w:tcW w:w="1305" w:type="pct"/>
          </w:tcPr>
          <w:p w14:paraId="53ECC63B" w14:textId="4D4ACC0C" w:rsidR="002E6704" w:rsidRPr="00A24856" w:rsidRDefault="002E6704" w:rsidP="0007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geografia, język obcy - ocena najwyższa </w:t>
            </w:r>
          </w:p>
        </w:tc>
        <w:tc>
          <w:tcPr>
            <w:tcW w:w="1136" w:type="pct"/>
          </w:tcPr>
          <w:p w14:paraId="3D7D9C20" w14:textId="420E0307" w:rsidR="002E6704" w:rsidRPr="00A24856" w:rsidRDefault="002E6704" w:rsidP="0007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 j. francuski</w:t>
            </w:r>
          </w:p>
        </w:tc>
      </w:tr>
    </w:tbl>
    <w:p w14:paraId="07DC13B9" w14:textId="77777777" w:rsidR="00D739AC" w:rsidRDefault="00D739AC" w:rsidP="00D739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5461E5" w14:textId="77777777" w:rsidR="00D739AC" w:rsidRDefault="00D739AC" w:rsidP="00D739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5BAD7D" w14:textId="77777777" w:rsidR="00D739AC" w:rsidRDefault="00D739AC" w:rsidP="00D739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235257" w14:textId="77777777" w:rsidR="00D739AC" w:rsidRDefault="00D739AC" w:rsidP="00D739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C4C85D" w14:textId="77777777" w:rsidR="00D739AC" w:rsidRDefault="00D739AC" w:rsidP="00D739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01B6198" w14:textId="77777777" w:rsidR="00D739AC" w:rsidRDefault="00D739AC" w:rsidP="00D739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B9E96D" w14:textId="65476C87" w:rsidR="00F376E8" w:rsidRPr="00BB7BDD" w:rsidRDefault="00F376E8" w:rsidP="00EF6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FDC">
        <w:rPr>
          <w:rFonts w:ascii="Times New Roman" w:hAnsi="Times New Roman" w:cs="Times New Roman"/>
          <w:b/>
          <w:color w:val="FF0000"/>
          <w:sz w:val="28"/>
          <w:szCs w:val="28"/>
        </w:rPr>
        <w:t>TECHNIKUM NR 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B7BDD">
        <w:rPr>
          <w:rFonts w:ascii="Times New Roman" w:hAnsi="Times New Roman" w:cs="Times New Roman"/>
          <w:sz w:val="24"/>
          <w:szCs w:val="24"/>
        </w:rPr>
        <w:t>- okres nauki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2093"/>
        <w:gridCol w:w="2174"/>
        <w:gridCol w:w="1690"/>
        <w:gridCol w:w="1129"/>
      </w:tblGrid>
      <w:tr w:rsidR="006C4B8E" w:rsidRPr="00A24856" w14:paraId="7FC8FAAC" w14:textId="4AB153B4" w:rsidTr="006C4B8E">
        <w:tc>
          <w:tcPr>
            <w:tcW w:w="1976" w:type="dxa"/>
          </w:tcPr>
          <w:p w14:paraId="323CDF74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2093" w:type="dxa"/>
          </w:tcPr>
          <w:p w14:paraId="64552B7F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2174" w:type="dxa"/>
          </w:tcPr>
          <w:p w14:paraId="3272967B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690" w:type="dxa"/>
          </w:tcPr>
          <w:p w14:paraId="386B19C9" w14:textId="1FE7C630" w:rsidR="006C4B8E" w:rsidRPr="002C1CE0" w:rsidRDefault="006C4B8E" w:rsidP="002C1CE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Nauczane języki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obce</w:t>
            </w:r>
          </w:p>
        </w:tc>
        <w:tc>
          <w:tcPr>
            <w:tcW w:w="1129" w:type="dxa"/>
          </w:tcPr>
          <w:p w14:paraId="0FE503AD" w14:textId="06AB252E" w:rsidR="006C4B8E" w:rsidRPr="00A24856" w:rsidRDefault="006C4B8E" w:rsidP="002C1CE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Ilość uczniów</w:t>
            </w:r>
          </w:p>
        </w:tc>
      </w:tr>
      <w:tr w:rsidR="006C4B8E" w:rsidRPr="00A24856" w14:paraId="388ED1C6" w14:textId="2B54B04D" w:rsidTr="006C4B8E">
        <w:tc>
          <w:tcPr>
            <w:tcW w:w="1976" w:type="dxa"/>
          </w:tcPr>
          <w:p w14:paraId="5C45A3B3" w14:textId="77777777" w:rsidR="006C4B8E" w:rsidRPr="00A24856" w:rsidRDefault="006C4B8E" w:rsidP="003B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 –</w:t>
            </w: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</w:t>
            </w:r>
          </w:p>
        </w:tc>
        <w:tc>
          <w:tcPr>
            <w:tcW w:w="2093" w:type="dxa"/>
          </w:tcPr>
          <w:p w14:paraId="76A5F6BF" w14:textId="3DB40C55" w:rsidR="006C4B8E" w:rsidRPr="00A24856" w:rsidRDefault="006C4B8E" w:rsidP="006C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  informatyka</w:t>
            </w:r>
          </w:p>
        </w:tc>
        <w:tc>
          <w:tcPr>
            <w:tcW w:w="2174" w:type="dxa"/>
          </w:tcPr>
          <w:p w14:paraId="57F7ECBB" w14:textId="77777777" w:rsidR="006C4B8E" w:rsidRPr="00A24856" w:rsidRDefault="006C4B8E" w:rsidP="006C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informatyka,                          język obcy – ocena najwyższa                      </w:t>
            </w:r>
          </w:p>
        </w:tc>
        <w:tc>
          <w:tcPr>
            <w:tcW w:w="1690" w:type="dxa"/>
          </w:tcPr>
          <w:p w14:paraId="5D4198C6" w14:textId="0C745229" w:rsidR="006C4B8E" w:rsidRPr="00A24856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129" w:type="dxa"/>
          </w:tcPr>
          <w:p w14:paraId="4DB8AA50" w14:textId="77777777" w:rsidR="006C4B8E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AFC5682" w14:textId="0A468067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4B8E" w:rsidRPr="00A24856" w14:paraId="430EE409" w14:textId="59C665C7" w:rsidTr="006C4B8E">
        <w:tc>
          <w:tcPr>
            <w:tcW w:w="1976" w:type="dxa"/>
          </w:tcPr>
          <w:p w14:paraId="5A127DB5" w14:textId="77777777" w:rsidR="006C4B8E" w:rsidRPr="00A24856" w:rsidRDefault="006C4B8E" w:rsidP="003B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hotelarstwa – </w:t>
            </w: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</w:t>
            </w:r>
          </w:p>
        </w:tc>
        <w:tc>
          <w:tcPr>
            <w:tcW w:w="2093" w:type="dxa"/>
          </w:tcPr>
          <w:p w14:paraId="126D6E5C" w14:textId="77777777" w:rsidR="006C4B8E" w:rsidRPr="00A24856" w:rsidRDefault="006C4B8E" w:rsidP="003B1AAD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2174" w:type="dxa"/>
          </w:tcPr>
          <w:p w14:paraId="106C1868" w14:textId="2113344B" w:rsidR="006C4B8E" w:rsidRPr="00A24856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 geografia, język obcy – ocena najwyższa</w:t>
            </w:r>
          </w:p>
        </w:tc>
        <w:tc>
          <w:tcPr>
            <w:tcW w:w="1690" w:type="dxa"/>
          </w:tcPr>
          <w:p w14:paraId="1DF109BA" w14:textId="77777777" w:rsidR="006C4B8E" w:rsidRPr="00A24856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129" w:type="dxa"/>
          </w:tcPr>
          <w:p w14:paraId="532576D9" w14:textId="77777777" w:rsidR="006C4B8E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6873" w14:textId="34EEB830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4B8E" w:rsidRPr="00A24856" w14:paraId="38E61821" w14:textId="5C21EBE1" w:rsidTr="006C4B8E">
        <w:tc>
          <w:tcPr>
            <w:tcW w:w="1976" w:type="dxa"/>
          </w:tcPr>
          <w:p w14:paraId="2D4F0157" w14:textId="557ACBB5" w:rsidR="006C4B8E" w:rsidRPr="00A24856" w:rsidRDefault="006C4B8E" w:rsidP="003B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żywienia  i usług gastronomicznych </w:t>
            </w: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I G</w:t>
            </w:r>
          </w:p>
        </w:tc>
        <w:tc>
          <w:tcPr>
            <w:tcW w:w="2093" w:type="dxa"/>
          </w:tcPr>
          <w:p w14:paraId="4AF338CD" w14:textId="373916A5" w:rsidR="006C4B8E" w:rsidRPr="00A24856" w:rsidRDefault="006C4B8E" w:rsidP="003B1AAD">
            <w:pPr>
              <w:tabs>
                <w:tab w:val="left" w:pos="516"/>
                <w:tab w:val="center" w:pos="1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</w:t>
            </w:r>
          </w:p>
        </w:tc>
        <w:tc>
          <w:tcPr>
            <w:tcW w:w="2174" w:type="dxa"/>
          </w:tcPr>
          <w:p w14:paraId="7CD49937" w14:textId="3C9B1291" w:rsidR="006C4B8E" w:rsidRPr="00A24856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biologia, język obcy - ocena najwyższa </w:t>
            </w:r>
          </w:p>
        </w:tc>
        <w:tc>
          <w:tcPr>
            <w:tcW w:w="1690" w:type="dxa"/>
          </w:tcPr>
          <w:p w14:paraId="0306DA01" w14:textId="77777777" w:rsidR="006C4B8E" w:rsidRPr="00A24856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129" w:type="dxa"/>
          </w:tcPr>
          <w:p w14:paraId="7D344FE6" w14:textId="77777777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0E2D" w14:textId="61244C81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4B8E" w:rsidRPr="00A24856" w14:paraId="45A382B5" w14:textId="00CB4E96" w:rsidTr="006C4B8E">
        <w:tc>
          <w:tcPr>
            <w:tcW w:w="1976" w:type="dxa"/>
          </w:tcPr>
          <w:p w14:paraId="6E387391" w14:textId="77777777" w:rsidR="006C4B8E" w:rsidRDefault="006C4B8E" w:rsidP="003B1AAD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usług fryzjerskich – </w:t>
            </w: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F</w:t>
            </w:r>
          </w:p>
        </w:tc>
        <w:tc>
          <w:tcPr>
            <w:tcW w:w="2093" w:type="dxa"/>
          </w:tcPr>
          <w:p w14:paraId="06B680C2" w14:textId="77777777" w:rsidR="006C4B8E" w:rsidRDefault="006C4B8E" w:rsidP="003B1AAD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angielski </w:t>
            </w:r>
          </w:p>
        </w:tc>
        <w:tc>
          <w:tcPr>
            <w:tcW w:w="2174" w:type="dxa"/>
          </w:tcPr>
          <w:p w14:paraId="742FD9F3" w14:textId="7442D703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 biologia, język obcy - ocena najwyższa</w:t>
            </w:r>
          </w:p>
        </w:tc>
        <w:tc>
          <w:tcPr>
            <w:tcW w:w="1690" w:type="dxa"/>
          </w:tcPr>
          <w:p w14:paraId="6AC93FDA" w14:textId="77777777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129" w:type="dxa"/>
          </w:tcPr>
          <w:p w14:paraId="21CB7DAC" w14:textId="77777777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9248" w14:textId="5348900F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CDA44FA" w14:textId="2F8BB253" w:rsidR="00F376E8" w:rsidRPr="00BB7BDD" w:rsidRDefault="00F376E8" w:rsidP="00D73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249">
        <w:rPr>
          <w:rFonts w:ascii="Times New Roman" w:hAnsi="Times New Roman" w:cs="Times New Roman"/>
          <w:b/>
          <w:color w:val="CC00CC"/>
          <w:sz w:val="28"/>
          <w:szCs w:val="28"/>
        </w:rPr>
        <w:t>BRANŻOWA SZKOŁA I STOPNIA NR 4</w:t>
      </w:r>
      <w:r>
        <w:rPr>
          <w:rFonts w:ascii="Times New Roman" w:hAnsi="Times New Roman" w:cs="Times New Roman"/>
          <w:b/>
          <w:color w:val="CC00CC"/>
          <w:sz w:val="28"/>
          <w:szCs w:val="28"/>
        </w:rPr>
        <w:t xml:space="preserve"> </w:t>
      </w:r>
      <w:r w:rsidRPr="00BB7B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C00CC"/>
          <w:sz w:val="28"/>
          <w:szCs w:val="28"/>
        </w:rPr>
        <w:t xml:space="preserve"> </w:t>
      </w:r>
      <w:r w:rsidRPr="00BB7BDD">
        <w:rPr>
          <w:rFonts w:ascii="Times New Roman" w:hAnsi="Times New Roman" w:cs="Times New Roman"/>
          <w:sz w:val="24"/>
          <w:szCs w:val="24"/>
        </w:rPr>
        <w:t>okres nauki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9"/>
        <w:gridCol w:w="1400"/>
        <w:gridCol w:w="3267"/>
        <w:gridCol w:w="1507"/>
        <w:gridCol w:w="1129"/>
      </w:tblGrid>
      <w:tr w:rsidR="006C4B8E" w:rsidRPr="00A24856" w14:paraId="673DFB04" w14:textId="0C3622D4" w:rsidTr="006C4B8E">
        <w:tc>
          <w:tcPr>
            <w:tcW w:w="1759" w:type="dxa"/>
          </w:tcPr>
          <w:p w14:paraId="4C9501E3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400" w:type="dxa"/>
          </w:tcPr>
          <w:p w14:paraId="0B763DDB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Zawód </w:t>
            </w:r>
          </w:p>
        </w:tc>
        <w:tc>
          <w:tcPr>
            <w:tcW w:w="3267" w:type="dxa"/>
          </w:tcPr>
          <w:p w14:paraId="522FAC9C" w14:textId="77777777" w:rsidR="006C4B8E" w:rsidRPr="00A24856" w:rsidRDefault="006C4B8E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507" w:type="dxa"/>
          </w:tcPr>
          <w:p w14:paraId="09FDC367" w14:textId="1B888359" w:rsidR="006C4B8E" w:rsidRPr="00BB7BDD" w:rsidRDefault="006C4B8E" w:rsidP="006C4B8E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auczany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ję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zyk obcy</w:t>
            </w:r>
          </w:p>
        </w:tc>
        <w:tc>
          <w:tcPr>
            <w:tcW w:w="1129" w:type="dxa"/>
          </w:tcPr>
          <w:p w14:paraId="13E2D112" w14:textId="32BD15AC" w:rsidR="006C4B8E" w:rsidRPr="00A24856" w:rsidRDefault="006C4B8E" w:rsidP="006C4B8E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Ilość uczniów</w:t>
            </w:r>
          </w:p>
        </w:tc>
      </w:tr>
      <w:tr w:rsidR="006C4B8E" w:rsidRPr="00A24856" w14:paraId="31E4659B" w14:textId="153DD45C" w:rsidTr="006C4B8E">
        <w:tc>
          <w:tcPr>
            <w:tcW w:w="1759" w:type="dxa"/>
          </w:tcPr>
          <w:p w14:paraId="4FD3B5EC" w14:textId="77777777" w:rsidR="006C4B8E" w:rsidRPr="00D10E15" w:rsidRDefault="006C4B8E" w:rsidP="003B1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</w:t>
            </w:r>
          </w:p>
        </w:tc>
        <w:tc>
          <w:tcPr>
            <w:tcW w:w="1400" w:type="dxa"/>
          </w:tcPr>
          <w:p w14:paraId="07F7070A" w14:textId="77777777" w:rsidR="006C4B8E" w:rsidRPr="00A24856" w:rsidRDefault="006C4B8E" w:rsidP="00D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fryzjer</w:t>
            </w:r>
          </w:p>
        </w:tc>
        <w:tc>
          <w:tcPr>
            <w:tcW w:w="3267" w:type="dxa"/>
          </w:tcPr>
          <w:p w14:paraId="2AD5B81E" w14:textId="7D5C775D" w:rsidR="006C4B8E" w:rsidRPr="00A24856" w:rsidRDefault="006C4B8E" w:rsidP="00D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plastyka,                          j. angielski                      </w:t>
            </w:r>
          </w:p>
        </w:tc>
        <w:tc>
          <w:tcPr>
            <w:tcW w:w="1507" w:type="dxa"/>
          </w:tcPr>
          <w:p w14:paraId="64051430" w14:textId="32E83A28" w:rsidR="006C4B8E" w:rsidRPr="00A24856" w:rsidRDefault="006C4B8E" w:rsidP="00D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                  </w:t>
            </w:r>
          </w:p>
        </w:tc>
        <w:tc>
          <w:tcPr>
            <w:tcW w:w="1129" w:type="dxa"/>
          </w:tcPr>
          <w:p w14:paraId="00089D4D" w14:textId="794C2662" w:rsidR="006C4B8E" w:rsidRDefault="006C4B8E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FEC9C6A" w14:textId="7082FC42" w:rsidR="00F376E8" w:rsidRDefault="00D739AC" w:rsidP="00D739AC">
      <w:pPr>
        <w:rPr>
          <w:rFonts w:ascii="Times New Roman" w:hAnsi="Times New Roman" w:cs="Times New Roman"/>
          <w:b/>
          <w:color w:val="6600CC"/>
          <w:sz w:val="28"/>
          <w:szCs w:val="28"/>
        </w:rPr>
      </w:pPr>
      <w:r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            </w:t>
      </w:r>
      <w:r w:rsidR="00F376E8" w:rsidRPr="00BB7BDD">
        <w:rPr>
          <w:rFonts w:ascii="Times New Roman" w:hAnsi="Times New Roman" w:cs="Times New Roman"/>
          <w:b/>
          <w:color w:val="6600CC"/>
          <w:sz w:val="28"/>
          <w:szCs w:val="28"/>
        </w:rPr>
        <w:t>BRANŻOWA SZKOŁA II STOPNIA NR 4</w:t>
      </w:r>
      <w:r w:rsidR="00F376E8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</w:t>
      </w:r>
      <w:r w:rsidR="00F376E8">
        <w:rPr>
          <w:rFonts w:ascii="Times New Roman" w:hAnsi="Times New Roman" w:cs="Times New Roman"/>
          <w:sz w:val="24"/>
          <w:szCs w:val="24"/>
        </w:rPr>
        <w:t>– okres nauki 2 lata</w:t>
      </w:r>
      <w:r w:rsidR="00F376E8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1545"/>
        <w:gridCol w:w="3164"/>
        <w:gridCol w:w="1596"/>
        <w:gridCol w:w="1129"/>
      </w:tblGrid>
      <w:tr w:rsidR="00D739AC" w:rsidRPr="00BB7BDD" w14:paraId="0398B692" w14:textId="43DEE48D" w:rsidTr="00D739AC">
        <w:tc>
          <w:tcPr>
            <w:tcW w:w="1628" w:type="dxa"/>
          </w:tcPr>
          <w:p w14:paraId="23394CC6" w14:textId="77777777" w:rsidR="00D739AC" w:rsidRPr="00A24856" w:rsidRDefault="00D739AC" w:rsidP="003B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545" w:type="dxa"/>
          </w:tcPr>
          <w:p w14:paraId="68431F98" w14:textId="77777777" w:rsidR="00D739AC" w:rsidRPr="00A24856" w:rsidRDefault="00D739AC" w:rsidP="003B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14:paraId="721FF7FC" w14:textId="77777777" w:rsidR="00D739AC" w:rsidRPr="00A24856" w:rsidRDefault="00D739AC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596" w:type="dxa"/>
          </w:tcPr>
          <w:p w14:paraId="4F7982B8" w14:textId="77777777" w:rsidR="00D739AC" w:rsidRPr="00BB7BDD" w:rsidRDefault="00D739AC" w:rsidP="003B1AAD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auczany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ję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zyk obcy</w:t>
            </w:r>
          </w:p>
        </w:tc>
        <w:tc>
          <w:tcPr>
            <w:tcW w:w="1129" w:type="dxa"/>
          </w:tcPr>
          <w:p w14:paraId="58F2C9F7" w14:textId="15364A62" w:rsidR="00D739AC" w:rsidRPr="00A24856" w:rsidRDefault="00D739AC" w:rsidP="00D739AC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Ilość uczniów</w:t>
            </w:r>
          </w:p>
        </w:tc>
      </w:tr>
      <w:tr w:rsidR="00D739AC" w:rsidRPr="00A24856" w14:paraId="7AB83141" w14:textId="4E9A7933" w:rsidTr="00D739AC">
        <w:tc>
          <w:tcPr>
            <w:tcW w:w="1628" w:type="dxa"/>
          </w:tcPr>
          <w:p w14:paraId="14A0BDD5" w14:textId="77777777" w:rsidR="00D739AC" w:rsidRPr="00A24856" w:rsidRDefault="00D739AC" w:rsidP="003B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N</w:t>
            </w:r>
          </w:p>
        </w:tc>
        <w:tc>
          <w:tcPr>
            <w:tcW w:w="1545" w:type="dxa"/>
          </w:tcPr>
          <w:p w14:paraId="759F5018" w14:textId="77777777" w:rsidR="00D739AC" w:rsidRPr="00A24856" w:rsidRDefault="00D739AC" w:rsidP="003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 usług fryzjerskich</w:t>
            </w:r>
          </w:p>
        </w:tc>
        <w:tc>
          <w:tcPr>
            <w:tcW w:w="3164" w:type="dxa"/>
          </w:tcPr>
          <w:p w14:paraId="7BD0A000" w14:textId="0B0DAE9F" w:rsidR="00D739AC" w:rsidRPr="00A24856" w:rsidRDefault="00D739AC" w:rsidP="003B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                         j. angielski, podstawy przedsiębiorczości                         </w:t>
            </w:r>
          </w:p>
        </w:tc>
        <w:tc>
          <w:tcPr>
            <w:tcW w:w="1596" w:type="dxa"/>
          </w:tcPr>
          <w:p w14:paraId="0D9726CD" w14:textId="77777777" w:rsidR="00D739AC" w:rsidRPr="00A24856" w:rsidRDefault="00D739AC" w:rsidP="006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angielski,                  </w:t>
            </w:r>
          </w:p>
        </w:tc>
        <w:tc>
          <w:tcPr>
            <w:tcW w:w="1129" w:type="dxa"/>
          </w:tcPr>
          <w:p w14:paraId="1728759E" w14:textId="78587207" w:rsidR="00D739AC" w:rsidRDefault="00D739AC" w:rsidP="00D7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897845B" w14:textId="0D5D2017" w:rsidR="00F376E8" w:rsidRDefault="00F376E8"/>
    <w:sectPr w:rsidR="00F3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8"/>
    <w:rsid w:val="00012E01"/>
    <w:rsid w:val="00026850"/>
    <w:rsid w:val="000727B7"/>
    <w:rsid w:val="00116774"/>
    <w:rsid w:val="00265382"/>
    <w:rsid w:val="002C1CE0"/>
    <w:rsid w:val="002E6704"/>
    <w:rsid w:val="003E59F7"/>
    <w:rsid w:val="006A0773"/>
    <w:rsid w:val="006C4B8E"/>
    <w:rsid w:val="00762225"/>
    <w:rsid w:val="007C599A"/>
    <w:rsid w:val="0096126D"/>
    <w:rsid w:val="009749B7"/>
    <w:rsid w:val="00BD6876"/>
    <w:rsid w:val="00C67DEE"/>
    <w:rsid w:val="00CF18EC"/>
    <w:rsid w:val="00D10E15"/>
    <w:rsid w:val="00D64CA9"/>
    <w:rsid w:val="00D739AC"/>
    <w:rsid w:val="00DB73B3"/>
    <w:rsid w:val="00EF67A2"/>
    <w:rsid w:val="00F376E8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078"/>
  <w15:chartTrackingRefBased/>
  <w15:docId w15:val="{2735C0A9-92B8-4318-A7EC-28C6B4F9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Karolina Motyka</cp:lastModifiedBy>
  <cp:revision>5</cp:revision>
  <dcterms:created xsi:type="dcterms:W3CDTF">2022-02-23T23:56:00Z</dcterms:created>
  <dcterms:modified xsi:type="dcterms:W3CDTF">2022-02-28T16:26:00Z</dcterms:modified>
</cp:coreProperties>
</file>