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FEA4" w14:textId="77777777" w:rsidR="00355934" w:rsidRDefault="00355934" w:rsidP="008B2C7F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Witryny i aplikacje internetowe</w:t>
      </w:r>
    </w:p>
    <w:p w14:paraId="29A29A3E" w14:textId="77777777" w:rsidR="00355934" w:rsidRDefault="00355934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Klasa: 2</w:t>
      </w:r>
    </w:p>
    <w:p w14:paraId="5E040CFF" w14:textId="77777777" w:rsidR="00B10F6C" w:rsidRDefault="00B10F6C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10"/>
        <w:gridCol w:w="3040"/>
        <w:gridCol w:w="3011"/>
        <w:gridCol w:w="3011"/>
        <w:gridCol w:w="3011"/>
      </w:tblGrid>
      <w:tr w:rsidR="008B2C7F" w:rsidRPr="00B82BC5" w14:paraId="40082685" w14:textId="77777777" w:rsidTr="008B2C7F">
        <w:trPr>
          <w:trHeight w:val="794"/>
        </w:trPr>
        <w:tc>
          <w:tcPr>
            <w:tcW w:w="1000" w:type="pct"/>
            <w:shd w:val="clear" w:color="auto" w:fill="948A54"/>
          </w:tcPr>
          <w:p w14:paraId="5C736F9F" w14:textId="77777777" w:rsidR="008B2C7F" w:rsidRPr="00B82BC5" w:rsidRDefault="008B2C7F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niezbędne do uzyskania rocznej oceny dopuszczającej</w:t>
            </w:r>
          </w:p>
          <w:p w14:paraId="538E108F" w14:textId="77777777" w:rsidR="008B2C7F" w:rsidRPr="00B82BC5" w:rsidRDefault="008B2C7F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948A54"/>
          </w:tcPr>
          <w:p w14:paraId="0C1E2A13" w14:textId="77777777" w:rsidR="008B2C7F" w:rsidRPr="00B82BC5" w:rsidRDefault="008B2C7F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</w: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dostatecznej</w:t>
            </w:r>
          </w:p>
        </w:tc>
        <w:tc>
          <w:tcPr>
            <w:tcW w:w="1000" w:type="pct"/>
            <w:shd w:val="clear" w:color="auto" w:fill="948A54"/>
          </w:tcPr>
          <w:p w14:paraId="7C40D27F" w14:textId="77777777" w:rsidR="008B2C7F" w:rsidRPr="00B82BC5" w:rsidRDefault="008B2C7F" w:rsidP="008B2C7F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</w: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1000" w:type="pct"/>
            <w:shd w:val="clear" w:color="auto" w:fill="948A54"/>
          </w:tcPr>
          <w:p w14:paraId="5DD849CC" w14:textId="77777777" w:rsidR="008B2C7F" w:rsidRPr="00B82BC5" w:rsidRDefault="008B2C7F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</w: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1000" w:type="pct"/>
            <w:shd w:val="clear" w:color="auto" w:fill="948A54"/>
          </w:tcPr>
          <w:p w14:paraId="4D93F418" w14:textId="77777777" w:rsidR="008B2C7F" w:rsidRPr="00B82BC5" w:rsidRDefault="008B2C7F" w:rsidP="008B2C7F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  <w:t>celującej</w:t>
            </w:r>
          </w:p>
        </w:tc>
      </w:tr>
      <w:tr w:rsidR="008B2C7F" w:rsidRPr="00B82BC5" w14:paraId="751CF0DC" w14:textId="77777777" w:rsidTr="008B2C7F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3BA8214" w14:textId="77777777" w:rsidR="008B2C7F" w:rsidRPr="00B82BC5" w:rsidRDefault="008B2C7F" w:rsidP="008B2C7F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Technologie webowe</w:t>
            </w:r>
          </w:p>
        </w:tc>
      </w:tr>
      <w:tr w:rsidR="008B2C7F" w:rsidRPr="00B82BC5" w14:paraId="7E18F6DE" w14:textId="77777777" w:rsidTr="008B2C7F">
        <w:trPr>
          <w:trHeight w:val="524"/>
        </w:trPr>
        <w:tc>
          <w:tcPr>
            <w:tcW w:w="1000" w:type="pct"/>
            <w:shd w:val="clear" w:color="auto" w:fill="auto"/>
          </w:tcPr>
          <w:p w14:paraId="72511F94" w14:textId="77777777" w:rsidR="008B2C7F" w:rsidRPr="00B82BC5" w:rsidRDefault="008B2C7F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gendaPl RegularCondensed"/>
                <w:color w:val="000000"/>
                <w:sz w:val="20"/>
                <w:szCs w:val="20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opisuje usługi sieciowe i techno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softHyphen/>
              <w:t>logie webowe</w:t>
            </w:r>
          </w:p>
        </w:tc>
        <w:tc>
          <w:tcPr>
            <w:tcW w:w="1000" w:type="pct"/>
            <w:shd w:val="clear" w:color="auto" w:fill="auto"/>
          </w:tcPr>
          <w:p w14:paraId="2D35741E" w14:textId="77777777" w:rsidR="008B2C7F" w:rsidRPr="00B82BC5" w:rsidRDefault="008B2C7F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6B46668" w14:textId="77777777" w:rsidR="008B2C7F" w:rsidRPr="00B82BC5" w:rsidRDefault="008B2C7F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1C996E0" w14:textId="77777777" w:rsidR="008B2C7F" w:rsidRPr="00B82BC5" w:rsidRDefault="008B2C7F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DADC2DA" w14:textId="77777777" w:rsidR="008B2C7F" w:rsidRPr="00B82BC5" w:rsidRDefault="008B2C7F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8B2C7F" w:rsidRPr="00B82BC5" w14:paraId="4FECD227" w14:textId="77777777" w:rsidTr="008B2C7F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EC3930B" w14:textId="77777777" w:rsidR="008B2C7F" w:rsidRPr="008B2C7F" w:rsidRDefault="008B2C7F" w:rsidP="008B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Tworzenie stron internetowych w języku HTML</w:t>
            </w:r>
          </w:p>
        </w:tc>
      </w:tr>
      <w:tr w:rsidR="008B2C7F" w:rsidRPr="00B82BC5" w14:paraId="2C81B899" w14:textId="77777777" w:rsidTr="008B2C7F">
        <w:trPr>
          <w:trHeight w:val="794"/>
        </w:trPr>
        <w:tc>
          <w:tcPr>
            <w:tcW w:w="1000" w:type="pct"/>
            <w:shd w:val="clear" w:color="auto" w:fill="auto"/>
          </w:tcPr>
          <w:p w14:paraId="4B47151C" w14:textId="77777777" w:rsidR="008B2C7F" w:rsidRPr="00B82BC5" w:rsidRDefault="008B2C7F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korzysta ze standardów dokumentów hipertekstowych</w:t>
            </w:r>
          </w:p>
          <w:p w14:paraId="01019F14" w14:textId="77777777" w:rsidR="008B2C7F" w:rsidRPr="00B82BC5" w:rsidRDefault="008B2C7F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znaczniki języka HTML</w:t>
            </w:r>
          </w:p>
          <w:p w14:paraId="364075D1" w14:textId="77777777" w:rsidR="008B2C7F" w:rsidRPr="00B82BC5" w:rsidRDefault="008B2C7F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definiuje strukturę dokumentu hipertekstowego korzystając ze znaczników sekcji</w:t>
            </w:r>
          </w:p>
          <w:p w14:paraId="61F4AB91" w14:textId="77777777" w:rsidR="008B2C7F" w:rsidRPr="00B82BC5" w:rsidRDefault="008B2C7F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definiuje hierarchię treści stosując znaczniki nagłówków i paragrafu</w:t>
            </w:r>
          </w:p>
          <w:p w14:paraId="0266BA6A" w14:textId="77777777" w:rsidR="008B2C7F" w:rsidRPr="00B82BC5" w:rsidRDefault="008B2C7F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/>
                <w:sz w:val="24"/>
                <w:szCs w:val="24"/>
              </w:rPr>
              <w:t xml:space="preserve">Potrafi poprawnie umieścić w dokumencie podstawowe znaczniki HTML; </w:t>
            </w:r>
          </w:p>
          <w:p w14:paraId="3A0A14BA" w14:textId="77777777" w:rsidR="008B2C7F" w:rsidRPr="00B82BC5" w:rsidRDefault="008B2C7F" w:rsidP="008F15BA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Cambria" w:hAnsi="Cambria"/>
              </w:rPr>
            </w:pPr>
            <w:r w:rsidRPr="00B82BC5">
              <w:rPr>
                <w:rFonts w:ascii="Cambria" w:hAnsi="Cambria"/>
              </w:rPr>
              <w:t xml:space="preserve">Zna składnię języka HTML </w:t>
            </w:r>
          </w:p>
          <w:p w14:paraId="2FCA0176" w14:textId="77777777" w:rsidR="008B2C7F" w:rsidRPr="00B82BC5" w:rsidRDefault="008B2C7F" w:rsidP="008F15BA">
            <w:pPr>
              <w:pStyle w:val="Default"/>
              <w:rPr>
                <w:rFonts w:ascii="Cambria" w:hAnsi="Cambria"/>
              </w:rPr>
            </w:pPr>
          </w:p>
          <w:p w14:paraId="73A6C6D5" w14:textId="77777777" w:rsidR="008B2C7F" w:rsidRPr="00B82BC5" w:rsidRDefault="008B2C7F" w:rsidP="008F15BA">
            <w:pPr>
              <w:spacing w:after="0" w:line="240" w:lineRule="auto"/>
              <w:rPr>
                <w:rFonts w:ascii="Cambria" w:hAnsi="Cambria"/>
                <w:color w:val="FFFFFF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6026D7B5" w14:textId="77777777" w:rsidR="008B2C7F" w:rsidRPr="00B82BC5" w:rsidRDefault="008B2C7F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wymienia dostępne udogodnienia dla osób z niepełnosprawnościami</w:t>
            </w:r>
          </w:p>
          <w:p w14:paraId="4D2E1E2F" w14:textId="77777777" w:rsidR="008B2C7F" w:rsidRPr="00B82BC5" w:rsidRDefault="008B2C7F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wymienia wymagania dotyczące poziomu dostępności według wytycznych WCAG 2.0</w:t>
            </w:r>
          </w:p>
          <w:p w14:paraId="7D48CC55" w14:textId="77777777" w:rsidR="008B2C7F" w:rsidRPr="00B82BC5" w:rsidRDefault="008B2C7F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Dba o poprawność składniową kodu strony internetowej </w:t>
            </w:r>
          </w:p>
          <w:p w14:paraId="6CD3E238" w14:textId="77777777" w:rsidR="008B2C7F" w:rsidRPr="00B82BC5" w:rsidRDefault="008B2C7F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poprawnie definiuje elementy strony internetowej: listy, tabele, obrazy, odnośniki, kontrolki </w:t>
            </w:r>
          </w:p>
          <w:p w14:paraId="179A7C9A" w14:textId="77777777" w:rsidR="008B2C7F" w:rsidRPr="00B82BC5" w:rsidRDefault="008B2C7F" w:rsidP="008F1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wykonuje formularze na stronie internetowej</w:t>
            </w:r>
          </w:p>
          <w:p w14:paraId="1CAAD5F9" w14:textId="77777777" w:rsidR="008B2C7F" w:rsidRPr="00B82BC5" w:rsidRDefault="008B2C7F" w:rsidP="008F15BA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Cambria" w:hAnsi="Cambria"/>
              </w:rPr>
            </w:pPr>
            <w:r w:rsidRPr="00B82BC5">
              <w:rPr>
                <w:rFonts w:ascii="Cambria" w:hAnsi="Cambria"/>
              </w:rPr>
              <w:t xml:space="preserve">Potrafi edytować dokument HTML w dowolnym układzie kodowania </w:t>
            </w:r>
          </w:p>
        </w:tc>
        <w:tc>
          <w:tcPr>
            <w:tcW w:w="1000" w:type="pct"/>
            <w:shd w:val="clear" w:color="auto" w:fill="auto"/>
          </w:tcPr>
          <w:p w14:paraId="60DF6382" w14:textId="77777777" w:rsidR="008B2C7F" w:rsidRPr="00B82BC5" w:rsidRDefault="008B2C7F" w:rsidP="008F15B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Edytuje wszystkie znaczniki obszaru meta </w:t>
            </w:r>
          </w:p>
          <w:p w14:paraId="74F958F3" w14:textId="77777777" w:rsidR="008B2C7F" w:rsidRPr="00B82BC5" w:rsidRDefault="008B2C7F" w:rsidP="008F15B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umieszczać strony na serwerze WWW </w:t>
            </w:r>
          </w:p>
          <w:p w14:paraId="1CD6639B" w14:textId="77777777" w:rsidR="008B2C7F" w:rsidRPr="00B82BC5" w:rsidRDefault="008B2C7F" w:rsidP="008F15B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wstawiać większość znaczniki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HTML’a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do dokumentu </w:t>
            </w:r>
          </w:p>
          <w:p w14:paraId="67B7F890" w14:textId="77777777" w:rsidR="008B2C7F" w:rsidRPr="00B82BC5" w:rsidRDefault="008B2C7F" w:rsidP="008F15BA">
            <w:pPr>
              <w:pStyle w:val="Default"/>
              <w:rPr>
                <w:sz w:val="23"/>
                <w:szCs w:val="23"/>
              </w:rPr>
            </w:pPr>
          </w:p>
          <w:p w14:paraId="17C7A28D" w14:textId="77777777" w:rsidR="008B2C7F" w:rsidRPr="00B82BC5" w:rsidRDefault="008B2C7F" w:rsidP="008F15BA">
            <w:pPr>
              <w:pStyle w:val="Pa3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0B3C6D3" w14:textId="77777777" w:rsidR="008B2C7F" w:rsidRPr="00B82BC5" w:rsidRDefault="008B2C7F" w:rsidP="008F15B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wstawiać wszystkie znaczniki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HTML’a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do dokumentu </w:t>
            </w:r>
          </w:p>
          <w:p w14:paraId="6BDF710E" w14:textId="77777777" w:rsidR="008B2C7F" w:rsidRPr="00B82BC5" w:rsidRDefault="008B2C7F" w:rsidP="008F15B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utworzyć każdy dokument wg zadanego wzorca </w:t>
            </w:r>
          </w:p>
          <w:p w14:paraId="76010F35" w14:textId="77777777" w:rsidR="008B2C7F" w:rsidRPr="00B82BC5" w:rsidRDefault="008B2C7F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21B15E77" w14:textId="77777777" w:rsidR="008B2C7F" w:rsidRPr="0046580E" w:rsidRDefault="0046580E" w:rsidP="007E1522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46580E">
              <w:rPr>
                <w:rFonts w:ascii="Cambria" w:hAnsi="Cambria" w:cs="TimesNewRomanPSMT"/>
                <w:sz w:val="24"/>
                <w:szCs w:val="24"/>
              </w:rPr>
              <w:t>Projektuje zaawansowane struktury witryny internetowej opartej na HTML</w:t>
            </w:r>
          </w:p>
        </w:tc>
      </w:tr>
      <w:tr w:rsidR="008B2C7F" w:rsidRPr="00B82BC5" w14:paraId="43FBF38E" w14:textId="77777777" w:rsidTr="008B2C7F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793965C" w14:textId="77777777" w:rsidR="008B2C7F" w:rsidRPr="008B2C7F" w:rsidRDefault="008B2C7F" w:rsidP="008B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Kaskadowe arkusze stylów (CSS)</w:t>
            </w:r>
          </w:p>
        </w:tc>
      </w:tr>
      <w:tr w:rsidR="008B2C7F" w:rsidRPr="00B82BC5" w14:paraId="13012BA2" w14:textId="77777777" w:rsidTr="008B2C7F">
        <w:trPr>
          <w:trHeight w:val="794"/>
        </w:trPr>
        <w:tc>
          <w:tcPr>
            <w:tcW w:w="1000" w:type="pct"/>
            <w:shd w:val="clear" w:color="auto" w:fill="auto"/>
          </w:tcPr>
          <w:p w14:paraId="33BB67E7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kaskadowość stylów</w:t>
            </w:r>
          </w:p>
          <w:p w14:paraId="378DD02D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rozróżnia podstawowe 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>selektory elementów, atrybutów,</w:t>
            </w:r>
          </w:p>
          <w:p w14:paraId="56781E38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rozpoznaje selektory CSS (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Cascading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Style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Sheets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>)</w:t>
            </w:r>
          </w:p>
          <w:p w14:paraId="592C3C4F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selektory CSS, ich własności i wartości</w:t>
            </w:r>
          </w:p>
          <w:p w14:paraId="1112871B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projektuje wygląd strony internetowej przy wykorzystaniu języka CSS</w:t>
            </w:r>
          </w:p>
          <w:p w14:paraId="0ED5D993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rozróżnić styl wewnętrzny i zewnętrzny; </w:t>
            </w:r>
          </w:p>
          <w:p w14:paraId="3D0889CF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Stosuje w odpowiedni sposób podstawowe atrybuty stylu za pomocą sposobu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inline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; </w:t>
            </w:r>
          </w:p>
          <w:p w14:paraId="0B9BA6E4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Zna podstawowe atrybuty czcionki, tekstu, kontenera, wypunktowania, elementów formularza; </w:t>
            </w:r>
          </w:p>
          <w:p w14:paraId="6D5E2063" w14:textId="77777777" w:rsidR="008B2C7F" w:rsidRPr="00B82BC5" w:rsidRDefault="008B2C7F" w:rsidP="008F15B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Zna sposoby formatowania poprzez klasę oraz id; </w:t>
            </w:r>
          </w:p>
          <w:p w14:paraId="4F0D7292" w14:textId="77777777" w:rsidR="008B2C7F" w:rsidRPr="00B82BC5" w:rsidRDefault="008B2C7F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1F12793" w14:textId="77777777" w:rsidR="008B2C7F" w:rsidRPr="00B82BC5" w:rsidRDefault="008B2C7F" w:rsidP="008F15B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Potrafi osiągnąć zadany format strony poprzez stworzenie stylu 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wewnętrznego lub zewnętrznego </w:t>
            </w:r>
          </w:p>
          <w:p w14:paraId="2B8818C2" w14:textId="77777777" w:rsidR="008B2C7F" w:rsidRPr="00B82BC5" w:rsidRDefault="008B2C7F" w:rsidP="008F15B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Rozróżnia rodzaje pozycjonowania; </w:t>
            </w:r>
          </w:p>
          <w:p w14:paraId="1F2A829A" w14:textId="77777777" w:rsidR="008B2C7F" w:rsidRPr="00B82BC5" w:rsidRDefault="008B2C7F" w:rsidP="008F15B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Rozróżnia selektory specjalne,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pseudoklas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i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pseudoelementów</w:t>
            </w:r>
            <w:proofErr w:type="spellEnd"/>
          </w:p>
          <w:p w14:paraId="3CE1034B" w14:textId="77777777" w:rsidR="008B2C7F" w:rsidRPr="00B82BC5" w:rsidRDefault="008B2C7F" w:rsidP="008F15B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style lokalne, wewnętrzne i zewnętrzne</w:t>
            </w:r>
          </w:p>
          <w:p w14:paraId="1F483AAD" w14:textId="77777777" w:rsidR="008B2C7F" w:rsidRPr="00B82BC5" w:rsidRDefault="008B2C7F" w:rsidP="008F15BA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W prawidłowy sposób używa składni stylów wewnętrznych i zewnętrznych; </w:t>
            </w:r>
          </w:p>
          <w:p w14:paraId="30FFBDF0" w14:textId="77777777" w:rsidR="008B2C7F" w:rsidRPr="00B82BC5" w:rsidRDefault="008B2C7F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5E2677C7" w14:textId="77777777" w:rsidR="008B2C7F" w:rsidRPr="00B82BC5" w:rsidRDefault="008B2C7F" w:rsidP="008F15B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>wykonuje responsywne strony internetowe z wykorzystaniem CSS</w:t>
            </w:r>
          </w:p>
          <w:p w14:paraId="04CDF419" w14:textId="77777777" w:rsidR="008B2C7F" w:rsidRPr="00B82BC5" w:rsidRDefault="008B2C7F" w:rsidP="008F15B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Potrafi zastosować pozycjonowanie bezwzględne, względne, ustalone; </w:t>
            </w:r>
          </w:p>
          <w:p w14:paraId="6C1A1EA6" w14:textId="77777777" w:rsidR="008B2C7F" w:rsidRPr="00B82BC5" w:rsidRDefault="008B2C7F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4116AFA7" w14:textId="77777777" w:rsidR="008B2C7F" w:rsidRPr="00B82BC5" w:rsidRDefault="008B2C7F" w:rsidP="008F15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Swobodnie pozycjonuje strony wg zadanego szablonu </w:t>
            </w:r>
          </w:p>
          <w:p w14:paraId="1E5D827F" w14:textId="77777777" w:rsidR="008B2C7F" w:rsidRPr="00B82BC5" w:rsidRDefault="008B2C7F" w:rsidP="008F15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Potrafi stosować, modyfikować gotowe style dołączone do strony HTML; </w:t>
            </w:r>
          </w:p>
          <w:p w14:paraId="0463FA0A" w14:textId="77777777" w:rsidR="008B2C7F" w:rsidRPr="00B82BC5" w:rsidRDefault="008B2C7F" w:rsidP="008F15B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Biegle tworzy i modyfikuje każdy element HTML i styl z nim związany; </w:t>
            </w:r>
          </w:p>
          <w:p w14:paraId="0A7BF215" w14:textId="77777777" w:rsidR="008B2C7F" w:rsidRPr="00B82BC5" w:rsidRDefault="008B2C7F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5002B5B1" w14:textId="77777777" w:rsidR="008B2C7F" w:rsidRPr="0046580E" w:rsidRDefault="0046580E" w:rsidP="007E152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46580E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Projektuje zaawansowane struktury witryny </w:t>
            </w:r>
            <w:r w:rsidRPr="0046580E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internetowej opartej na </w:t>
            </w:r>
            <w:r w:rsidR="007E1522">
              <w:rPr>
                <w:rFonts w:ascii="Cambria" w:hAnsi="Cambria" w:cs="TimesNewRomanPSMT"/>
                <w:sz w:val="24"/>
                <w:szCs w:val="24"/>
              </w:rPr>
              <w:t>CSS</w:t>
            </w:r>
          </w:p>
        </w:tc>
      </w:tr>
    </w:tbl>
    <w:p w14:paraId="2EF3A1A5" w14:textId="77777777" w:rsidR="00355934" w:rsidRPr="00954CC4" w:rsidRDefault="00355934" w:rsidP="0035593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538D0ED5" w14:textId="77777777" w:rsidR="00355934" w:rsidRDefault="00355934" w:rsidP="00355934">
      <w:pPr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br w:type="page"/>
      </w:r>
    </w:p>
    <w:p w14:paraId="657EDDB0" w14:textId="77777777" w:rsidR="00B10F6C" w:rsidRDefault="00B10F6C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lastRenderedPageBreak/>
        <w:t>Przedmiot: Witryny i aplikacje internetowe</w:t>
      </w:r>
    </w:p>
    <w:p w14:paraId="4F0BA0BF" w14:textId="77777777" w:rsidR="00B10F6C" w:rsidRDefault="00B10F6C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>
        <w:rPr>
          <w:rFonts w:cs="TimesNewRomanPS-BoldMT"/>
          <w:b/>
          <w:bCs/>
          <w:sz w:val="28"/>
          <w:szCs w:val="28"/>
        </w:rPr>
        <w:t>3</w:t>
      </w:r>
    </w:p>
    <w:p w14:paraId="0C22AA3D" w14:textId="77777777" w:rsidR="00B10F6C" w:rsidRDefault="00B10F6C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D05029" w:rsidRPr="00B82BC5" w14:paraId="7BF5FAB4" w14:textId="77777777" w:rsidTr="00D05029">
        <w:trPr>
          <w:trHeight w:val="794"/>
        </w:trPr>
        <w:tc>
          <w:tcPr>
            <w:tcW w:w="3061" w:type="dxa"/>
            <w:shd w:val="clear" w:color="auto" w:fill="948A54"/>
          </w:tcPr>
          <w:p w14:paraId="28E99A63" w14:textId="77777777" w:rsidR="00D05029" w:rsidRPr="00B82BC5" w:rsidRDefault="00D050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niezbędne do uzyskania rocznej oceny dopuszczającej</w:t>
            </w:r>
          </w:p>
          <w:p w14:paraId="24D49298" w14:textId="77777777" w:rsidR="00D05029" w:rsidRPr="00B82BC5" w:rsidRDefault="00D050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948A54"/>
          </w:tcPr>
          <w:p w14:paraId="0A08A7C4" w14:textId="77777777" w:rsidR="00D05029" w:rsidRPr="00B82BC5" w:rsidRDefault="00D050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</w: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dostatecznej</w:t>
            </w:r>
          </w:p>
        </w:tc>
        <w:tc>
          <w:tcPr>
            <w:tcW w:w="3061" w:type="dxa"/>
            <w:shd w:val="clear" w:color="auto" w:fill="948A54"/>
          </w:tcPr>
          <w:p w14:paraId="0918B5D1" w14:textId="77777777" w:rsidR="00D05029" w:rsidRPr="00B82BC5" w:rsidRDefault="00D05029" w:rsidP="00D05029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br/>
              <w:t>dobrej</w:t>
            </w:r>
          </w:p>
        </w:tc>
        <w:tc>
          <w:tcPr>
            <w:tcW w:w="3061" w:type="dxa"/>
            <w:shd w:val="clear" w:color="auto" w:fill="948A54"/>
          </w:tcPr>
          <w:p w14:paraId="1403BB77" w14:textId="77777777" w:rsidR="00D05029" w:rsidRPr="00B82BC5" w:rsidRDefault="00D0502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</w: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3061" w:type="dxa"/>
            <w:shd w:val="clear" w:color="auto" w:fill="948A54"/>
          </w:tcPr>
          <w:p w14:paraId="6E3B81F8" w14:textId="77777777" w:rsidR="00D05029" w:rsidRPr="00B82BC5" w:rsidRDefault="000A16FF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  <w:t>celującej</w:t>
            </w:r>
          </w:p>
        </w:tc>
      </w:tr>
      <w:tr w:rsidR="000A16FF" w:rsidRPr="00B82BC5" w14:paraId="5CE4C5DC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269FD616" w14:textId="77777777" w:rsidR="000A16FF" w:rsidRPr="00B82BC5" w:rsidRDefault="000A16FF" w:rsidP="000A16FF">
            <w:pPr>
              <w:pStyle w:val="Default"/>
              <w:jc w:val="center"/>
              <w:rPr>
                <w:rFonts w:ascii="Cambria" w:hAnsi="Cambria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Systemy zarządzania treścią CMS, edytory WYSIWYG</w:t>
            </w:r>
          </w:p>
        </w:tc>
      </w:tr>
      <w:tr w:rsidR="00D05029" w:rsidRPr="00B82BC5" w14:paraId="72462B44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4F8767C8" w14:textId="77777777" w:rsidR="00D05029" w:rsidRPr="00B82BC5" w:rsidRDefault="00D05029" w:rsidP="008F15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określa funkcje systemów zarządzania treścią</w:t>
            </w:r>
          </w:p>
          <w:p w14:paraId="18A53BD9" w14:textId="77777777" w:rsidR="00D05029" w:rsidRPr="00B82BC5" w:rsidRDefault="00D05029" w:rsidP="008F15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określa funkcje panelu administracyjnego w systemach zarządzania treścią</w:t>
            </w:r>
          </w:p>
          <w:p w14:paraId="15F5C5A8" w14:textId="77777777" w:rsidR="00D05029" w:rsidRPr="00B82BC5" w:rsidRDefault="00D05029" w:rsidP="008F15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wykorzystuje gotowe szablony dla systemów CMS</w:t>
            </w:r>
          </w:p>
          <w:p w14:paraId="10AC7EFF" w14:textId="77777777" w:rsidR="00D05029" w:rsidRPr="00B82BC5" w:rsidRDefault="00D05029" w:rsidP="008F15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aktualizuje systemy CMS</w:t>
            </w:r>
          </w:p>
          <w:p w14:paraId="4490C29F" w14:textId="77777777" w:rsidR="00D05029" w:rsidRPr="00B82BC5" w:rsidRDefault="00D05029" w:rsidP="008F15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projektuje strony internetowe przy wykorzystaniu systemów CMS </w:t>
            </w:r>
          </w:p>
          <w:p w14:paraId="00871A45" w14:textId="77777777" w:rsidR="00D05029" w:rsidRPr="00B82BC5" w:rsidRDefault="00D05029" w:rsidP="008F15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Zna rodzaje edytorów spełniających założenia WYSIWYG; </w:t>
            </w:r>
          </w:p>
          <w:p w14:paraId="5A0767A3" w14:textId="77777777" w:rsidR="00D05029" w:rsidRPr="00B82BC5" w:rsidRDefault="00D05029" w:rsidP="008F15BA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zaprojektować stronę internetową za pomocą wybranego edytora WYSIWYG </w:t>
            </w:r>
          </w:p>
        </w:tc>
        <w:tc>
          <w:tcPr>
            <w:tcW w:w="3061" w:type="dxa"/>
            <w:shd w:val="clear" w:color="auto" w:fill="auto"/>
          </w:tcPr>
          <w:p w14:paraId="691FB640" w14:textId="77777777" w:rsidR="00D05029" w:rsidRPr="00B82BC5" w:rsidRDefault="00D05029" w:rsidP="008F15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konfigurować zainstalowany przez siebie CMS oraz wpisywać podane przez nauczyciela treści; </w:t>
            </w:r>
          </w:p>
          <w:p w14:paraId="009F98FC" w14:textId="77777777" w:rsidR="00D05029" w:rsidRPr="00B82BC5" w:rsidRDefault="00D05029" w:rsidP="008F15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zrealizować podstawowe zadania edytora WYSIWYG; </w:t>
            </w:r>
          </w:p>
          <w:p w14:paraId="05BCA5F6" w14:textId="77777777" w:rsidR="00D05029" w:rsidRPr="00B82BC5" w:rsidRDefault="00D05029" w:rsidP="008F15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zainstalować wybrany przez siebie CMS i dokonać podstawowej jego konfiguracji; </w:t>
            </w:r>
          </w:p>
          <w:p w14:paraId="31377A81" w14:textId="77777777" w:rsidR="00D05029" w:rsidRPr="00B82BC5" w:rsidRDefault="00D05029" w:rsidP="008F15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administruje systemem zarządzania treścią (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Joomla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! i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WordPress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>)</w:t>
            </w:r>
          </w:p>
          <w:p w14:paraId="38636550" w14:textId="77777777" w:rsidR="00D05029" w:rsidRPr="00B82BC5" w:rsidRDefault="00D05029" w:rsidP="008F15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Potrafi zaprojektować stronę internetową za pomocą wybranego edytora WYSIWYG</w:t>
            </w:r>
          </w:p>
        </w:tc>
        <w:tc>
          <w:tcPr>
            <w:tcW w:w="3061" w:type="dxa"/>
            <w:shd w:val="clear" w:color="auto" w:fill="auto"/>
          </w:tcPr>
          <w:p w14:paraId="58327C53" w14:textId="77777777" w:rsidR="00D05029" w:rsidRPr="00B82BC5" w:rsidRDefault="00D05029" w:rsidP="008F15B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modyfikuje szablony systemów zarządzania treścią przy pomocy edytorów</w:t>
            </w:r>
          </w:p>
          <w:p w14:paraId="23D85E9C" w14:textId="77777777" w:rsidR="00D05029" w:rsidRPr="00B82BC5" w:rsidRDefault="00D05029" w:rsidP="008F15B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rozbudować zainstalowany przez siebie CMS oraz wpisywać i konfigurować wskazane przez nauczyciela moduły lub wtyczki; </w:t>
            </w:r>
          </w:p>
          <w:p w14:paraId="3EB25413" w14:textId="77777777" w:rsidR="00D05029" w:rsidRPr="00B82BC5" w:rsidRDefault="00D05029" w:rsidP="008F15B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Rozróżnia rodzaje środowisk i języków programowania do tworzenia systemów zarządzania treścią </w:t>
            </w:r>
          </w:p>
          <w:p w14:paraId="5A5028BA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503760E1" w14:textId="77777777" w:rsidR="00D05029" w:rsidRPr="00B82BC5" w:rsidRDefault="00D05029" w:rsidP="008F15BA">
            <w:pPr>
              <w:pStyle w:val="Default"/>
              <w:numPr>
                <w:ilvl w:val="0"/>
                <w:numId w:val="12"/>
              </w:numPr>
              <w:rPr>
                <w:rFonts w:ascii="Cambria" w:hAnsi="Cambria" w:cs="TimesNewRomanPSMT"/>
                <w:color w:val="auto"/>
              </w:rPr>
            </w:pPr>
            <w:r w:rsidRPr="00B82BC5">
              <w:rPr>
                <w:rFonts w:ascii="Cambria" w:hAnsi="Cambria" w:cs="TimesNewRomanPSMT"/>
                <w:color w:val="auto"/>
              </w:rPr>
              <w:t xml:space="preserve">Potrafi zaprojektować serwis internetowy oparty na wybranym CMS </w:t>
            </w:r>
          </w:p>
          <w:p w14:paraId="778C747F" w14:textId="77777777" w:rsidR="00D05029" w:rsidRPr="00B82BC5" w:rsidRDefault="00D05029" w:rsidP="008F15B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sam rozbudować zainstalowany przez siebie CMS oraz wpisywać i konfigurować moduły lub wtyczki; </w:t>
            </w:r>
          </w:p>
          <w:p w14:paraId="625E2764" w14:textId="77777777" w:rsidR="00D05029" w:rsidRPr="00B82BC5" w:rsidRDefault="00D05029" w:rsidP="008F15BA">
            <w:pPr>
              <w:pStyle w:val="Default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11A1FE3" w14:textId="77777777" w:rsidR="00D05029" w:rsidRPr="00B82BC5" w:rsidRDefault="000058A3" w:rsidP="007E1522">
            <w:pPr>
              <w:pStyle w:val="Default"/>
              <w:numPr>
                <w:ilvl w:val="0"/>
                <w:numId w:val="37"/>
              </w:numPr>
              <w:rPr>
                <w:rFonts w:ascii="Cambria" w:hAnsi="Cambria" w:cs="TimesNewRomanPSMT"/>
                <w:color w:val="auto"/>
              </w:rPr>
            </w:pPr>
            <w:r>
              <w:rPr>
                <w:rFonts w:ascii="Cambria" w:hAnsi="Cambria" w:cs="TimesNewRomanPSMT"/>
                <w:color w:val="auto"/>
              </w:rPr>
              <w:t>Potrafi edytować system CMS przy pomocy edytora</w:t>
            </w:r>
          </w:p>
        </w:tc>
      </w:tr>
      <w:tr w:rsidR="000A16FF" w:rsidRPr="00B82BC5" w14:paraId="7F424CA5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08F6CDD0" w14:textId="77777777" w:rsidR="000A16FF" w:rsidRPr="000A16FF" w:rsidRDefault="000A16FF" w:rsidP="000A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Grafika na stronie internetowej</w:t>
            </w:r>
          </w:p>
        </w:tc>
      </w:tr>
      <w:tr w:rsidR="00D05029" w:rsidRPr="00B82BC5" w14:paraId="77F2131B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2D835CF7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rozróżnia podstawowe pojęcia dotyczące grafiki komputerowej rastrowej i wektorowej</w:t>
            </w:r>
          </w:p>
          <w:p w14:paraId="23922F7F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 przestrzega zasad cyfrowego zapisu obrazu</w:t>
            </w:r>
          </w:p>
          <w:p w14:paraId="3A34E4B8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dobiera oprogramowanie do obróbki grafiki komputerowej</w:t>
            </w:r>
          </w:p>
          <w:p w14:paraId="1A37288F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identyfikuje różne formaty plików graficznych</w:t>
            </w:r>
          </w:p>
          <w:p w14:paraId="511BB4E3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różne modele barw</w:t>
            </w:r>
          </w:p>
          <w:p w14:paraId="2EF7587C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osadza tekst na grafice oraz dobiera jego krój i styl</w:t>
            </w:r>
          </w:p>
          <w:p w14:paraId="620A55BA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korzysta z funkcji edytora grafiki wektorowej</w:t>
            </w:r>
          </w:p>
          <w:p w14:paraId="4187A1C1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korzysta z funkcji edytora grafiki rastrowej</w:t>
            </w:r>
          </w:p>
          <w:p w14:paraId="0B553325" w14:textId="77777777" w:rsidR="00D05029" w:rsidRPr="00B82BC5" w:rsidRDefault="00D05029" w:rsidP="008F15BA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wykonuje edycję plików graficznych na potrzeby stron internetowych</w:t>
            </w:r>
          </w:p>
          <w:p w14:paraId="5E97D799" w14:textId="77777777" w:rsidR="00D05029" w:rsidRPr="00B82BC5" w:rsidRDefault="00D05029" w:rsidP="008F15B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0236FB87" w14:textId="77777777" w:rsidR="00D05029" w:rsidRPr="00B82BC5" w:rsidRDefault="00D05029" w:rsidP="008F15B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definiuje kolor za pomocą nazwy, kodu szesnastkowego, zapisu dziesiętnego </w:t>
            </w:r>
          </w:p>
          <w:p w14:paraId="125C0F96" w14:textId="77777777" w:rsidR="00D05029" w:rsidRPr="00B82BC5" w:rsidRDefault="00D05029" w:rsidP="008F15B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Wykonuje elementy grafiki statycznej i osadza na stronie internetowej; </w:t>
            </w:r>
          </w:p>
          <w:p w14:paraId="70CEA10B" w14:textId="77777777" w:rsidR="00D05029" w:rsidRPr="00B82BC5" w:rsidRDefault="00D05029" w:rsidP="008F15B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Zna zasady doboru kolorystyki internetowej </w:t>
            </w:r>
          </w:p>
          <w:p w14:paraId="420512A4" w14:textId="77777777" w:rsidR="00D05029" w:rsidRPr="00B82BC5" w:rsidRDefault="00D05029" w:rsidP="008F15B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projektuje elementy graficzne dla strony internetowej</w:t>
            </w:r>
          </w:p>
          <w:p w14:paraId="57A8E9EE" w14:textId="77777777" w:rsidR="00D05029" w:rsidRPr="00B82BC5" w:rsidRDefault="00D05029" w:rsidP="008F15BA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Dobiera formaty plików graficznych na potrzeby stron internetowych; </w:t>
            </w:r>
          </w:p>
          <w:p w14:paraId="06232CD3" w14:textId="77777777" w:rsidR="00D05029" w:rsidRPr="00B82BC5" w:rsidRDefault="00D05029" w:rsidP="008F15BA">
            <w:pPr>
              <w:pStyle w:val="Default"/>
              <w:rPr>
                <w:sz w:val="23"/>
                <w:szCs w:val="23"/>
              </w:rPr>
            </w:pPr>
          </w:p>
          <w:p w14:paraId="0E7B5A92" w14:textId="77777777" w:rsidR="00D05029" w:rsidRPr="00B82BC5" w:rsidRDefault="00D050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2D4E4432" w14:textId="77777777" w:rsidR="00D05029" w:rsidRPr="00B82BC5" w:rsidRDefault="00D05029" w:rsidP="008F15B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wykonuje elementy grafiki wektorowej i rastrowej i osadza na stronie internetowej 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>według wskazówek nauczyciela</w:t>
            </w:r>
          </w:p>
          <w:p w14:paraId="2E9AEBA3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084E8BE8" w14:textId="77777777" w:rsidR="00D05029" w:rsidRPr="00B82BC5" w:rsidRDefault="00D05029" w:rsidP="008F15B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samodzielnie wykonuje elementy grafiki wektorowej i rastrowej osadza na stronie 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internetowej </w:t>
            </w:r>
          </w:p>
          <w:p w14:paraId="485A05E4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0A0E806" w14:textId="77777777" w:rsidR="00D05029" w:rsidRPr="000058A3" w:rsidRDefault="000058A3" w:rsidP="007E1522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0058A3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Optymalizuje elementy graficzne do publikacji w Internecie; </w:t>
            </w:r>
          </w:p>
        </w:tc>
      </w:tr>
      <w:tr w:rsidR="000A16FF" w:rsidRPr="00B82BC5" w14:paraId="0838C1C5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1CD3E65A" w14:textId="77777777" w:rsidR="000A16FF" w:rsidRPr="000A16FF" w:rsidRDefault="000A16FF" w:rsidP="000A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Multimedia na stronie internetowej</w:t>
            </w:r>
          </w:p>
        </w:tc>
      </w:tr>
      <w:tr w:rsidR="00D05029" w:rsidRPr="00B82BC5" w14:paraId="3DD6DABE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046E6974" w14:textId="77777777" w:rsidR="00D05029" w:rsidRPr="00B82BC5" w:rsidRDefault="00D05029" w:rsidP="008F15B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t>kreśla zasady komputerowego przetwarzania wideo i dźwięku przygotowanego na potrzeby strony internetowej</w:t>
            </w:r>
          </w:p>
          <w:p w14:paraId="1AD0342D" w14:textId="77777777" w:rsidR="00D05029" w:rsidRPr="00B82BC5" w:rsidRDefault="00D05029" w:rsidP="008F15B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dobiera oprogramowanie do edycji obrazu ruchomego i dźwięku</w:t>
            </w:r>
          </w:p>
          <w:p w14:paraId="406E5C31" w14:textId="77777777" w:rsidR="00D05029" w:rsidRPr="00B82BC5" w:rsidRDefault="00D05029" w:rsidP="008F15B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>wykonuje materiały wideo na potrzeby strony internetowej</w:t>
            </w:r>
          </w:p>
          <w:p w14:paraId="64D3A654" w14:textId="77777777" w:rsidR="00D05029" w:rsidRPr="00B82BC5" w:rsidRDefault="00D05029" w:rsidP="008F15B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edytuje wideo i dźwięk na potrzeby strony internetowej</w:t>
            </w:r>
          </w:p>
          <w:p w14:paraId="26A0DF40" w14:textId="77777777" w:rsidR="00D05029" w:rsidRPr="00B82BC5" w:rsidRDefault="00D05029" w:rsidP="008F15B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importuje materiały multimedialne do systemów zarządzania treścią CMS</w:t>
            </w:r>
          </w:p>
        </w:tc>
        <w:tc>
          <w:tcPr>
            <w:tcW w:w="3061" w:type="dxa"/>
            <w:shd w:val="clear" w:color="auto" w:fill="auto"/>
          </w:tcPr>
          <w:p w14:paraId="04A161F6" w14:textId="77777777" w:rsidR="00D05029" w:rsidRPr="00B82BC5" w:rsidRDefault="00D05029" w:rsidP="008F15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łączy ze sobą wideo, dźwięk i animację </w:t>
            </w:r>
          </w:p>
          <w:p w14:paraId="3E37C753" w14:textId="77777777" w:rsidR="00D05029" w:rsidRPr="00B82BC5" w:rsidRDefault="00D05029" w:rsidP="008F15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eksportuje i zapisuje wideo, dźwięk i animację w różnych formatach multimedialnych </w:t>
            </w:r>
          </w:p>
          <w:p w14:paraId="7CE69463" w14:textId="77777777" w:rsidR="00D05029" w:rsidRPr="00B82BC5" w:rsidRDefault="00D05029" w:rsidP="008F15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importuje elementy multime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softHyphen/>
              <w:t xml:space="preserve">dialne do systemów CMS </w:t>
            </w:r>
          </w:p>
          <w:p w14:paraId="34D7A6FB" w14:textId="77777777" w:rsidR="00D05029" w:rsidRPr="00B82BC5" w:rsidRDefault="00D05029" w:rsidP="008F15B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osadza elementy </w:t>
            </w: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>multimedialne na stronie internetowej</w:t>
            </w:r>
          </w:p>
          <w:p w14:paraId="502DBF54" w14:textId="77777777" w:rsidR="00D05029" w:rsidRPr="00B82BC5" w:rsidRDefault="00D050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0611D2AF" w14:textId="77777777" w:rsidR="00D05029" w:rsidRPr="00B82BC5" w:rsidRDefault="00D05029" w:rsidP="008F15B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Umieszcza i formatuje elementy multimedialne na stronie; </w:t>
            </w:r>
          </w:p>
          <w:p w14:paraId="74CC3CE4" w14:textId="77777777" w:rsidR="00D05029" w:rsidRPr="00B82BC5" w:rsidRDefault="00D05029" w:rsidP="008F15BA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wykonuje animacje na potrzeby strony internetowej według wskazówek nauczyciela</w:t>
            </w:r>
          </w:p>
          <w:p w14:paraId="5A48F54E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3BF7A28E" w14:textId="77777777" w:rsidR="00D05029" w:rsidRPr="00B82BC5" w:rsidRDefault="00D05029" w:rsidP="008F15B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samodzielnie wykonuje animacje na potrzeby strony internetowej </w:t>
            </w:r>
          </w:p>
          <w:p w14:paraId="2623E6AC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A551A18" w14:textId="77777777" w:rsidR="00D05029" w:rsidRPr="00B2798A" w:rsidRDefault="00B2798A" w:rsidP="007E1522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2798A">
              <w:rPr>
                <w:rFonts w:ascii="Cambria" w:hAnsi="Cambria" w:cs="TimesNewRomanPSMT"/>
                <w:sz w:val="24"/>
                <w:szCs w:val="24"/>
              </w:rPr>
              <w:t xml:space="preserve">Optymalizuje elementy </w:t>
            </w:r>
            <w:r>
              <w:rPr>
                <w:rFonts w:ascii="Cambria" w:hAnsi="Cambria" w:cs="TimesNewRomanPSMT"/>
                <w:sz w:val="24"/>
                <w:szCs w:val="24"/>
              </w:rPr>
              <w:t>multimedialne</w:t>
            </w:r>
            <w:r w:rsidRPr="00B2798A">
              <w:rPr>
                <w:rFonts w:ascii="Cambria" w:hAnsi="Cambria" w:cs="TimesNewRomanPSMT"/>
                <w:sz w:val="24"/>
                <w:szCs w:val="24"/>
              </w:rPr>
              <w:t xml:space="preserve"> do publikacji w Internecie;</w:t>
            </w:r>
          </w:p>
        </w:tc>
      </w:tr>
      <w:tr w:rsidR="000A16FF" w:rsidRPr="00B82BC5" w14:paraId="6DF46479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7692848F" w14:textId="77777777" w:rsidR="000A16FF" w:rsidRPr="000A16FF" w:rsidRDefault="000A16FF" w:rsidP="000A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Projekt witryny internetowej</w:t>
            </w:r>
          </w:p>
        </w:tc>
      </w:tr>
      <w:tr w:rsidR="00D05029" w:rsidRPr="00B82BC5" w14:paraId="5CDB9D74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53BF5FFB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1) projektuje układ sekcji na stronie internetowej</w:t>
            </w:r>
          </w:p>
          <w:p w14:paraId="6FD1FAEB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2) analizuje projekt strony internetowej</w:t>
            </w:r>
          </w:p>
          <w:p w14:paraId="6594084C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3) tworzy strukturę strony internetowej zgodnie z projektem</w:t>
            </w:r>
          </w:p>
          <w:p w14:paraId="7B0F406B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4) dobiera paletę barw dla strony internetowej</w:t>
            </w:r>
          </w:p>
          <w:p w14:paraId="13274FE5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5) dobiera czcionki dla strony internetowej</w:t>
            </w:r>
          </w:p>
          <w:p w14:paraId="6630C3F4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7) opisuje zasady i znaczenie wytycznych dotyczących ułatwień w dostępie do treści publikowanych w Internecie</w:t>
            </w:r>
          </w:p>
          <w:p w14:paraId="77DA5795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FFFFFF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0E5ED735" w14:textId="77777777" w:rsidR="00D05029" w:rsidRPr="00B82BC5" w:rsidRDefault="00D05029" w:rsidP="008F15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testuje stronę internetową w różnych przeglądarkach</w:t>
            </w:r>
          </w:p>
          <w:p w14:paraId="6772CB44" w14:textId="77777777" w:rsidR="00D05029" w:rsidRPr="00B82BC5" w:rsidRDefault="00D05029" w:rsidP="008F15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testuje </w:t>
            </w:r>
            <w:proofErr w:type="spellStart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responsywność</w:t>
            </w:r>
            <w:proofErr w:type="spellEnd"/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 strony internetowej</w:t>
            </w:r>
          </w:p>
          <w:p w14:paraId="39ECE6B1" w14:textId="77777777" w:rsidR="00D05029" w:rsidRPr="00B82BC5" w:rsidRDefault="00D05029" w:rsidP="008F15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określa proces walidacji strony internetowej</w:t>
            </w:r>
          </w:p>
          <w:p w14:paraId="505AD8DC" w14:textId="77777777" w:rsidR="00D05029" w:rsidRPr="00B82BC5" w:rsidRDefault="00D05029" w:rsidP="008F15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 narzędzia walidacji strony internetowej</w:t>
            </w:r>
          </w:p>
          <w:p w14:paraId="483E517A" w14:textId="77777777" w:rsidR="00D05029" w:rsidRPr="00B82BC5" w:rsidRDefault="00D05029" w:rsidP="008F15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dokonuje walidacji strony internetowej</w:t>
            </w:r>
          </w:p>
          <w:p w14:paraId="19C8A232" w14:textId="77777777" w:rsidR="00D05029" w:rsidRPr="00B82BC5" w:rsidRDefault="00D05029" w:rsidP="008F15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optymalizuje stronę internetową określa proces pozycjonowania strony internetowej</w:t>
            </w:r>
          </w:p>
          <w:p w14:paraId="410308B8" w14:textId="77777777" w:rsidR="00D05029" w:rsidRPr="00B82BC5" w:rsidRDefault="00D05029" w:rsidP="008F15BA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stosuje zasady dostępności (WCAG) i pozycjonowania strony internetowej, uwzględnia potrzeby  użytkowników z różnymi niepełnosprawnościami przy projektowaniu stron internetowych, np. kontrast, powiększenie, </w:t>
            </w: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inne elementy wspomagające niepełnosprawnych tworzy stronę zgodną z wytycznymi dotyczącymi ułatwień w dostępie do treści publikowanych w Internecie</w:t>
            </w:r>
          </w:p>
          <w:p w14:paraId="2C72494C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3772A2E8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opisuje usługi hostingu</w:t>
            </w:r>
          </w:p>
          <w:p w14:paraId="43E05DE5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opisuje operacje na domenach internetowych</w:t>
            </w:r>
          </w:p>
          <w:p w14:paraId="117EFC33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rozpoznaje etapy publikacji witryn i aplikacji internetowych</w:t>
            </w:r>
          </w:p>
          <w:p w14:paraId="4F9DFA7B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opisuje funkcje programów wykorzystywanych do przesyłania danych na serwer</w:t>
            </w:r>
          </w:p>
          <w:p w14:paraId="7A9F253C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 program do przesyłania danych na serwer</w:t>
            </w:r>
          </w:p>
          <w:p w14:paraId="466465DC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przesyła dane na serwer</w:t>
            </w:r>
          </w:p>
          <w:p w14:paraId="14A47487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 pakiety serwerowe WWW</w:t>
            </w:r>
          </w:p>
          <w:p w14:paraId="04171D16" w14:textId="77777777" w:rsidR="00D05029" w:rsidRPr="00B82BC5" w:rsidRDefault="00D05029" w:rsidP="008F15B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sprawdza poprawność publikowanych stron www</w:t>
            </w:r>
          </w:p>
          <w:p w14:paraId="05C397C2" w14:textId="77777777" w:rsidR="00D05029" w:rsidRPr="00B82BC5" w:rsidRDefault="00D050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3BA19AE2" w14:textId="77777777" w:rsidR="00D05029" w:rsidRPr="00B82BC5" w:rsidRDefault="00D05029" w:rsidP="007E152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Wykonuje kompleksowo witryny internetowe zgodnie z projektem; </w:t>
            </w:r>
          </w:p>
          <w:p w14:paraId="41BFACCA" w14:textId="77777777" w:rsidR="00D05029" w:rsidRPr="00B82BC5" w:rsidRDefault="00D05029" w:rsidP="007E152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 usługi hostingu w zależności od potrzeb użytkownika</w:t>
            </w:r>
          </w:p>
          <w:p w14:paraId="71548F4E" w14:textId="77777777" w:rsidR="00D05029" w:rsidRPr="00B82BC5" w:rsidRDefault="00D05029" w:rsidP="007E152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wykonuje operacje na domenach internetowych</w:t>
            </w:r>
          </w:p>
          <w:p w14:paraId="540A9FF1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6A6BD17" w14:textId="77777777" w:rsidR="00E008BE" w:rsidRPr="00E008BE" w:rsidRDefault="00E008BE" w:rsidP="007E152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008BE">
              <w:rPr>
                <w:rFonts w:ascii="TimesNewRomanPSMT" w:hAnsi="TimesNewRomanPSMT" w:cs="TimesNewRomanPSMT"/>
                <w:sz w:val="24"/>
                <w:szCs w:val="24"/>
              </w:rPr>
              <w:t xml:space="preserve">Projektuje zaawansowane struktury witryny internetowej opartej na HTML, CSS; </w:t>
            </w:r>
          </w:p>
          <w:p w14:paraId="35B0DB58" w14:textId="77777777" w:rsidR="00D05029" w:rsidRPr="00B82BC5" w:rsidRDefault="00D05029" w:rsidP="00E008B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A16FF" w:rsidRPr="00B82BC5" w14:paraId="208EFFA0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703446DA" w14:textId="77777777" w:rsidR="000A16FF" w:rsidRPr="00B82BC5" w:rsidRDefault="000A16FF" w:rsidP="000A16FF">
            <w:pPr>
              <w:pStyle w:val="Pa3"/>
              <w:jc w:val="center"/>
              <w:rPr>
                <w:rFonts w:ascii="TimesNewRomanPSMT" w:hAnsi="TimesNewRomanPSMT" w:cs="TimesNewRomanPSMT"/>
              </w:rPr>
            </w:pPr>
            <w:r w:rsidRPr="00B82BC5">
              <w:rPr>
                <w:rFonts w:cs="AgendaPl BoldCondensed"/>
                <w:b/>
                <w:bCs/>
              </w:rPr>
              <w:t>Testowanie, publikacja oraz optymalizacja stron internetowych</w:t>
            </w:r>
          </w:p>
        </w:tc>
      </w:tr>
      <w:tr w:rsidR="00D05029" w:rsidRPr="00B82BC5" w14:paraId="1C67C3E7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28F15C4B" w14:textId="77777777" w:rsidR="00D05029" w:rsidRPr="00B82BC5" w:rsidRDefault="00D05029" w:rsidP="008F15BA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walidować kod HTML i CSS strony internetowej </w:t>
            </w:r>
          </w:p>
          <w:p w14:paraId="4E6E6171" w14:textId="77777777" w:rsidR="00D05029" w:rsidRPr="00B82BC5" w:rsidRDefault="00D05029" w:rsidP="008F15B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7B9D0EBA" w14:textId="77777777" w:rsidR="00D05029" w:rsidRPr="00B82BC5" w:rsidRDefault="00D05029" w:rsidP="008F15BA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testuje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responsywność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strony internetowej </w:t>
            </w:r>
          </w:p>
          <w:p w14:paraId="534AFE3D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7F084FFC" w14:textId="77777777" w:rsidR="00D05029" w:rsidRPr="00B82BC5" w:rsidRDefault="00D05029" w:rsidP="008F15BA">
            <w:pPr>
              <w:pStyle w:val="Pa3"/>
              <w:numPr>
                <w:ilvl w:val="0"/>
                <w:numId w:val="24"/>
              </w:numPr>
              <w:rPr>
                <w:rFonts w:ascii="TimesNewRomanPSMT" w:hAnsi="TimesNewRomanPSMT" w:cs="TimesNewRomanPSMT"/>
              </w:rPr>
            </w:pPr>
            <w:r w:rsidRPr="00B82BC5">
              <w:rPr>
                <w:rFonts w:ascii="TimesNewRomanPSMT" w:hAnsi="TimesNewRomanPSMT" w:cs="TimesNewRomanPSMT"/>
              </w:rPr>
              <w:t xml:space="preserve"> testuje funkcjonalność i szyb</w:t>
            </w:r>
            <w:r w:rsidRPr="00B82BC5">
              <w:rPr>
                <w:rFonts w:ascii="TimesNewRomanPSMT" w:hAnsi="TimesNewRomanPSMT" w:cs="TimesNewRomanPSMT"/>
              </w:rPr>
              <w:softHyphen/>
              <w:t xml:space="preserve">kość wczytywania strony </w:t>
            </w:r>
          </w:p>
          <w:p w14:paraId="7CF170FA" w14:textId="77777777" w:rsidR="00D05029" w:rsidRPr="00B82BC5" w:rsidRDefault="00D05029" w:rsidP="008F15BA">
            <w:pPr>
              <w:pStyle w:val="Pa3"/>
              <w:numPr>
                <w:ilvl w:val="0"/>
                <w:numId w:val="24"/>
              </w:numPr>
              <w:rPr>
                <w:rFonts w:ascii="TimesNewRomanPSMT" w:hAnsi="TimesNewRomanPSMT" w:cs="TimesNewRomanPSMT"/>
              </w:rPr>
            </w:pPr>
            <w:r w:rsidRPr="00B82BC5">
              <w:rPr>
                <w:rFonts w:ascii="TimesNewRomanPSMT" w:hAnsi="TimesNewRomanPSMT" w:cs="TimesNewRomanPSMT"/>
              </w:rPr>
              <w:t xml:space="preserve">korzysta z usług hostingowych stron internetowych </w:t>
            </w:r>
          </w:p>
        </w:tc>
        <w:tc>
          <w:tcPr>
            <w:tcW w:w="3061" w:type="dxa"/>
            <w:shd w:val="clear" w:color="auto" w:fill="auto"/>
          </w:tcPr>
          <w:p w14:paraId="55881F87" w14:textId="77777777" w:rsidR="00D05029" w:rsidRPr="00B82BC5" w:rsidRDefault="00D05029" w:rsidP="007E1522">
            <w:pPr>
              <w:pStyle w:val="Pa3"/>
              <w:numPr>
                <w:ilvl w:val="0"/>
                <w:numId w:val="42"/>
              </w:numPr>
              <w:rPr>
                <w:rFonts w:ascii="TimesNewRomanPSMT" w:hAnsi="TimesNewRomanPSMT" w:cs="TimesNewRomanPSMT"/>
              </w:rPr>
            </w:pPr>
            <w:r w:rsidRPr="00B82BC5">
              <w:rPr>
                <w:rFonts w:ascii="TimesNewRomanPSMT" w:hAnsi="TimesNewRomanPSMT" w:cs="TimesNewRomanPSMT"/>
              </w:rPr>
              <w:t xml:space="preserve">Kompleksowo testuje i publikuje witryny internetowe na serwerach; </w:t>
            </w:r>
          </w:p>
          <w:p w14:paraId="622E6FDB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1" w:type="dxa"/>
          </w:tcPr>
          <w:p w14:paraId="2A862164" w14:textId="77777777" w:rsidR="00934E65" w:rsidRPr="00934E65" w:rsidRDefault="00934E65" w:rsidP="007E152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34E65">
              <w:rPr>
                <w:rFonts w:ascii="TimesNewRomanPSMT" w:hAnsi="TimesNewRomanPSMT" w:cs="TimesNewRomanPSMT"/>
                <w:sz w:val="24"/>
                <w:szCs w:val="24"/>
              </w:rPr>
              <w:t xml:space="preserve">Optymalizuje strony internetowe </w:t>
            </w:r>
          </w:p>
          <w:p w14:paraId="76BBC454" w14:textId="77777777" w:rsidR="00D05029" w:rsidRPr="00B82BC5" w:rsidRDefault="00D05029" w:rsidP="00934E65">
            <w:pPr>
              <w:pStyle w:val="Pa3"/>
              <w:rPr>
                <w:rFonts w:ascii="TimesNewRomanPSMT" w:hAnsi="TimesNewRomanPSMT" w:cs="TimesNewRomanPSMT"/>
              </w:rPr>
            </w:pPr>
          </w:p>
        </w:tc>
      </w:tr>
      <w:tr w:rsidR="000A16FF" w:rsidRPr="00B82BC5" w14:paraId="683CEB4A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53D33249" w14:textId="77777777" w:rsidR="000A16FF" w:rsidRPr="00B82BC5" w:rsidRDefault="000A16FF" w:rsidP="000A16FF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Skrypty wykonywane po stronie klienta – JavaScript</w:t>
            </w:r>
          </w:p>
        </w:tc>
      </w:tr>
      <w:tr w:rsidR="00D05029" w:rsidRPr="00B82BC5" w14:paraId="0E214916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041B6EBF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zasady programowania strukturalnego </w:t>
            </w:r>
          </w:p>
          <w:p w14:paraId="2B744857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język JavaScript do two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rzenia prostych aplikacji internetowych </w:t>
            </w:r>
          </w:p>
          <w:p w14:paraId="2707F8DD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identyfikuje skryptowe języki programowania </w:t>
            </w:r>
          </w:p>
          <w:p w14:paraId="77E30628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implementuje proste algorytmy w języ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ku JavaScript </w:t>
            </w:r>
          </w:p>
          <w:p w14:paraId="5B701E7F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posługuje się typami prostymi i złożonymi, zmiennymi i opera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torami w językach skryptowych </w:t>
            </w:r>
          </w:p>
          <w:p w14:paraId="774ED29D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instrukcje sterujące języków skryptowych </w:t>
            </w:r>
          </w:p>
          <w:p w14:paraId="25F2C121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funkcje wbudowane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wskanazne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</w:t>
            </w: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przez nauczyciela</w:t>
            </w:r>
          </w:p>
          <w:p w14:paraId="6CE7DEA2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tworzy proste strony internetowe wykorzystujące język JavaScript </w:t>
            </w:r>
          </w:p>
          <w:p w14:paraId="1654F047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w programowaniu obsłu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gę zdarzeń myszy - kliknięcie, najechanie, zjechanie </w:t>
            </w:r>
          </w:p>
          <w:p w14:paraId="53929E59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definiuje proste skrypty obsługujące formularze i kontrolki HTML </w:t>
            </w:r>
          </w:p>
          <w:p w14:paraId="3AD18BE8" w14:textId="77777777" w:rsidR="00D05029" w:rsidRPr="00B82BC5" w:rsidRDefault="00D05029" w:rsidP="008F15BA">
            <w:pPr>
              <w:pStyle w:val="Default"/>
              <w:numPr>
                <w:ilvl w:val="0"/>
                <w:numId w:val="25"/>
              </w:numPr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korzysta z funkcji modelu DOM</w:t>
            </w:r>
            <w:r w:rsidRPr="00B82BC5">
              <w:rPr>
                <w:rFonts w:cs="AgendaPl RegularCondensed"/>
                <w:sz w:val="20"/>
                <w:szCs w:val="20"/>
              </w:rPr>
              <w:t xml:space="preserve">  wskazane przez nauczyciela</w:t>
            </w:r>
          </w:p>
        </w:tc>
        <w:tc>
          <w:tcPr>
            <w:tcW w:w="3061" w:type="dxa"/>
            <w:shd w:val="clear" w:color="auto" w:fill="auto"/>
          </w:tcPr>
          <w:p w14:paraId="13F11960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 tworzy skrypty zabezpieczające formularz HTML przed wprowa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dzeniem błędnych danych</w:t>
            </w:r>
          </w:p>
          <w:p w14:paraId="23674667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język JavaScript do two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rzenia aplikacji internetowych o średnim stopniu trudności</w:t>
            </w:r>
          </w:p>
          <w:p w14:paraId="4C049EAE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implementuje algorytmy w języ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ku JavaScript </w:t>
            </w:r>
          </w:p>
          <w:p w14:paraId="68485B11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bezbłędnie posługuje się typami prostymi i złożonymi, zmiennymi i opera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torami w językach skryptowych</w:t>
            </w:r>
          </w:p>
          <w:p w14:paraId="3ADA7D8F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bezbłędnie stosuje instrukcje sterujące języków skryptowych </w:t>
            </w:r>
          </w:p>
          <w:p w14:paraId="6B0F9D61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proste funkcje </w:t>
            </w: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wbudowane</w:t>
            </w:r>
          </w:p>
          <w:p w14:paraId="5115888D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strony internetowe wykorzystujące język JavaScript</w:t>
            </w:r>
          </w:p>
          <w:p w14:paraId="42245BDE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w programowaniu obsłu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gę zdarzeń myszy i klawiatur </w:t>
            </w:r>
          </w:p>
          <w:p w14:paraId="07E53AE7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definiuje proste skrypty obsługujące formularze i kontrolki HTML</w:t>
            </w:r>
          </w:p>
          <w:p w14:paraId="00116EF0" w14:textId="77777777" w:rsidR="00D05029" w:rsidRPr="00B82BC5" w:rsidRDefault="00D05029" w:rsidP="008F15BA">
            <w:pPr>
              <w:pStyle w:val="Default"/>
              <w:numPr>
                <w:ilvl w:val="0"/>
                <w:numId w:val="2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korzysta z funkcji modelu DOM  </w:t>
            </w:r>
          </w:p>
        </w:tc>
        <w:tc>
          <w:tcPr>
            <w:tcW w:w="3061" w:type="dxa"/>
            <w:shd w:val="clear" w:color="auto" w:fill="auto"/>
          </w:tcPr>
          <w:p w14:paraId="37D99773" w14:textId="77777777" w:rsidR="00D05029" w:rsidRPr="00B82BC5" w:rsidRDefault="00D05029" w:rsidP="008F15BA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 stosuje biblioteki wykorzysty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wane w skryptach po stronie klienta </w:t>
            </w:r>
          </w:p>
          <w:p w14:paraId="3193DB57" w14:textId="77777777" w:rsidR="00D05029" w:rsidRPr="00B82BC5" w:rsidRDefault="00D05029" w:rsidP="008F15BA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korzysta z biblioteki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jQuery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języka JavaScript </w:t>
            </w:r>
          </w:p>
          <w:p w14:paraId="10526170" w14:textId="77777777" w:rsidR="00D05029" w:rsidRPr="00B82BC5" w:rsidRDefault="00D05029" w:rsidP="008F15BA">
            <w:pPr>
              <w:pStyle w:val="Default"/>
              <w:numPr>
                <w:ilvl w:val="0"/>
                <w:numId w:val="2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string,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document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) </w:t>
            </w:r>
          </w:p>
          <w:p w14:paraId="4370CE71" w14:textId="77777777" w:rsidR="00D05029" w:rsidRPr="00B82BC5" w:rsidRDefault="00D05029" w:rsidP="008F15BA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3061" w:type="dxa"/>
            <w:shd w:val="clear" w:color="auto" w:fill="auto"/>
          </w:tcPr>
          <w:p w14:paraId="59ACAD33" w14:textId="77777777" w:rsidR="00D05029" w:rsidRPr="00B82BC5" w:rsidRDefault="00D05029" w:rsidP="007E1522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kompleksowe strony internetowe z wykorzystaniem języka JavaScript</w:t>
            </w:r>
          </w:p>
        </w:tc>
        <w:tc>
          <w:tcPr>
            <w:tcW w:w="3061" w:type="dxa"/>
          </w:tcPr>
          <w:p w14:paraId="507D69CC" w14:textId="77777777" w:rsidR="007E1522" w:rsidRDefault="007E1522" w:rsidP="007E1522">
            <w:pPr>
              <w:pStyle w:val="Default"/>
              <w:numPr>
                <w:ilvl w:val="0"/>
                <w:numId w:val="4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7650A301" w14:textId="77777777" w:rsidR="007E1522" w:rsidRDefault="007E1522" w:rsidP="007E1522">
            <w:pPr>
              <w:pStyle w:val="Default"/>
              <w:numPr>
                <w:ilvl w:val="0"/>
                <w:numId w:val="4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przeglądarkę do pracy z aplikacjami internetowymi</w:t>
            </w:r>
          </w:p>
          <w:p w14:paraId="0E8A4CC9" w14:textId="77777777" w:rsidR="007E1522" w:rsidRPr="0096581C" w:rsidRDefault="007E1522" w:rsidP="007E1522">
            <w:pPr>
              <w:pStyle w:val="Default"/>
              <w:numPr>
                <w:ilvl w:val="0"/>
                <w:numId w:val="46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14:paraId="6AB07264" w14:textId="77777777" w:rsidR="00D05029" w:rsidRPr="00B82BC5" w:rsidRDefault="007E1522" w:rsidP="007E1522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</w:tc>
      </w:tr>
      <w:tr w:rsidR="000A16FF" w:rsidRPr="00B82BC5" w14:paraId="741FE69F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2DFD93E8" w14:textId="77777777" w:rsidR="000A16FF" w:rsidRPr="000A16FF" w:rsidRDefault="000A16FF" w:rsidP="000A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Tworzenie stron internetowych w języku HTML</w:t>
            </w:r>
          </w:p>
        </w:tc>
      </w:tr>
      <w:tr w:rsidR="00D05029" w:rsidRPr="00B82BC5" w14:paraId="5CB08C54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06DF5C93" w14:textId="77777777" w:rsidR="00D05029" w:rsidRPr="00B82BC5" w:rsidRDefault="00D05029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korzysta ze standardów dokumentów hipertekstowych</w:t>
            </w:r>
          </w:p>
          <w:p w14:paraId="41EF1BCA" w14:textId="77777777" w:rsidR="00D05029" w:rsidRPr="00B82BC5" w:rsidRDefault="00D05029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znaczniki języka HTML</w:t>
            </w:r>
          </w:p>
          <w:p w14:paraId="0D09EA8E" w14:textId="77777777" w:rsidR="00D05029" w:rsidRPr="00B82BC5" w:rsidRDefault="00D05029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definiuje strukturę dokumentu hipertekstowego korzystając ze znaczników sekcji</w:t>
            </w:r>
          </w:p>
          <w:p w14:paraId="5077F8B7" w14:textId="77777777" w:rsidR="00D05029" w:rsidRPr="00B82BC5" w:rsidRDefault="00D05029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definiuje hierarchię treści stosując znaczniki nagłówków i paragrafu</w:t>
            </w:r>
          </w:p>
          <w:p w14:paraId="258D67FD" w14:textId="77777777" w:rsidR="00D05029" w:rsidRPr="00B82BC5" w:rsidRDefault="00D05029" w:rsidP="008F15B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/>
                <w:sz w:val="24"/>
                <w:szCs w:val="24"/>
              </w:rPr>
              <w:t xml:space="preserve">Potrafi poprawnie umieścić w dokumencie podstawowe znaczniki HTML; </w:t>
            </w:r>
          </w:p>
          <w:p w14:paraId="3CDB10C7" w14:textId="77777777" w:rsidR="00D05029" w:rsidRPr="00B82BC5" w:rsidRDefault="00D05029" w:rsidP="008F15BA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Cambria" w:hAnsi="Cambria"/>
              </w:rPr>
            </w:pPr>
            <w:r w:rsidRPr="00B82BC5">
              <w:rPr>
                <w:rFonts w:ascii="Cambria" w:hAnsi="Cambria"/>
              </w:rPr>
              <w:t xml:space="preserve">Zna składnię języka HTML </w:t>
            </w:r>
          </w:p>
          <w:p w14:paraId="3B1F8127" w14:textId="77777777" w:rsidR="00D05029" w:rsidRPr="00B82BC5" w:rsidRDefault="00D05029" w:rsidP="008F15BA">
            <w:pPr>
              <w:pStyle w:val="Default"/>
              <w:rPr>
                <w:rFonts w:ascii="Cambria" w:hAnsi="Cambria"/>
              </w:rPr>
            </w:pPr>
          </w:p>
          <w:p w14:paraId="42AA8D5C" w14:textId="77777777" w:rsidR="00D05029" w:rsidRPr="00B82BC5" w:rsidRDefault="00D05029" w:rsidP="008F15BA">
            <w:pPr>
              <w:spacing w:after="0" w:line="240" w:lineRule="auto"/>
              <w:rPr>
                <w:rFonts w:ascii="Cambria" w:hAnsi="Cambria"/>
                <w:color w:val="FFFFFF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23FDD43F" w14:textId="77777777" w:rsidR="00D05029" w:rsidRPr="00B82BC5" w:rsidRDefault="00D05029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>wymienia dostępne udogodnienia dla osób z niepełnosprawnościami</w:t>
            </w:r>
          </w:p>
          <w:p w14:paraId="5BC435D9" w14:textId="77777777" w:rsidR="00D05029" w:rsidRPr="00B82BC5" w:rsidRDefault="00D05029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wymienia wymagania dotyczące poziomu dostępności według wytycznych WCAG 2.0</w:t>
            </w:r>
          </w:p>
          <w:p w14:paraId="1152B22E" w14:textId="77777777" w:rsidR="00D05029" w:rsidRPr="00B82BC5" w:rsidRDefault="00D05029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Dba o poprawność składniową kodu strony internetowej </w:t>
            </w:r>
          </w:p>
          <w:p w14:paraId="2C8A5B37" w14:textId="77777777" w:rsidR="00D05029" w:rsidRPr="00B82BC5" w:rsidRDefault="00D05029" w:rsidP="008F15B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poprawnie definiuje elementy strony internetowej: listy, tabele, obrazy, odnośniki, kontrolki </w:t>
            </w:r>
          </w:p>
          <w:p w14:paraId="52DA11EA" w14:textId="77777777" w:rsidR="00D05029" w:rsidRPr="00B82BC5" w:rsidRDefault="00D05029" w:rsidP="008F15B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wykonuje formularze na stronie internetowej</w:t>
            </w:r>
          </w:p>
          <w:p w14:paraId="12EE1C0C" w14:textId="77777777" w:rsidR="00D05029" w:rsidRPr="00B82BC5" w:rsidRDefault="00D05029" w:rsidP="008F15BA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Cambria" w:hAnsi="Cambria"/>
              </w:rPr>
            </w:pPr>
            <w:r w:rsidRPr="00B82BC5">
              <w:rPr>
                <w:rFonts w:ascii="Cambria" w:hAnsi="Cambria"/>
              </w:rPr>
              <w:t xml:space="preserve">Potrafi edytować dokument HTML w dowolnym układzie </w:t>
            </w:r>
            <w:r w:rsidRPr="00B82BC5">
              <w:rPr>
                <w:rFonts w:ascii="Cambria" w:hAnsi="Cambria"/>
              </w:rPr>
              <w:lastRenderedPageBreak/>
              <w:t xml:space="preserve">kodowania </w:t>
            </w:r>
          </w:p>
        </w:tc>
        <w:tc>
          <w:tcPr>
            <w:tcW w:w="3061" w:type="dxa"/>
            <w:shd w:val="clear" w:color="auto" w:fill="auto"/>
          </w:tcPr>
          <w:p w14:paraId="53B6AA43" w14:textId="77777777" w:rsidR="00D05029" w:rsidRPr="00B82BC5" w:rsidRDefault="00D05029" w:rsidP="007E152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lastRenderedPageBreak/>
              <w:t xml:space="preserve">Edytuje wszystkie znaczniki obszaru meta </w:t>
            </w:r>
          </w:p>
          <w:p w14:paraId="21AEA522" w14:textId="77777777" w:rsidR="00D05029" w:rsidRPr="00B82BC5" w:rsidRDefault="00D05029" w:rsidP="007E152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umieszczać strony na serwerze WWW </w:t>
            </w:r>
          </w:p>
          <w:p w14:paraId="4401C632" w14:textId="77777777" w:rsidR="00D05029" w:rsidRPr="00B82BC5" w:rsidRDefault="00D05029" w:rsidP="007E152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wstawiać większość znaczniki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HTML’a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do dokumentu </w:t>
            </w:r>
          </w:p>
          <w:p w14:paraId="131D3286" w14:textId="77777777" w:rsidR="00D05029" w:rsidRPr="00B82BC5" w:rsidRDefault="00D05029" w:rsidP="008F15BA">
            <w:pPr>
              <w:pStyle w:val="Default"/>
              <w:rPr>
                <w:sz w:val="23"/>
                <w:szCs w:val="23"/>
              </w:rPr>
            </w:pPr>
          </w:p>
          <w:p w14:paraId="622807A8" w14:textId="77777777" w:rsidR="00D05029" w:rsidRPr="00B82BC5" w:rsidRDefault="00D05029" w:rsidP="008F15BA">
            <w:pPr>
              <w:pStyle w:val="Pa3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34BAB516" w14:textId="77777777" w:rsidR="00D05029" w:rsidRPr="00B82BC5" w:rsidRDefault="00D05029" w:rsidP="007E152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wstawiać wszystkie znaczniki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HTML’a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do dokumentu </w:t>
            </w:r>
          </w:p>
          <w:p w14:paraId="79C1ECE6" w14:textId="77777777" w:rsidR="00D05029" w:rsidRPr="0096581C" w:rsidRDefault="00D05029" w:rsidP="007E152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utworzyć każdy dokument wg zadanego wzorca </w:t>
            </w:r>
          </w:p>
        </w:tc>
        <w:tc>
          <w:tcPr>
            <w:tcW w:w="3061" w:type="dxa"/>
          </w:tcPr>
          <w:p w14:paraId="1FAA2094" w14:textId="77777777" w:rsidR="00D05029" w:rsidRPr="0096581C" w:rsidRDefault="0096581C" w:rsidP="007E1522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96581C">
              <w:rPr>
                <w:rFonts w:ascii="Cambria" w:hAnsi="Cambria" w:cs="TimesNewRomanPSMT"/>
                <w:sz w:val="24"/>
                <w:szCs w:val="24"/>
              </w:rPr>
              <w:t>Projektuje zaawansowane struktury witryny internetowej opartej na HTML</w:t>
            </w:r>
          </w:p>
        </w:tc>
      </w:tr>
      <w:tr w:rsidR="000A16FF" w:rsidRPr="00B82BC5" w14:paraId="4FCC045F" w14:textId="77777777" w:rsidTr="000A16FF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7C04660D" w14:textId="77777777" w:rsidR="000A16FF" w:rsidRPr="000A16FF" w:rsidRDefault="000A16FF" w:rsidP="000A1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Kaskadowe arkusze stylów (CSS)</w:t>
            </w:r>
          </w:p>
        </w:tc>
      </w:tr>
      <w:tr w:rsidR="00D05029" w:rsidRPr="00B82BC5" w14:paraId="5C453FBD" w14:textId="77777777" w:rsidTr="00D05029">
        <w:trPr>
          <w:trHeight w:val="794"/>
        </w:trPr>
        <w:tc>
          <w:tcPr>
            <w:tcW w:w="3061" w:type="dxa"/>
            <w:shd w:val="clear" w:color="auto" w:fill="auto"/>
          </w:tcPr>
          <w:p w14:paraId="60D08FE5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kaskadowość stylów</w:t>
            </w:r>
          </w:p>
          <w:p w14:paraId="3C2D26CC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rozróżnia podstawowe selektory elementów, atrybutów,</w:t>
            </w:r>
          </w:p>
          <w:p w14:paraId="2B363B73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rozpoznaje selektory CSS (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Cascading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Style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Sheets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>)</w:t>
            </w:r>
          </w:p>
          <w:p w14:paraId="5A936E5D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selektory CSS, ich własności i wartości</w:t>
            </w:r>
          </w:p>
          <w:p w14:paraId="64FDB97A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projektuje wygląd strony internetowej przy wykorzystaniu języka CSS</w:t>
            </w:r>
          </w:p>
          <w:p w14:paraId="74C17966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rozróżnić styl wewnętrzny i zewnętrzny; </w:t>
            </w:r>
          </w:p>
          <w:p w14:paraId="3D5B3677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Stosuje w odpowiedni sposób podstawowe atrybuty stylu za pomocą sposobu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inline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; </w:t>
            </w:r>
          </w:p>
          <w:p w14:paraId="6F45492C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Zna podstawowe atrybuty czcionki, tekstu, kontenera, wypunktowania, elementów formularza; </w:t>
            </w:r>
          </w:p>
          <w:p w14:paraId="501503EF" w14:textId="77777777" w:rsidR="00D05029" w:rsidRPr="00B82BC5" w:rsidRDefault="00D05029" w:rsidP="007E1522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Zna sposoby formatowania poprzez klasę oraz id; </w:t>
            </w:r>
          </w:p>
          <w:p w14:paraId="5144D7D7" w14:textId="77777777" w:rsidR="00D05029" w:rsidRPr="00B82BC5" w:rsidRDefault="00D05029" w:rsidP="008F15BA">
            <w:pPr>
              <w:spacing w:after="0" w:line="240" w:lineRule="auto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59194226" w14:textId="77777777" w:rsidR="00D05029" w:rsidRPr="00B82BC5" w:rsidRDefault="00D05029" w:rsidP="007E152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osiągnąć zadany format strony poprzez stworzenie stylu wewnętrznego lub zewnętrznego </w:t>
            </w:r>
          </w:p>
          <w:p w14:paraId="390B8CFD" w14:textId="77777777" w:rsidR="00D05029" w:rsidRPr="00B82BC5" w:rsidRDefault="00D05029" w:rsidP="007E152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Rozróżnia rodzaje pozycjonowania; </w:t>
            </w:r>
          </w:p>
          <w:p w14:paraId="0B2C8FF1" w14:textId="77777777" w:rsidR="00D05029" w:rsidRPr="00B82BC5" w:rsidRDefault="00D05029" w:rsidP="007E152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rozróżnia selektory specjalne,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pseudoklas</w:t>
            </w:r>
            <w:proofErr w:type="spellEnd"/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 i </w:t>
            </w:r>
            <w:proofErr w:type="spellStart"/>
            <w:r w:rsidRPr="00B82BC5">
              <w:rPr>
                <w:rFonts w:ascii="Cambria" w:hAnsi="Cambria" w:cs="TimesNewRomanPSMT"/>
                <w:sz w:val="24"/>
                <w:szCs w:val="24"/>
              </w:rPr>
              <w:t>pseudoelementów</w:t>
            </w:r>
            <w:proofErr w:type="spellEnd"/>
          </w:p>
          <w:p w14:paraId="479AD5B6" w14:textId="77777777" w:rsidR="00D05029" w:rsidRPr="00B82BC5" w:rsidRDefault="00D05029" w:rsidP="007E152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stosuje style lokalne, wewnętrzne i zewnętrzne</w:t>
            </w:r>
          </w:p>
          <w:p w14:paraId="1A0573B2" w14:textId="77777777" w:rsidR="00D05029" w:rsidRPr="00B82BC5" w:rsidRDefault="00D05029" w:rsidP="007E1522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W prawidłowy sposób używa składni stylów wewnętrznych i zewnętrznych; </w:t>
            </w:r>
          </w:p>
          <w:p w14:paraId="5E343F91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14:paraId="15777798" w14:textId="77777777" w:rsidR="00D05029" w:rsidRPr="00B82BC5" w:rsidRDefault="00D05029" w:rsidP="007E1522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>wykonuje responsywne strony internetowe z wykorzystaniem CSS</w:t>
            </w:r>
          </w:p>
          <w:p w14:paraId="2333B47F" w14:textId="77777777" w:rsidR="00D05029" w:rsidRPr="00B82BC5" w:rsidRDefault="00D05029" w:rsidP="007E1522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zastosować pozycjonowanie bezwzględne, względne, ustalone; </w:t>
            </w:r>
          </w:p>
          <w:p w14:paraId="11A04169" w14:textId="77777777" w:rsidR="00D05029" w:rsidRPr="00B82BC5" w:rsidRDefault="00D05029" w:rsidP="008F1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14:paraId="4BFA0161" w14:textId="77777777" w:rsidR="00D05029" w:rsidRPr="00B82BC5" w:rsidRDefault="00D05029" w:rsidP="007E152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Swobodnie pozycjonuje strony wg zadanego szablonu </w:t>
            </w:r>
          </w:p>
          <w:p w14:paraId="5113D4D5" w14:textId="77777777" w:rsidR="00D05029" w:rsidRPr="00B82BC5" w:rsidRDefault="00D05029" w:rsidP="007E152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Potrafi stosować, modyfikować gotowe style dołączone do strony HTML; </w:t>
            </w:r>
          </w:p>
          <w:p w14:paraId="00D8CD1E" w14:textId="77777777" w:rsidR="00D05029" w:rsidRPr="00B82BC5" w:rsidRDefault="00D05029" w:rsidP="007E1522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B82BC5">
              <w:rPr>
                <w:rFonts w:ascii="Cambria" w:hAnsi="Cambria" w:cs="TimesNewRomanPSMT"/>
                <w:sz w:val="24"/>
                <w:szCs w:val="24"/>
              </w:rPr>
              <w:t xml:space="preserve">Biegle tworzy i modyfikuje każdy element HTML i styl z nim związany; </w:t>
            </w:r>
          </w:p>
          <w:p w14:paraId="1841B44B" w14:textId="77777777" w:rsidR="00D05029" w:rsidRPr="00B82BC5" w:rsidRDefault="00D0502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BAE6429" w14:textId="77777777" w:rsidR="00D05029" w:rsidRPr="00B82BC5" w:rsidRDefault="007E1522" w:rsidP="007E1522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NewRomanPSMT"/>
                <w:sz w:val="24"/>
                <w:szCs w:val="24"/>
              </w:rPr>
            </w:pPr>
            <w:r w:rsidRPr="0046580E">
              <w:rPr>
                <w:rFonts w:ascii="Cambria" w:hAnsi="Cambria" w:cs="TimesNewRomanPSMT"/>
                <w:sz w:val="24"/>
                <w:szCs w:val="24"/>
              </w:rPr>
              <w:t xml:space="preserve">Projektuje zaawansowane struktury witryny internetowej opartej na </w:t>
            </w:r>
            <w:r>
              <w:rPr>
                <w:rFonts w:ascii="Cambria" w:hAnsi="Cambria" w:cs="TimesNewRomanPSMT"/>
                <w:sz w:val="24"/>
                <w:szCs w:val="24"/>
              </w:rPr>
              <w:t>CSS</w:t>
            </w:r>
          </w:p>
        </w:tc>
      </w:tr>
    </w:tbl>
    <w:p w14:paraId="67AB18C0" w14:textId="77777777" w:rsidR="00355934" w:rsidRDefault="00355934" w:rsidP="00355934">
      <w:pPr>
        <w:rPr>
          <w:rFonts w:cs="TimesNewRomanPS-BoldMT"/>
          <w:b/>
          <w:bCs/>
          <w:sz w:val="28"/>
          <w:szCs w:val="28"/>
        </w:rPr>
      </w:pPr>
    </w:p>
    <w:p w14:paraId="29E1733D" w14:textId="77777777" w:rsidR="00355934" w:rsidRDefault="00355934" w:rsidP="00355934">
      <w:pPr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br w:type="page"/>
      </w:r>
    </w:p>
    <w:p w14:paraId="490EBDCE" w14:textId="77777777" w:rsidR="00B10F6C" w:rsidRDefault="00B10F6C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lastRenderedPageBreak/>
        <w:t>Przedmiot: Witryny i aplikacje internetowe</w:t>
      </w:r>
    </w:p>
    <w:p w14:paraId="55946F16" w14:textId="77777777" w:rsidR="00B10F6C" w:rsidRDefault="00B10F6C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>
        <w:rPr>
          <w:rFonts w:cs="TimesNewRomanPS-BoldMT"/>
          <w:b/>
          <w:bCs/>
          <w:sz w:val="28"/>
          <w:szCs w:val="28"/>
        </w:rPr>
        <w:t>4</w:t>
      </w:r>
    </w:p>
    <w:p w14:paraId="3A76845F" w14:textId="77777777" w:rsidR="00B10F6C" w:rsidRDefault="00B10F6C" w:rsidP="00B10F6C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E10959" w:rsidRPr="00B82BC5" w14:paraId="6036DE40" w14:textId="77777777" w:rsidTr="00E10959">
        <w:trPr>
          <w:trHeight w:val="872"/>
        </w:trPr>
        <w:tc>
          <w:tcPr>
            <w:tcW w:w="3061" w:type="dxa"/>
            <w:shd w:val="clear" w:color="auto" w:fill="948A54"/>
          </w:tcPr>
          <w:p w14:paraId="6FC10122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14:paraId="5A556046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</w:p>
        </w:tc>
        <w:tc>
          <w:tcPr>
            <w:tcW w:w="3061" w:type="dxa"/>
            <w:shd w:val="clear" w:color="auto" w:fill="948A54"/>
          </w:tcPr>
          <w:p w14:paraId="185B3F10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3061" w:type="dxa"/>
            <w:shd w:val="clear" w:color="auto" w:fill="948A54"/>
          </w:tcPr>
          <w:p w14:paraId="7F8F1649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2F56E7AE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3061" w:type="dxa"/>
            <w:shd w:val="clear" w:color="auto" w:fill="948A54"/>
          </w:tcPr>
          <w:p w14:paraId="3402CD1D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6A838F46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3061" w:type="dxa"/>
            <w:shd w:val="clear" w:color="auto" w:fill="948A54"/>
          </w:tcPr>
          <w:p w14:paraId="541C640B" w14:textId="77777777" w:rsidR="00E10959" w:rsidRPr="00B82BC5" w:rsidRDefault="00E10959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br/>
              <w:t>celującej</w:t>
            </w:r>
          </w:p>
        </w:tc>
      </w:tr>
      <w:tr w:rsidR="00E10959" w:rsidRPr="00B82BC5" w14:paraId="762B5CB2" w14:textId="77777777" w:rsidTr="00E10959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33F91870" w14:textId="77777777" w:rsidR="00E10959" w:rsidRPr="00E10959" w:rsidRDefault="00E10959" w:rsidP="00E10959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Skrypty wykonywane po stronie klienta – JavaScript</w:t>
            </w:r>
          </w:p>
        </w:tc>
      </w:tr>
      <w:tr w:rsidR="00E10959" w:rsidRPr="00B82BC5" w14:paraId="2489EEB6" w14:textId="77777777" w:rsidTr="00E10959">
        <w:trPr>
          <w:trHeight w:val="794"/>
        </w:trPr>
        <w:tc>
          <w:tcPr>
            <w:tcW w:w="3061" w:type="dxa"/>
            <w:shd w:val="clear" w:color="auto" w:fill="auto"/>
          </w:tcPr>
          <w:p w14:paraId="78901AF6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stosuje zasady programowania strukturalnego </w:t>
            </w:r>
          </w:p>
          <w:p w14:paraId="4B674AC6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język JavaScript do two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rzenia prostych aplikacji internetowych </w:t>
            </w:r>
          </w:p>
          <w:p w14:paraId="54AC6E10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identyfikuje skryptowe języki programowania </w:t>
            </w:r>
          </w:p>
          <w:p w14:paraId="7607375F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implementuje proste algorytmy w języ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ku JavaScript </w:t>
            </w:r>
          </w:p>
          <w:p w14:paraId="0DE4365E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posługuje się typami prostymi i złożonymi, zmiennymi i opera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torami w językach skryptowych </w:t>
            </w:r>
          </w:p>
          <w:p w14:paraId="07067B8F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instrukcje sterujące języków skryptowych </w:t>
            </w:r>
          </w:p>
          <w:p w14:paraId="1EBED466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funkcje wbudowane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wskanazne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przez nauczyciela</w:t>
            </w:r>
          </w:p>
          <w:p w14:paraId="19E7106B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tworzy proste strony internetowe wykorzystujące język JavaScript </w:t>
            </w:r>
          </w:p>
          <w:p w14:paraId="506D97A9" w14:textId="77777777" w:rsidR="00E10959" w:rsidRPr="00B82BC5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w programowaniu obsłu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gę zdarzeń myszy - </w:t>
            </w: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kliknięcie, najechanie, zjechanie </w:t>
            </w:r>
          </w:p>
          <w:p w14:paraId="1760107A" w14:textId="77777777" w:rsidR="00DE6173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definiuje proste skrypty obsługujące formularze i kontrolki HTML</w:t>
            </w:r>
          </w:p>
          <w:p w14:paraId="5B64E93E" w14:textId="77777777" w:rsidR="00E10959" w:rsidRPr="00DE6173" w:rsidRDefault="00E10959" w:rsidP="008F15BA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 w:rsidRPr="00DE6173">
              <w:rPr>
                <w:rFonts w:ascii="TimesNewRomanPSMT" w:hAnsi="TimesNewRomanPSMT" w:cs="TimesNewRomanPSMT"/>
              </w:rPr>
              <w:t xml:space="preserve"> korzysta z funkcji modelu DOM</w:t>
            </w:r>
            <w:r w:rsidRPr="00DE6173">
              <w:rPr>
                <w:rFonts w:cs="AgendaPl RegularCondensed"/>
                <w:sz w:val="20"/>
                <w:szCs w:val="20"/>
              </w:rPr>
              <w:t xml:space="preserve"> wskazane przez nauczyciela</w:t>
            </w:r>
          </w:p>
        </w:tc>
        <w:tc>
          <w:tcPr>
            <w:tcW w:w="3061" w:type="dxa"/>
            <w:shd w:val="clear" w:color="auto" w:fill="auto"/>
          </w:tcPr>
          <w:p w14:paraId="4954CFF5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tworzy skrypty zabezpieczające formularz HTML przed wprowa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dzeniem błędnych danych</w:t>
            </w:r>
          </w:p>
          <w:p w14:paraId="55BABB13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język JavaScript do two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rzenia aplikacji internetowych o średnim stopniu trudności</w:t>
            </w:r>
          </w:p>
          <w:p w14:paraId="77A7B645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implementuje algorytmy w języ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ku JavaScript </w:t>
            </w:r>
          </w:p>
          <w:p w14:paraId="78086442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bezbłędnie posługuje się typami prostymi i złożonymi, zmiennymi i opera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torami w językach skryptowych</w:t>
            </w:r>
          </w:p>
          <w:p w14:paraId="74FB2718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bezbłędnie stosuje instrukcje sterujące języków skryptowych </w:t>
            </w:r>
          </w:p>
          <w:p w14:paraId="6217ABF1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proste funkcje wbudowane</w:t>
            </w:r>
          </w:p>
          <w:p w14:paraId="412C2FDE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strony internetowe wykorzystujące język JavaScript</w:t>
            </w:r>
          </w:p>
          <w:p w14:paraId="57352007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w programowaniu obsłu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 xml:space="preserve">gę zdarzeń myszy i klawiatur </w:t>
            </w:r>
          </w:p>
          <w:p w14:paraId="2C1A9837" w14:textId="77777777" w:rsidR="00E10959" w:rsidRPr="00B82BC5" w:rsidRDefault="00E10959" w:rsidP="008F15BA">
            <w:pPr>
              <w:pStyle w:val="Default"/>
              <w:numPr>
                <w:ilvl w:val="0"/>
                <w:numId w:val="2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definiuje proste skrypty obsługujące formularze i kontrolki HTML</w:t>
            </w:r>
          </w:p>
          <w:p w14:paraId="134E507F" w14:textId="77777777" w:rsidR="00E10959" w:rsidRPr="00B82BC5" w:rsidRDefault="00E10959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korzysta z funkcji modelu DOM  </w:t>
            </w:r>
          </w:p>
        </w:tc>
        <w:tc>
          <w:tcPr>
            <w:tcW w:w="3061" w:type="dxa"/>
            <w:shd w:val="clear" w:color="auto" w:fill="auto"/>
          </w:tcPr>
          <w:p w14:paraId="3E72DBCC" w14:textId="77777777" w:rsidR="00E10959" w:rsidRPr="00B82BC5" w:rsidRDefault="00E10959" w:rsidP="008F15BA">
            <w:pPr>
              <w:pStyle w:val="Default"/>
              <w:numPr>
                <w:ilvl w:val="0"/>
                <w:numId w:val="3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stosuje biblioteki wykorzysty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wane w skryptach po stronie klienta</w:t>
            </w:r>
          </w:p>
          <w:p w14:paraId="5766FBC6" w14:textId="77777777" w:rsidR="00E10959" w:rsidRPr="00B82BC5" w:rsidRDefault="00E10959" w:rsidP="008F15BA">
            <w:pPr>
              <w:pStyle w:val="Default"/>
              <w:numPr>
                <w:ilvl w:val="0"/>
                <w:numId w:val="3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korzysta z biblioteki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jQuery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 języka JavaScript</w:t>
            </w:r>
          </w:p>
          <w:p w14:paraId="24D5AC87" w14:textId="77777777" w:rsidR="00E10959" w:rsidRPr="00B82BC5" w:rsidRDefault="00E10959" w:rsidP="008F15BA">
            <w:pPr>
              <w:pStyle w:val="Default"/>
              <w:numPr>
                <w:ilvl w:val="0"/>
                <w:numId w:val="3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strukturę i zastosowanie obiektów języka programowania (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date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string,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math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document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window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,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location</w:t>
            </w:r>
            <w:proofErr w:type="spellEnd"/>
            <w:r w:rsidRPr="00B82BC5">
              <w:rPr>
                <w:rFonts w:ascii="TimesNewRomanPSMT" w:hAnsi="TimesNewRomanPSMT" w:cs="TimesNewRomanPSMT"/>
                <w:color w:val="auto"/>
              </w:rPr>
              <w:t xml:space="preserve">) </w:t>
            </w:r>
          </w:p>
          <w:p w14:paraId="34488977" w14:textId="77777777" w:rsidR="00E10959" w:rsidRPr="00B82BC5" w:rsidRDefault="00E10959" w:rsidP="008F15BA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3061" w:type="dxa"/>
            <w:shd w:val="clear" w:color="auto" w:fill="auto"/>
          </w:tcPr>
          <w:p w14:paraId="5DCE6C93" w14:textId="77777777" w:rsidR="00E10959" w:rsidRPr="00B82BC5" w:rsidRDefault="00E10959" w:rsidP="008F15B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Tworzy kompleksowe strony internetowe z wykorzystaniem języka JavaScript</w:t>
            </w:r>
          </w:p>
          <w:p w14:paraId="53283525" w14:textId="77777777" w:rsidR="00E10959" w:rsidRPr="00B82BC5" w:rsidRDefault="00E10959" w:rsidP="008F15B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Rozumie i zna zasady optymalizowania skryptu</w:t>
            </w:r>
          </w:p>
        </w:tc>
        <w:tc>
          <w:tcPr>
            <w:tcW w:w="3061" w:type="dxa"/>
          </w:tcPr>
          <w:p w14:paraId="488B9BF1" w14:textId="77777777" w:rsidR="0096581C" w:rsidRDefault="0096581C" w:rsidP="007E1522">
            <w:pPr>
              <w:pStyle w:val="Default"/>
              <w:numPr>
                <w:ilvl w:val="0"/>
                <w:numId w:val="4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2EEA3BAD" w14:textId="77777777" w:rsidR="0096581C" w:rsidRDefault="0096581C" w:rsidP="007E1522">
            <w:pPr>
              <w:pStyle w:val="Default"/>
              <w:numPr>
                <w:ilvl w:val="0"/>
                <w:numId w:val="46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przeglądarkę do pracy z aplikacjami internetowymi</w:t>
            </w:r>
          </w:p>
          <w:p w14:paraId="6B002E7E" w14:textId="77777777" w:rsidR="0096581C" w:rsidRPr="0096581C" w:rsidRDefault="0096581C" w:rsidP="007E1522">
            <w:pPr>
              <w:pStyle w:val="Default"/>
              <w:numPr>
                <w:ilvl w:val="0"/>
                <w:numId w:val="46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14:paraId="01047F07" w14:textId="77777777" w:rsidR="00E10959" w:rsidRPr="0096581C" w:rsidRDefault="0096581C" w:rsidP="007E1522">
            <w:pPr>
              <w:pStyle w:val="Default"/>
              <w:numPr>
                <w:ilvl w:val="0"/>
                <w:numId w:val="46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</w:tc>
      </w:tr>
      <w:tr w:rsidR="00E10959" w:rsidRPr="00B82BC5" w14:paraId="7F560F3E" w14:textId="77777777" w:rsidTr="00E10959">
        <w:trPr>
          <w:trHeight w:val="283"/>
        </w:trPr>
        <w:tc>
          <w:tcPr>
            <w:tcW w:w="15305" w:type="dxa"/>
            <w:gridSpan w:val="5"/>
            <w:shd w:val="clear" w:color="auto" w:fill="BFBFBF" w:themeFill="background1" w:themeFillShade="BF"/>
            <w:vAlign w:val="center"/>
          </w:tcPr>
          <w:p w14:paraId="5A977450" w14:textId="77777777" w:rsidR="00E10959" w:rsidRPr="00B82BC5" w:rsidRDefault="00E10959" w:rsidP="00E1095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Skrypty wykonywane po stronie serwera – PHP</w:t>
            </w:r>
          </w:p>
        </w:tc>
      </w:tr>
      <w:tr w:rsidR="00E10959" w:rsidRPr="00B82BC5" w14:paraId="7140C6E9" w14:textId="77777777" w:rsidTr="00E10959">
        <w:trPr>
          <w:trHeight w:val="794"/>
        </w:trPr>
        <w:tc>
          <w:tcPr>
            <w:tcW w:w="3061" w:type="dxa"/>
            <w:shd w:val="clear" w:color="auto" w:fill="auto"/>
          </w:tcPr>
          <w:p w14:paraId="2393AE84" w14:textId="77777777" w:rsidR="00E10959" w:rsidRPr="00B82BC5" w:rsidRDefault="00E10959" w:rsidP="007E1522">
            <w:pPr>
              <w:pStyle w:val="Default"/>
              <w:numPr>
                <w:ilvl w:val="0"/>
                <w:numId w:val="4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zasady programowania strukturalnego </w:t>
            </w:r>
          </w:p>
          <w:p w14:paraId="739AD47E" w14:textId="77777777" w:rsidR="00E10959" w:rsidRPr="00B82BC5" w:rsidRDefault="00E10959" w:rsidP="007E1522">
            <w:pPr>
              <w:pStyle w:val="Default"/>
              <w:numPr>
                <w:ilvl w:val="0"/>
                <w:numId w:val="4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programuje w języku PHP </w:t>
            </w:r>
          </w:p>
          <w:p w14:paraId="15D6DE1C" w14:textId="77777777" w:rsidR="00E10959" w:rsidRPr="00B82BC5" w:rsidRDefault="00E10959" w:rsidP="007E1522">
            <w:pPr>
              <w:pStyle w:val="Default"/>
              <w:numPr>
                <w:ilvl w:val="0"/>
                <w:numId w:val="4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wbudowane instrukcje, funkcje według zaleceń nauczyciela</w:t>
            </w:r>
          </w:p>
          <w:p w14:paraId="6F13A738" w14:textId="77777777" w:rsidR="00E10959" w:rsidRPr="00B82BC5" w:rsidRDefault="00E10959" w:rsidP="007E1522">
            <w:pPr>
              <w:pStyle w:val="Default"/>
              <w:numPr>
                <w:ilvl w:val="0"/>
                <w:numId w:val="4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stosuje metody przesyłania danych z formularza </w:t>
            </w:r>
          </w:p>
          <w:p w14:paraId="60030162" w14:textId="77777777" w:rsidR="00E10959" w:rsidRPr="00B82BC5" w:rsidRDefault="00E10959" w:rsidP="007E1522">
            <w:pPr>
              <w:pStyle w:val="Default"/>
              <w:numPr>
                <w:ilvl w:val="0"/>
                <w:numId w:val="4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programuje wysyłanie danych z formularza HTML </w:t>
            </w:r>
          </w:p>
          <w:p w14:paraId="6E58F81F" w14:textId="77777777" w:rsidR="00E10959" w:rsidRPr="0096581C" w:rsidRDefault="00E10959" w:rsidP="007E1522">
            <w:pPr>
              <w:pStyle w:val="Default"/>
              <w:numPr>
                <w:ilvl w:val="0"/>
                <w:numId w:val="4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biblioteki do obsługi bazy danych, korzystając z dokumentacji</w:t>
            </w:r>
          </w:p>
        </w:tc>
        <w:tc>
          <w:tcPr>
            <w:tcW w:w="3061" w:type="dxa"/>
            <w:shd w:val="clear" w:color="auto" w:fill="auto"/>
          </w:tcPr>
          <w:p w14:paraId="6633B033" w14:textId="77777777" w:rsidR="00E10959" w:rsidRPr="00B82BC5" w:rsidRDefault="00E10959" w:rsidP="007E1522">
            <w:pPr>
              <w:pStyle w:val="Default"/>
              <w:numPr>
                <w:ilvl w:val="0"/>
                <w:numId w:val="4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korzysta z funkcji do obsługi plików </w:t>
            </w:r>
          </w:p>
          <w:p w14:paraId="67FB86F1" w14:textId="77777777" w:rsidR="00E10959" w:rsidRPr="00B82BC5" w:rsidRDefault="00E10959" w:rsidP="007E1522">
            <w:pPr>
              <w:pStyle w:val="Default"/>
              <w:numPr>
                <w:ilvl w:val="0"/>
                <w:numId w:val="4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korzysta z funkcji do obsługi ciasteczek oraz sesji </w:t>
            </w:r>
          </w:p>
          <w:p w14:paraId="3774B367" w14:textId="77777777" w:rsidR="00E10959" w:rsidRPr="00B82BC5" w:rsidRDefault="00E10959" w:rsidP="007E1522">
            <w:pPr>
              <w:pStyle w:val="Default"/>
              <w:numPr>
                <w:ilvl w:val="0"/>
                <w:numId w:val="4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samodzielnie pisze aplikacje obsługujące dane z formularza </w:t>
            </w:r>
          </w:p>
          <w:p w14:paraId="131346D2" w14:textId="77777777" w:rsidR="00E10959" w:rsidRPr="00B82BC5" w:rsidRDefault="00E10959" w:rsidP="007E1522">
            <w:pPr>
              <w:pStyle w:val="Default"/>
              <w:numPr>
                <w:ilvl w:val="0"/>
                <w:numId w:val="4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skrypty zabezpieczające formularz HTML przed wprowa</w:t>
            </w:r>
            <w:r w:rsidRPr="00B82BC5">
              <w:rPr>
                <w:rFonts w:ascii="TimesNewRomanPSMT" w:hAnsi="TimesNewRomanPSMT" w:cs="TimesNewRomanPSMT"/>
                <w:color w:val="auto"/>
              </w:rPr>
              <w:softHyphen/>
              <w:t>dzeniem błędnych danych</w:t>
            </w:r>
          </w:p>
          <w:p w14:paraId="659095F1" w14:textId="77777777" w:rsidR="00E10959" w:rsidRPr="00B82BC5" w:rsidRDefault="00E10959" w:rsidP="007E1522">
            <w:pPr>
              <w:pStyle w:val="Default"/>
              <w:numPr>
                <w:ilvl w:val="0"/>
                <w:numId w:val="4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aplikacje z dostępem do baz danych</w:t>
            </w:r>
          </w:p>
          <w:p w14:paraId="76D52C78" w14:textId="77777777" w:rsidR="00E10959" w:rsidRPr="00B82BC5" w:rsidRDefault="00E10959" w:rsidP="007E1522">
            <w:pPr>
              <w:pStyle w:val="Default"/>
              <w:numPr>
                <w:ilvl w:val="0"/>
                <w:numId w:val="4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Potrafi wyjaśnić czym jest model klient-serwer </w:t>
            </w:r>
          </w:p>
        </w:tc>
        <w:tc>
          <w:tcPr>
            <w:tcW w:w="3061" w:type="dxa"/>
            <w:shd w:val="clear" w:color="auto" w:fill="auto"/>
          </w:tcPr>
          <w:p w14:paraId="6B17E357" w14:textId="77777777" w:rsidR="00E10959" w:rsidRPr="00B82BC5" w:rsidRDefault="00E10959" w:rsidP="007E1522">
            <w:pPr>
              <w:pStyle w:val="Default"/>
              <w:numPr>
                <w:ilvl w:val="0"/>
                <w:numId w:val="3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strony internetowe z wykorzystaniem języka PHP</w:t>
            </w:r>
          </w:p>
        </w:tc>
        <w:tc>
          <w:tcPr>
            <w:tcW w:w="3061" w:type="dxa"/>
            <w:shd w:val="clear" w:color="auto" w:fill="auto"/>
          </w:tcPr>
          <w:p w14:paraId="0E79623E" w14:textId="77777777" w:rsidR="00E10959" w:rsidRPr="00B82BC5" w:rsidRDefault="00E10959" w:rsidP="007E1522">
            <w:pPr>
              <w:pStyle w:val="Default"/>
              <w:numPr>
                <w:ilvl w:val="0"/>
                <w:numId w:val="3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kompleksowe strony internetowe z wykorzystaniem języka PHP</w:t>
            </w:r>
          </w:p>
          <w:p w14:paraId="61BA8BB6" w14:textId="77777777" w:rsidR="00E10959" w:rsidRPr="00B82BC5" w:rsidRDefault="00E10959" w:rsidP="007E1522">
            <w:pPr>
              <w:pStyle w:val="Default"/>
              <w:numPr>
                <w:ilvl w:val="0"/>
                <w:numId w:val="3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i zna zasady optymalizowania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skrytu</w:t>
            </w:r>
            <w:proofErr w:type="spellEnd"/>
          </w:p>
        </w:tc>
        <w:tc>
          <w:tcPr>
            <w:tcW w:w="3061" w:type="dxa"/>
          </w:tcPr>
          <w:p w14:paraId="4C8E9EE1" w14:textId="77777777" w:rsidR="0096581C" w:rsidRDefault="0096581C" w:rsidP="007E1522">
            <w:pPr>
              <w:pStyle w:val="Default"/>
              <w:numPr>
                <w:ilvl w:val="0"/>
                <w:numId w:val="4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16720ECF" w14:textId="77777777" w:rsidR="0096581C" w:rsidRDefault="0096581C" w:rsidP="007E1522">
            <w:pPr>
              <w:pStyle w:val="Default"/>
              <w:numPr>
                <w:ilvl w:val="0"/>
                <w:numId w:val="4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serwer do pracy z aplikacjami internetowymi</w:t>
            </w:r>
          </w:p>
          <w:p w14:paraId="30AED259" w14:textId="77777777" w:rsidR="0096581C" w:rsidRDefault="0096581C" w:rsidP="007E1522">
            <w:pPr>
              <w:pStyle w:val="Default"/>
              <w:numPr>
                <w:ilvl w:val="0"/>
                <w:numId w:val="4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Stosuje metody uwierzytelniania połączeń</w:t>
            </w:r>
          </w:p>
          <w:p w14:paraId="3DC86E2F" w14:textId="77777777" w:rsidR="0096581C" w:rsidRPr="006F4087" w:rsidRDefault="0096581C" w:rsidP="007E1522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Zapewnia bezpieczeństwo w tworzonych aplikacji WWW</w:t>
            </w:r>
          </w:p>
          <w:p w14:paraId="4D37D059" w14:textId="77777777" w:rsidR="00E10959" w:rsidRPr="00B82BC5" w:rsidRDefault="0096581C" w:rsidP="0096581C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</w:rPr>
              <w:t>Publikuje pliki aplikacji na zdalnych serwerach</w:t>
            </w:r>
          </w:p>
        </w:tc>
      </w:tr>
    </w:tbl>
    <w:p w14:paraId="5D1BDE04" w14:textId="77777777" w:rsidR="00355934" w:rsidRPr="00954CC4" w:rsidRDefault="00355934" w:rsidP="0035593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11212595" w14:textId="77777777" w:rsidR="00A10D2A" w:rsidRDefault="00A10D2A"/>
    <w:sectPr w:rsidR="00A10D2A" w:rsidSect="008B2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CC8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D6344"/>
    <w:multiLevelType w:val="hybridMultilevel"/>
    <w:tmpl w:val="CE9EF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7E27600">
      <w:start w:val="11"/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F13E7"/>
    <w:multiLevelType w:val="hybridMultilevel"/>
    <w:tmpl w:val="CE9EF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7E27600">
      <w:start w:val="11"/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22824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079AA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07D11"/>
    <w:multiLevelType w:val="hybridMultilevel"/>
    <w:tmpl w:val="0E0C33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C7E29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67D6C"/>
    <w:multiLevelType w:val="hybridMultilevel"/>
    <w:tmpl w:val="ADFC3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61860"/>
    <w:multiLevelType w:val="hybridMultilevel"/>
    <w:tmpl w:val="04464D20"/>
    <w:lvl w:ilvl="0" w:tplc="A6209C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F0998"/>
    <w:multiLevelType w:val="hybridMultilevel"/>
    <w:tmpl w:val="DBE69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0D720F"/>
    <w:multiLevelType w:val="hybridMultilevel"/>
    <w:tmpl w:val="0FE8B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C30E8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6580F"/>
    <w:multiLevelType w:val="hybridMultilevel"/>
    <w:tmpl w:val="04464D20"/>
    <w:lvl w:ilvl="0" w:tplc="A6209C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BE7AA7"/>
    <w:multiLevelType w:val="hybridMultilevel"/>
    <w:tmpl w:val="FB8CB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1F538D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F45AE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EA25DB"/>
    <w:multiLevelType w:val="hybridMultilevel"/>
    <w:tmpl w:val="ADFC3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D1B48"/>
    <w:multiLevelType w:val="hybridMultilevel"/>
    <w:tmpl w:val="0B948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32C84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143199"/>
    <w:multiLevelType w:val="hybridMultilevel"/>
    <w:tmpl w:val="C9660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9019C"/>
    <w:multiLevelType w:val="hybridMultilevel"/>
    <w:tmpl w:val="AE3CC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84911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256D00"/>
    <w:multiLevelType w:val="hybridMultilevel"/>
    <w:tmpl w:val="AE3CC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745DC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784ABB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2E0932"/>
    <w:multiLevelType w:val="hybridMultilevel"/>
    <w:tmpl w:val="FB8CBD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573A19"/>
    <w:multiLevelType w:val="hybridMultilevel"/>
    <w:tmpl w:val="0FE8B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610AAC"/>
    <w:multiLevelType w:val="hybridMultilevel"/>
    <w:tmpl w:val="AE3CC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8D2EB7"/>
    <w:multiLevelType w:val="hybridMultilevel"/>
    <w:tmpl w:val="22740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18363D"/>
    <w:multiLevelType w:val="hybridMultilevel"/>
    <w:tmpl w:val="70D62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741048"/>
    <w:multiLevelType w:val="hybridMultilevel"/>
    <w:tmpl w:val="AD04F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190EBD"/>
    <w:multiLevelType w:val="hybridMultilevel"/>
    <w:tmpl w:val="5DCAA8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C325BF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1B8478E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F43223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F56673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13066F"/>
    <w:multiLevelType w:val="hybridMultilevel"/>
    <w:tmpl w:val="5EA08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8C3BEF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9974ADF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D3807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EF36059"/>
    <w:multiLevelType w:val="hybridMultilevel"/>
    <w:tmpl w:val="CE9EF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7E27600">
      <w:start w:val="11"/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E640DD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4450A4"/>
    <w:multiLevelType w:val="hybridMultilevel"/>
    <w:tmpl w:val="F48A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5C106F"/>
    <w:multiLevelType w:val="hybridMultilevel"/>
    <w:tmpl w:val="073874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CC3E58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E43190"/>
    <w:multiLevelType w:val="hybridMultilevel"/>
    <w:tmpl w:val="42728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A540D8"/>
    <w:multiLevelType w:val="hybridMultilevel"/>
    <w:tmpl w:val="F48A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3A0321"/>
    <w:multiLevelType w:val="hybridMultilevel"/>
    <w:tmpl w:val="ADFC3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E16F6C"/>
    <w:multiLevelType w:val="hybridMultilevel"/>
    <w:tmpl w:val="0B948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7670F92"/>
    <w:multiLevelType w:val="hybridMultilevel"/>
    <w:tmpl w:val="0B948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F63617"/>
    <w:multiLevelType w:val="hybridMultilevel"/>
    <w:tmpl w:val="A202C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5A79D9"/>
    <w:multiLevelType w:val="hybridMultilevel"/>
    <w:tmpl w:val="70D62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CEE0A75"/>
    <w:multiLevelType w:val="hybridMultilevel"/>
    <w:tmpl w:val="0B948E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BC735D"/>
    <w:multiLevelType w:val="hybridMultilevel"/>
    <w:tmpl w:val="F48A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37"/>
  </w:num>
  <w:num w:numId="3">
    <w:abstractNumId w:val="22"/>
  </w:num>
  <w:num w:numId="4">
    <w:abstractNumId w:val="7"/>
  </w:num>
  <w:num w:numId="5">
    <w:abstractNumId w:val="41"/>
  </w:num>
  <w:num w:numId="6">
    <w:abstractNumId w:val="25"/>
  </w:num>
  <w:num w:numId="7">
    <w:abstractNumId w:val="11"/>
  </w:num>
  <w:num w:numId="8">
    <w:abstractNumId w:val="48"/>
  </w:num>
  <w:num w:numId="9">
    <w:abstractNumId w:val="18"/>
  </w:num>
  <w:num w:numId="10">
    <w:abstractNumId w:val="44"/>
  </w:num>
  <w:num w:numId="11">
    <w:abstractNumId w:val="38"/>
  </w:num>
  <w:num w:numId="12">
    <w:abstractNumId w:val="26"/>
  </w:num>
  <w:num w:numId="13">
    <w:abstractNumId w:val="23"/>
  </w:num>
  <w:num w:numId="14">
    <w:abstractNumId w:val="36"/>
  </w:num>
  <w:num w:numId="15">
    <w:abstractNumId w:val="42"/>
  </w:num>
  <w:num w:numId="16">
    <w:abstractNumId w:val="53"/>
  </w:num>
  <w:num w:numId="17">
    <w:abstractNumId w:val="4"/>
  </w:num>
  <w:num w:numId="18">
    <w:abstractNumId w:val="24"/>
  </w:num>
  <w:num w:numId="19">
    <w:abstractNumId w:val="15"/>
  </w:num>
  <w:num w:numId="20">
    <w:abstractNumId w:val="45"/>
  </w:num>
  <w:num w:numId="21">
    <w:abstractNumId w:val="9"/>
  </w:num>
  <w:num w:numId="22">
    <w:abstractNumId w:val="2"/>
  </w:num>
  <w:num w:numId="23">
    <w:abstractNumId w:val="33"/>
  </w:num>
  <w:num w:numId="24">
    <w:abstractNumId w:val="39"/>
  </w:num>
  <w:num w:numId="25">
    <w:abstractNumId w:val="43"/>
  </w:num>
  <w:num w:numId="26">
    <w:abstractNumId w:val="32"/>
  </w:num>
  <w:num w:numId="27">
    <w:abstractNumId w:val="29"/>
  </w:num>
  <w:num w:numId="28">
    <w:abstractNumId w:val="6"/>
  </w:num>
  <w:num w:numId="29">
    <w:abstractNumId w:val="21"/>
  </w:num>
  <w:num w:numId="30">
    <w:abstractNumId w:val="30"/>
  </w:num>
  <w:num w:numId="31">
    <w:abstractNumId w:val="28"/>
  </w:num>
  <w:num w:numId="32">
    <w:abstractNumId w:val="8"/>
  </w:num>
  <w:num w:numId="33">
    <w:abstractNumId w:val="12"/>
  </w:num>
  <w:num w:numId="34">
    <w:abstractNumId w:val="47"/>
  </w:num>
  <w:num w:numId="35">
    <w:abstractNumId w:val="16"/>
  </w:num>
  <w:num w:numId="36">
    <w:abstractNumId w:val="17"/>
  </w:num>
  <w:num w:numId="37">
    <w:abstractNumId w:val="10"/>
  </w:num>
  <w:num w:numId="38">
    <w:abstractNumId w:val="46"/>
  </w:num>
  <w:num w:numId="39">
    <w:abstractNumId w:val="5"/>
  </w:num>
  <w:num w:numId="40">
    <w:abstractNumId w:val="40"/>
  </w:num>
  <w:num w:numId="41">
    <w:abstractNumId w:val="1"/>
  </w:num>
  <w:num w:numId="42">
    <w:abstractNumId w:val="31"/>
  </w:num>
  <w:num w:numId="43">
    <w:abstractNumId w:val="51"/>
  </w:num>
  <w:num w:numId="44">
    <w:abstractNumId w:val="35"/>
  </w:num>
  <w:num w:numId="45">
    <w:abstractNumId w:val="3"/>
  </w:num>
  <w:num w:numId="46">
    <w:abstractNumId w:val="19"/>
  </w:num>
  <w:num w:numId="47">
    <w:abstractNumId w:val="0"/>
  </w:num>
  <w:num w:numId="48">
    <w:abstractNumId w:val="20"/>
  </w:num>
  <w:num w:numId="49">
    <w:abstractNumId w:val="27"/>
  </w:num>
  <w:num w:numId="50">
    <w:abstractNumId w:val="49"/>
  </w:num>
  <w:num w:numId="51">
    <w:abstractNumId w:val="52"/>
  </w:num>
  <w:num w:numId="52">
    <w:abstractNumId w:val="34"/>
  </w:num>
  <w:num w:numId="53">
    <w:abstractNumId w:val="13"/>
  </w:num>
  <w:num w:numId="54">
    <w:abstractNumId w:val="1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34"/>
    <w:rsid w:val="000058A3"/>
    <w:rsid w:val="00092EFC"/>
    <w:rsid w:val="000A16FF"/>
    <w:rsid w:val="00355934"/>
    <w:rsid w:val="003F4181"/>
    <w:rsid w:val="0046580E"/>
    <w:rsid w:val="0067785D"/>
    <w:rsid w:val="007E1522"/>
    <w:rsid w:val="008B2C7F"/>
    <w:rsid w:val="008C17AE"/>
    <w:rsid w:val="00934E65"/>
    <w:rsid w:val="0096581C"/>
    <w:rsid w:val="00A10D2A"/>
    <w:rsid w:val="00B10F6C"/>
    <w:rsid w:val="00B2798A"/>
    <w:rsid w:val="00D05029"/>
    <w:rsid w:val="00DE6173"/>
    <w:rsid w:val="00E008BE"/>
    <w:rsid w:val="00E1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9DD5"/>
  <w15:docId w15:val="{9F8AA270-1DD3-46E7-98B8-689DD480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55934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55934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paragraph" w:styleId="Akapitzlist">
    <w:name w:val="List Paragraph"/>
    <w:basedOn w:val="Normalny"/>
    <w:uiPriority w:val="34"/>
    <w:qFormat/>
    <w:rsid w:val="0035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5C24-AF04-4249-849B-EA869F6C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Stolarska Agnieszka</cp:lastModifiedBy>
  <cp:revision>2</cp:revision>
  <dcterms:created xsi:type="dcterms:W3CDTF">2022-02-01T20:47:00Z</dcterms:created>
  <dcterms:modified xsi:type="dcterms:W3CDTF">2022-02-01T20:47:00Z</dcterms:modified>
</cp:coreProperties>
</file>