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hanging="0"/>
        <w:rPr/>
      </w:pPr>
      <w:r>
        <w:rPr/>
        <w:t xml:space="preserve">Ochrona danych osobowych: </w:t>
      </w:r>
    </w:p>
    <w:p>
      <w:pPr>
        <w:pStyle w:val="Normal"/>
        <w:ind w:left="-284" w:hanging="0"/>
        <w:rPr/>
      </w:pPr>
      <w:r>
        <w:rPr/>
        <w:t>Klauzula informacyjna dotycząca przetwarzania danych osobowych</w:t>
      </w:r>
    </w:p>
    <w:p>
      <w:pPr>
        <w:pStyle w:val="Normal"/>
        <w:ind w:left="-284" w:hanging="0"/>
        <w:rPr/>
      </w:pPr>
      <w:r>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że:</w:t>
      </w:r>
    </w:p>
    <w:p>
      <w:pPr>
        <w:pStyle w:val="Normal"/>
        <w:ind w:left="-284" w:hanging="0"/>
        <w:rPr/>
      </w:pPr>
      <w:r>
        <w:rPr/>
        <w:t>1.</w:t>
        <w:tab/>
        <w:t xml:space="preserve">Administratorem danych osobowych jest Zespół Szkół Technicznych i Ogólnokształcących im. Stefana Żeromskiego w Częstochowie, </w:t>
      </w:r>
    </w:p>
    <w:p>
      <w:pPr>
        <w:pStyle w:val="Normal"/>
        <w:ind w:left="-284" w:hanging="0"/>
        <w:rPr/>
      </w:pPr>
      <w:r>
        <w:rPr/>
        <w:t>2.</w:t>
        <w:tab/>
        <w:t>Z administratorem danych można skontaktować się poprzez:</w:t>
      </w:r>
    </w:p>
    <w:p>
      <w:pPr>
        <w:pStyle w:val="Normal"/>
        <w:ind w:left="-284" w:hanging="0"/>
        <w:rPr/>
      </w:pPr>
      <w:r>
        <w:rPr/>
        <w:t>a.</w:t>
        <w:tab/>
        <w:t>adres do korespondencji: Al. Niepodległości 16/18 42-202 Częstochowa</w:t>
      </w:r>
    </w:p>
    <w:p>
      <w:pPr>
        <w:pStyle w:val="Normal"/>
        <w:ind w:left="-284" w:hanging="0"/>
        <w:rPr/>
      </w:pPr>
      <w:r>
        <w:rPr/>
        <w:t>b.</w:t>
        <w:tab/>
        <w:t>numer telefonu 34 370 95 52</w:t>
      </w:r>
    </w:p>
    <w:p>
      <w:pPr>
        <w:pStyle w:val="Normal"/>
        <w:ind w:left="-284" w:hanging="0"/>
        <w:rPr/>
      </w:pPr>
      <w:r>
        <w:rPr/>
        <w:t>c.</w:t>
        <w:tab/>
        <w:t>adres e-mail: sekretariat@zeromski.czest.pl</w:t>
      </w:r>
    </w:p>
    <w:p>
      <w:pPr>
        <w:pStyle w:val="Normal"/>
        <w:ind w:left="-284" w:hanging="0"/>
        <w:rPr/>
      </w:pPr>
      <w:r>
        <w:rPr/>
        <w:t>3.</w:t>
        <w:tab/>
        <w:t>Kontakt z Inspektorem Ochrony Danych możliwy jest za pośrednictwem poczty elektronicznej: iod.bfo@edukacja.czestochowa.pl lub telefonicznie pod numerem 34 370 63 14.</w:t>
      </w:r>
    </w:p>
    <w:p>
      <w:pPr>
        <w:pStyle w:val="Normal"/>
        <w:ind w:left="-284" w:hanging="0"/>
        <w:rPr/>
      </w:pPr>
      <w:r>
        <w:rPr/>
        <w:t>4.</w:t>
        <w:tab/>
        <w:t>Cel i podstawa prawna przetwarzania danych:</w:t>
      </w:r>
    </w:p>
    <w:p>
      <w:pPr>
        <w:pStyle w:val="Normal"/>
        <w:ind w:left="-284" w:hanging="0"/>
        <w:rPr/>
      </w:pPr>
      <w:r>
        <w:rPr/>
        <w:t>a.</w:t>
        <w:tab/>
        <w:t xml:space="preserve">Dane osobowe podane przez uczestnika w formularzu zgłoszeniowym lub później w trakcie trwania Konkursu przetwarzane będą w celu wykonania zadania realizowanego w interesie publicznym, jakim jest organizacja i przeprowadzenie Konkursu oraz ogłoszenie jego wyników /publikacja informacji o laureatach Konkursu oraz ich prac na stronie internetowej, na podstawie art. 6 ust. 1 lit. e RODO. W tym przypadku podanie danych osobowych jest dobrowolne, ale konieczne do spełnienia powyższego celu. Odmowa ich podania jest równoznaczna z brakiem możliwości udziału w Konkursie. </w:t>
      </w:r>
    </w:p>
    <w:p>
      <w:pPr>
        <w:pStyle w:val="Normal"/>
        <w:ind w:left="-284" w:hanging="0"/>
        <w:rPr/>
      </w:pPr>
      <w:r>
        <w:rPr/>
        <w:t>b.</w:t>
        <w:tab/>
        <w:t>Wizerunek i dane osobowe tj. imię, nazwisko, wiek/klasa, nazwa przedszkola/szkoły i osiągnięcie zostaną upublicznione w celu promocji konkursu oraz promowania osiągnięć uczestnika Konkursu na podstawie:</w:t>
      </w:r>
    </w:p>
    <w:p>
      <w:pPr>
        <w:pStyle w:val="Normal"/>
        <w:ind w:left="-284" w:hanging="0"/>
        <w:rPr/>
      </w:pPr>
      <w:r>
        <w:rPr/>
        <w:t>•</w:t>
      </w:r>
      <w:r>
        <w:rPr/>
        <w:tab/>
        <w:t>wyrażonej zgody ( załącznik nr 2 do regulaminu)  w związku z art. 6 ust. 1 lit. a RODO. Wyrażenie zgody jest dobrowolne, a jej brak jest równoznaczny z niepublikowaniem danych osobowych w przestrzeni publicznej i nie powoduje żadnych negatywnych konsekwencji</w:t>
      </w:r>
    </w:p>
    <w:p>
      <w:pPr>
        <w:pStyle w:val="Normal"/>
        <w:ind w:left="-284" w:hanging="0"/>
        <w:rPr/>
      </w:pPr>
      <w:r>
        <w:rPr/>
        <w:t>•</w:t>
      </w:r>
      <w:r>
        <w:rPr/>
        <w:tab/>
        <w:t xml:space="preserve"> art. 81 ust. 2 pkt. 2 ustawy  z dnia 4 lutego 1994 ustawy o prawie autorskim i prawach pokrewnych* w związku z art. 6 ust. 1 lit. e RODO.</w:t>
      </w:r>
    </w:p>
    <w:p>
      <w:pPr>
        <w:pStyle w:val="Normal"/>
        <w:ind w:left="-284" w:hanging="0"/>
        <w:rPr/>
      </w:pPr>
      <w:r>
        <w:rPr/>
        <w:t>5.</w:t>
        <w:tab/>
        <w:t>Dane osobowe będą przekazywane podmiotom uprawnionym do ich przetwarzania na podstawie przepisów prawa lub na podstawie umowy zawartej z Administratorem danych w szczególności podmioty uprawnione do obsługi doręczeń (Poczta Polska, kurierzy itp.), podmioty świadczące usługi doręczenia przy użyciu środków komunikacji elektronicznej (Epuap itp.) podmioty zapewniająca wsparcie techniczne dla użytkowanych systemów informatycznych oraz firma zapewniająca hosting strony internetowej.</w:t>
      </w:r>
    </w:p>
    <w:p>
      <w:pPr>
        <w:pStyle w:val="Normal"/>
        <w:ind w:left="-284" w:hanging="0"/>
        <w:rPr/>
      </w:pPr>
      <w:r>
        <w:rPr/>
        <w:t>Ponadto dane osobowe będą udostępnianie, w szczególności w serwisach społecznościowych, takich jak Facebook, Instagram, YouTube. W powyższym przypadku szczegółowe zasady dotyczące przetwarzania danych osobowych znajdą Państwo w politykach prywatności tych portali.</w:t>
      </w:r>
    </w:p>
    <w:p>
      <w:pPr>
        <w:pStyle w:val="Normal"/>
        <w:ind w:left="-284" w:hanging="0"/>
        <w:rPr/>
      </w:pPr>
      <w:r>
        <w:rPr/>
        <w:t>6.</w:t>
        <w:tab/>
        <w:t>Dane osobowe uczestników konkursu zawarte w karcie zgłoszenia będą przetwarzane przez okres niezbędny do realizacji celu określonego w pkt. 3.</w:t>
      </w:r>
    </w:p>
    <w:p>
      <w:pPr>
        <w:pStyle w:val="Normal"/>
        <w:ind w:left="-284" w:hanging="0"/>
        <w:rPr/>
      </w:pPr>
      <w:r>
        <w:rPr/>
        <w:t>W przypadku danych określonych w w pkt. 3 lit. b dane będą przetwarzane do momentu ustania określonego tam celu przetwarzania lub do momentu cofnięcia zgody.</w:t>
      </w:r>
    </w:p>
    <w:p>
      <w:pPr>
        <w:pStyle w:val="Normal"/>
        <w:ind w:left="-284" w:hanging="0"/>
        <w:rPr/>
      </w:pPr>
      <w:r>
        <w:rPr/>
        <w:t>7.</w:t>
        <w:tab/>
        <w:t>Na zasadach określonych przepisami RODO przysługuje Państwu prawo żądania od Administratora:</w:t>
      </w:r>
    </w:p>
    <w:p>
      <w:pPr>
        <w:pStyle w:val="Normal"/>
        <w:ind w:left="-284" w:hanging="0"/>
        <w:rPr/>
      </w:pPr>
      <w:r>
        <w:rPr/>
        <w:t>a.</w:t>
        <w:tab/>
        <w:t>dostępu do swoich danych;</w:t>
      </w:r>
    </w:p>
    <w:p>
      <w:pPr>
        <w:pStyle w:val="Normal"/>
        <w:ind w:left="-284" w:hanging="0"/>
        <w:rPr/>
      </w:pPr>
      <w:r>
        <w:rPr/>
        <w:t>b.</w:t>
        <w:tab/>
        <w:t>sprostowania (poprawiania) swoich danych osobowych;</w:t>
      </w:r>
    </w:p>
    <w:p>
      <w:pPr>
        <w:pStyle w:val="Normal"/>
        <w:ind w:left="-284" w:hanging="0"/>
        <w:rPr/>
      </w:pPr>
      <w:r>
        <w:rPr/>
        <w:t>c.</w:t>
        <w:tab/>
        <w:t>ograniczenia przetwarzania danych osobowych;</w:t>
      </w:r>
    </w:p>
    <w:p>
      <w:pPr>
        <w:pStyle w:val="Normal"/>
        <w:ind w:left="-284" w:hanging="0"/>
        <w:rPr/>
      </w:pPr>
      <w:r>
        <w:rPr/>
        <w:t>d.</w:t>
        <w:tab/>
        <w:t>usunięcia danych osobowych;</w:t>
      </w:r>
    </w:p>
    <w:p>
      <w:pPr>
        <w:pStyle w:val="Normal"/>
        <w:ind w:left="-284" w:hanging="0"/>
        <w:rPr/>
      </w:pPr>
      <w:r>
        <w:rPr/>
        <w:t>e.</w:t>
        <w:tab/>
        <w:t xml:space="preserve">prawo do cofnięcia zgody w dowolnym momencie bez wpływu na zgodność z prawem przetwarzania, którego dokonano na podstawie zgody przed jej cofnięciem; </w:t>
      </w:r>
    </w:p>
    <w:p>
      <w:pPr>
        <w:pStyle w:val="Normal"/>
        <w:ind w:left="-284" w:hanging="0"/>
        <w:rPr/>
      </w:pPr>
      <w:r>
        <w:rPr/>
        <w:t>f.</w:t>
        <w:tab/>
        <w:t>prawo do sprzeciwu wobec przetwarzania ;</w:t>
      </w:r>
    </w:p>
    <w:p>
      <w:pPr>
        <w:pStyle w:val="Normal"/>
        <w:ind w:left="-284" w:hanging="0"/>
        <w:rPr/>
      </w:pPr>
      <w:r>
        <w:rPr/>
        <w:t>g.</w:t>
        <w:tab/>
        <w:t>wniesienia skargi do Prezesa UODO (na adres Prezes Urzędu Ochrony Danych Osobowych, ul. Stawki 2, 00-193 Warszawa, tel. 22 531 03 00).</w:t>
      </w:r>
    </w:p>
    <w:p>
      <w:pPr>
        <w:pStyle w:val="Normal"/>
        <w:ind w:left="-284" w:hanging="0"/>
        <w:rPr/>
      </w:pPr>
      <w:r>
        <w:rPr/>
        <w:t>8.</w:t>
        <w:tab/>
        <w:t>Państwa dane osobowe nie będą przetwarzane w sposób zautomatyzowany i nie będą profilowane.</w:t>
      </w:r>
    </w:p>
    <w:p>
      <w:pPr>
        <w:pStyle w:val="Normal"/>
        <w:ind w:left="-284" w:hanging="0"/>
        <w:rPr/>
      </w:pPr>
      <w:r>
        <w:rPr/>
      </w:r>
    </w:p>
    <w:p>
      <w:pPr>
        <w:pStyle w:val="Normal"/>
        <w:spacing w:before="0" w:after="160"/>
        <w:ind w:left="-284" w:hanging="0"/>
        <w:rPr/>
      </w:pPr>
      <w:r>
        <w:rPr/>
        <w:t>*„Zezwolenia nie wymaga rozpowszechniane wizerunku (…) osoby stanowiącej jedynie szczegół całości takiej jak zgromadzenie, krajobraz, publiczna impreza”. ( Dz. 2019 poz. 1231)</w:t>
      </w:r>
    </w:p>
    <w:sectPr>
      <w:type w:val="nextPage"/>
      <w:pgSz w:w="11906" w:h="16838"/>
      <w:pgMar w:left="1134"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LibreOffice/5.4.7.2$Windows_x86 LibreOffice_project/c838ef25c16710f8838b1faec480ebba495259d0</Application>
  <Pages>2</Pages>
  <Words>559</Words>
  <Characters>3510</Characters>
  <CharactersWithSpaces>4049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2021-11-14T21:06:00Z</dcterms:created>
  <dc:creator>sekretariat</dc:creator>
  <dc:description/>
  <dc:language>pl-PL</dc:language>
  <cp:lastModifiedBy/>
  <dcterms:modified xsi:type="dcterms:W3CDTF">2021-11-15T20:57:14Z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