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480C" w14:textId="77777777" w:rsidR="00AB782F" w:rsidRPr="00AB782F" w:rsidRDefault="00AB782F" w:rsidP="00A30475">
      <w:pPr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  <w:bookmarkStart w:id="0" w:name="_GoBack"/>
      <w:bookmarkEnd w:id="0"/>
    </w:p>
    <w:p w14:paraId="045D480E" w14:textId="23A08082" w:rsidR="00AB782F" w:rsidRDefault="00717981" w:rsidP="00A30475">
      <w:pPr>
        <w:autoSpaceDE w:val="0"/>
        <w:autoSpaceDN w:val="0"/>
        <w:adjustRightInd w:val="0"/>
        <w:spacing w:after="0" w:line="240" w:lineRule="auto"/>
        <w:rPr>
          <w:rFonts w:cs="AgendaPl Semibold"/>
          <w:b/>
          <w:bCs/>
          <w:color w:val="1F497D"/>
          <w:sz w:val="40"/>
          <w:szCs w:val="40"/>
        </w:rPr>
      </w:pPr>
      <w:r>
        <w:rPr>
          <w:rFonts w:cs="AgendaPl Semibold"/>
          <w:b/>
          <w:bCs/>
          <w:color w:val="1F497D"/>
          <w:sz w:val="40"/>
          <w:szCs w:val="40"/>
        </w:rPr>
        <w:t>WYMAGANIA EDUKACYJNE: JĘZYK POLSKI, SZKOŁA BRANŻOWA II STOPNIA</w:t>
      </w:r>
    </w:p>
    <w:p w14:paraId="045D480F" w14:textId="77777777" w:rsidR="008E27DF" w:rsidRDefault="008E27DF" w:rsidP="00AF3AB1">
      <w:pPr>
        <w:autoSpaceDE w:val="0"/>
        <w:autoSpaceDN w:val="0"/>
        <w:adjustRightInd w:val="0"/>
        <w:spacing w:after="0" w:line="240" w:lineRule="auto"/>
        <w:jc w:val="center"/>
        <w:rPr>
          <w:rFonts w:cs="AgendaPl Semibold"/>
          <w:b/>
          <w:bCs/>
          <w:color w:val="1F497D"/>
          <w:sz w:val="40"/>
          <w:szCs w:val="40"/>
        </w:rPr>
      </w:pPr>
      <w:r>
        <w:rPr>
          <w:rFonts w:cs="AgendaPl Semibold"/>
          <w:b/>
          <w:bCs/>
          <w:color w:val="1F497D"/>
          <w:sz w:val="40"/>
          <w:szCs w:val="40"/>
        </w:rPr>
        <w:t>BIBLIA</w:t>
      </w:r>
    </w:p>
    <w:p w14:paraId="045D4810" w14:textId="77777777" w:rsidR="00820DE7" w:rsidRPr="00105D58" w:rsidRDefault="00820DE7" w:rsidP="00A30475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bCs/>
        </w:rPr>
      </w:pPr>
    </w:p>
    <w:tbl>
      <w:tblPr>
        <w:tblW w:w="3715" w:type="pct"/>
        <w:tblInd w:w="-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2213"/>
        <w:gridCol w:w="1954"/>
        <w:gridCol w:w="2238"/>
        <w:gridCol w:w="24"/>
        <w:gridCol w:w="2071"/>
        <w:gridCol w:w="41"/>
        <w:gridCol w:w="2300"/>
      </w:tblGrid>
      <w:tr w:rsidR="008E27DF" w:rsidRPr="00105D58" w14:paraId="045D4812" w14:textId="77777777" w:rsidTr="008E27DF">
        <w:trPr>
          <w:trHeight w:val="57"/>
          <w:tblHeader/>
        </w:trPr>
        <w:tc>
          <w:tcPr>
            <w:tcW w:w="5000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1" w14:textId="77777777" w:rsidR="008E27DF" w:rsidRPr="00105D58" w:rsidRDefault="008E27DF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</w:tc>
      </w:tr>
      <w:tr w:rsidR="008E27DF" w:rsidRPr="00105D58" w14:paraId="045D4818" w14:textId="77777777" w:rsidTr="001A22F9">
        <w:trPr>
          <w:trHeight w:val="57"/>
          <w:tblHeader/>
        </w:trPr>
        <w:tc>
          <w:tcPr>
            <w:tcW w:w="1021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3" w14:textId="77777777" w:rsidR="008E27DF" w:rsidRPr="008E27DF" w:rsidRDefault="008E27DF" w:rsidP="008E27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O</w:t>
            </w:r>
            <w:r w:rsidRPr="008E27DF">
              <w:rPr>
                <w:rFonts w:cstheme="minorHAnsi"/>
                <w:b/>
                <w:bCs/>
                <w:color w:val="FFFFFF"/>
              </w:rPr>
              <w:t>cena dopuszczająca</w:t>
            </w:r>
          </w:p>
        </w:tc>
        <w:tc>
          <w:tcPr>
            <w:tcW w:w="901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4" w14:textId="77777777" w:rsidR="008E27DF" w:rsidRPr="00105D58" w:rsidRDefault="008E27DF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</w:t>
            </w:r>
            <w:r w:rsidRPr="00105D58">
              <w:rPr>
                <w:rFonts w:cstheme="minorHAnsi"/>
                <w:b/>
                <w:bCs/>
                <w:color w:val="FFFFFF"/>
              </w:rPr>
              <w:t xml:space="preserve">cena </w:t>
            </w:r>
            <w:r>
              <w:rPr>
                <w:rFonts w:cstheme="minorHAnsi"/>
                <w:b/>
                <w:bCs/>
                <w:color w:val="FFFFFF"/>
              </w:rPr>
              <w:t>dostateczna</w:t>
            </w:r>
          </w:p>
        </w:tc>
        <w:tc>
          <w:tcPr>
            <w:tcW w:w="1043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5" w14:textId="77777777" w:rsidR="008E27DF" w:rsidRPr="00105D58" w:rsidRDefault="008E27DF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dobra</w:t>
            </w:r>
          </w:p>
        </w:tc>
        <w:tc>
          <w:tcPr>
            <w:tcW w:w="974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6" w14:textId="77777777" w:rsidR="008E27DF" w:rsidRPr="00105D58" w:rsidRDefault="008E27DF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bardzo dobra</w:t>
            </w:r>
          </w:p>
        </w:tc>
        <w:tc>
          <w:tcPr>
            <w:tcW w:w="1061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7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celująca</w:t>
            </w:r>
          </w:p>
        </w:tc>
      </w:tr>
      <w:tr w:rsidR="008E27DF" w:rsidRPr="00105D58" w14:paraId="045D481E" w14:textId="77777777" w:rsidTr="001A22F9">
        <w:trPr>
          <w:trHeight w:val="856"/>
          <w:tblHeader/>
        </w:trPr>
        <w:tc>
          <w:tcPr>
            <w:tcW w:w="1021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819" w14:textId="77777777" w:rsidR="008E27DF" w:rsidRPr="00105D58" w:rsidRDefault="008E27DF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901" w:type="pct"/>
            <w:shd w:val="solid" w:color="FF7F00" w:fill="auto"/>
            <w:vAlign w:val="center"/>
          </w:tcPr>
          <w:p w14:paraId="045D481A" w14:textId="77777777" w:rsidR="008E27DF" w:rsidRPr="00CC58D8" w:rsidRDefault="008E27DF" w:rsidP="007179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dopuszczającą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1043" w:type="pct"/>
            <w:gridSpan w:val="2"/>
            <w:shd w:val="solid" w:color="FF7F00" w:fill="auto"/>
            <w:vAlign w:val="center"/>
          </w:tcPr>
          <w:p w14:paraId="045D481B" w14:textId="77777777" w:rsidR="008E27DF" w:rsidRPr="00105D58" w:rsidRDefault="008E27DF" w:rsidP="008E27D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   </w:t>
            </w: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dostateczną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974" w:type="pct"/>
            <w:gridSpan w:val="2"/>
            <w:shd w:val="solid" w:color="FF7F00" w:fill="auto"/>
            <w:vAlign w:val="center"/>
          </w:tcPr>
          <w:p w14:paraId="045D481C" w14:textId="77777777" w:rsidR="008E27DF" w:rsidRPr="00105D58" w:rsidRDefault="008E27DF" w:rsidP="008E27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dobrą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1061" w:type="pct"/>
            <w:shd w:val="solid" w:color="FF7F00" w:fill="auto"/>
            <w:vAlign w:val="center"/>
          </w:tcPr>
          <w:p w14:paraId="045D481D" w14:textId="77777777" w:rsidR="008E27DF" w:rsidRPr="00105D58" w:rsidRDefault="008E27DF" w:rsidP="008E27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bardzo dobrą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8E27DF" w:rsidRPr="00105D58" w14:paraId="045D4824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1F" w14:textId="77777777" w:rsidR="008E27DF" w:rsidRPr="006B3307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zna</w:t>
            </w:r>
            <w:r w:rsidRPr="006B3307">
              <w:rPr>
                <w:rFonts w:cstheme="minorHAnsi"/>
              </w:rPr>
              <w:t xml:space="preserve"> kryteria oceniania na lekcjach języka polskiego</w:t>
            </w:r>
          </w:p>
        </w:tc>
        <w:tc>
          <w:tcPr>
            <w:tcW w:w="901" w:type="pct"/>
            <w:shd w:val="clear" w:color="auto" w:fill="auto"/>
          </w:tcPr>
          <w:p w14:paraId="045D4820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32" w:type="pct"/>
            <w:shd w:val="clear" w:color="auto" w:fill="auto"/>
          </w:tcPr>
          <w:p w14:paraId="045D4821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85" w:type="pct"/>
            <w:gridSpan w:val="3"/>
            <w:shd w:val="clear" w:color="auto" w:fill="auto"/>
          </w:tcPr>
          <w:p w14:paraId="045D4822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61" w:type="pct"/>
            <w:shd w:val="clear" w:color="auto" w:fill="auto"/>
          </w:tcPr>
          <w:p w14:paraId="045D4823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8E27DF" w:rsidRPr="00B674C1" w14:paraId="045D483B" w14:textId="77777777" w:rsidTr="001A22F9">
        <w:trPr>
          <w:trHeight w:val="952"/>
        </w:trPr>
        <w:tc>
          <w:tcPr>
            <w:tcW w:w="1021" w:type="pct"/>
            <w:shd w:val="clear" w:color="auto" w:fill="auto"/>
          </w:tcPr>
          <w:p w14:paraId="045D4825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wie, na czym polega świadome czytanie </w:t>
            </w:r>
          </w:p>
          <w:p w14:paraId="045D4826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opisuje najważniejsze elementy budowy i języka utworu</w:t>
            </w:r>
          </w:p>
          <w:p w14:paraId="045D4827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krótko przedstawia bohaterów; podejmuje próbę ich oceny</w:t>
            </w:r>
          </w:p>
          <w:p w14:paraId="045D4828" w14:textId="77777777" w:rsidR="008E27DF" w:rsidRPr="00B674C1" w:rsidRDefault="008E27DF" w:rsidP="003849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>wyszukuje w tekście najbardziej typowe środki językowo</w:t>
            </w:r>
            <w:r w:rsidRPr="009D2D4E">
              <w:rPr>
                <w:rFonts w:cstheme="minorHAnsi"/>
                <w:bCs/>
              </w:rPr>
              <w:noBreakHyphen/>
              <w:t xml:space="preserve">stylistyczne </w:t>
            </w:r>
          </w:p>
        </w:tc>
        <w:tc>
          <w:tcPr>
            <w:tcW w:w="901" w:type="pct"/>
            <w:shd w:val="clear" w:color="auto" w:fill="auto"/>
          </w:tcPr>
          <w:p w14:paraId="045D4829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zna elementy składające się na świadome czytanie</w:t>
            </w:r>
          </w:p>
          <w:p w14:paraId="045D482A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opisuje elementy budowy i język utworu</w:t>
            </w:r>
          </w:p>
          <w:p w14:paraId="045D482B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wskazuje środki językowe użyte </w:t>
            </w:r>
            <w:r w:rsidRPr="009D2D4E">
              <w:rPr>
                <w:rFonts w:cstheme="minorHAnsi"/>
                <w:bCs/>
                <w:spacing w:val="-4"/>
              </w:rPr>
              <w:t>w tekście</w:t>
            </w:r>
            <w:r w:rsidRPr="009D2D4E">
              <w:rPr>
                <w:rFonts w:cstheme="minorHAnsi"/>
                <w:bCs/>
              </w:rPr>
              <w:t xml:space="preserve"> </w:t>
            </w:r>
          </w:p>
          <w:p w14:paraId="045D482C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rozpoznaje narratora i problematykę </w:t>
            </w:r>
          </w:p>
          <w:p w14:paraId="045D482D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="ScalaPro"/>
              </w:rPr>
              <w:lastRenderedPageBreak/>
              <w:t>ustala, jakie konteksty są potrzebne do zrozumienia tekstu</w:t>
            </w:r>
          </w:p>
          <w:p w14:paraId="045D482E" w14:textId="77777777" w:rsidR="008E27DF" w:rsidRPr="00B674C1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 xml:space="preserve">próbuje określić wartość dzieła </w:t>
            </w:r>
          </w:p>
        </w:tc>
        <w:tc>
          <w:tcPr>
            <w:tcW w:w="1032" w:type="pct"/>
            <w:shd w:val="clear" w:color="auto" w:fill="auto"/>
          </w:tcPr>
          <w:p w14:paraId="045D482F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lastRenderedPageBreak/>
              <w:t>wyjaśnia związek między światem przedstawionym a językiem utworu</w:t>
            </w:r>
          </w:p>
          <w:p w14:paraId="045D4830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określa funkcje świata przedstawionego</w:t>
            </w:r>
          </w:p>
          <w:p w14:paraId="045D4831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ocenia postawy bohaterów </w:t>
            </w:r>
          </w:p>
          <w:p w14:paraId="045D4832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analizuje warstwę językowo</w:t>
            </w:r>
            <w:r w:rsidRPr="009D2D4E">
              <w:rPr>
                <w:rFonts w:cstheme="minorHAnsi"/>
                <w:bCs/>
              </w:rPr>
              <w:noBreakHyphen/>
              <w:t xml:space="preserve">stylistyczną tekstu </w:t>
            </w:r>
          </w:p>
          <w:p w14:paraId="045D4833" w14:textId="77777777" w:rsidR="008E27DF" w:rsidRPr="00B674C1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 xml:space="preserve">wyszukuje wartości poznawcze dzieła </w:t>
            </w:r>
          </w:p>
          <w:p w14:paraId="045D4834" w14:textId="77777777" w:rsidR="008E27DF" w:rsidRPr="00B674C1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>wyjaśnia sensy dosłowne i przenośne</w:t>
            </w:r>
          </w:p>
        </w:tc>
        <w:tc>
          <w:tcPr>
            <w:tcW w:w="985" w:type="pct"/>
            <w:gridSpan w:val="3"/>
            <w:shd w:val="clear" w:color="auto" w:fill="auto"/>
          </w:tcPr>
          <w:p w14:paraId="045D4835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  <w:spacing w:val="-4"/>
              </w:rPr>
              <w:t>określa funkcję środków językowych użytych w tekście</w:t>
            </w:r>
            <w:r w:rsidRPr="009D2D4E">
              <w:rPr>
                <w:rFonts w:cstheme="minorHAnsi"/>
                <w:bCs/>
              </w:rPr>
              <w:t xml:space="preserve"> </w:t>
            </w:r>
          </w:p>
          <w:p w14:paraId="045D4836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9D2D4E">
              <w:rPr>
                <w:rFonts w:cstheme="minorHAnsi"/>
                <w:bCs/>
              </w:rPr>
              <w:t xml:space="preserve">rozpoznaje wartości etyczne dzieła </w:t>
            </w:r>
          </w:p>
          <w:p w14:paraId="045D4837" w14:textId="77777777" w:rsidR="008E27DF" w:rsidRPr="00B674C1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4"/>
              </w:rPr>
            </w:pPr>
            <w:r w:rsidRPr="009D2D4E">
              <w:rPr>
                <w:rFonts w:cstheme="minorHAnsi"/>
                <w:bCs/>
              </w:rPr>
              <w:t>uzupełnia sensy metaforyczne niedopowiedziane w utworze</w:t>
            </w:r>
          </w:p>
        </w:tc>
        <w:tc>
          <w:tcPr>
            <w:tcW w:w="1061" w:type="pct"/>
            <w:shd w:val="clear" w:color="auto" w:fill="auto"/>
          </w:tcPr>
          <w:p w14:paraId="045D4838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  <w:spacing w:val="-6"/>
              </w:rPr>
              <w:t>określa wpływ stylu i języka na</w:t>
            </w:r>
            <w:r w:rsidRPr="009D2D4E">
              <w:rPr>
                <w:rFonts w:cstheme="minorHAnsi"/>
                <w:bCs/>
              </w:rPr>
              <w:t xml:space="preserve"> wymowę tekstu</w:t>
            </w:r>
          </w:p>
          <w:p w14:paraId="045D4839" w14:textId="77777777" w:rsidR="008E27DF" w:rsidRPr="009D2D4E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ocenia idee zawarte w tekście, postawy bohaterów oraz walory estetyczne dzieła </w:t>
            </w:r>
          </w:p>
          <w:p w14:paraId="045D483A" w14:textId="77777777" w:rsidR="008E27DF" w:rsidRPr="00287E87" w:rsidRDefault="008E27DF" w:rsidP="00287E8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 xml:space="preserve">poszukuje w utworze sensów nadrzędnych </w:t>
            </w:r>
          </w:p>
        </w:tc>
      </w:tr>
      <w:tr w:rsidR="008E27DF" w:rsidRPr="00B674C1" w14:paraId="045D484A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3C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zna podział literatury na rodzaje i gatunki </w:t>
            </w:r>
          </w:p>
          <w:p w14:paraId="045D483D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wie, jak nazywają się osoby mówiące w różnych tekstach literackich</w:t>
            </w:r>
          </w:p>
          <w:p w14:paraId="045D483E" w14:textId="77777777" w:rsidR="008E27DF" w:rsidRPr="00B674C1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>wie, że jest różnica między tekstem literackim a tekstem retorycznym</w:t>
            </w:r>
          </w:p>
        </w:tc>
        <w:tc>
          <w:tcPr>
            <w:tcW w:w="901" w:type="pct"/>
            <w:shd w:val="clear" w:color="auto" w:fill="auto"/>
          </w:tcPr>
          <w:p w14:paraId="045D483F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wymienia cechy utworów zgodnie z wyznacznikami literatury</w:t>
            </w:r>
          </w:p>
          <w:p w14:paraId="045D4840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zna cechy tekstu retorycznego</w:t>
            </w:r>
          </w:p>
          <w:p w14:paraId="045D4841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zna formy zapisu tekstów prozatorskich i poetyckich</w:t>
            </w:r>
          </w:p>
          <w:p w14:paraId="045D4842" w14:textId="77777777" w:rsidR="008E27DF" w:rsidRPr="00B674C1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 xml:space="preserve">wyszukuje w tekstach cytaty potwierdzające obiektywizm i/lub subiektywizm osoby mówiącej </w:t>
            </w:r>
          </w:p>
        </w:tc>
        <w:tc>
          <w:tcPr>
            <w:tcW w:w="1032" w:type="pct"/>
            <w:shd w:val="clear" w:color="auto" w:fill="auto"/>
          </w:tcPr>
          <w:p w14:paraId="045D4843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klasyfikuje utwory zgodnie z wyznacznikami literatury</w:t>
            </w:r>
          </w:p>
          <w:p w14:paraId="045D4844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wskazuje w tekście cechy retoryczne </w:t>
            </w:r>
          </w:p>
          <w:p w14:paraId="045D4845" w14:textId="77777777" w:rsidR="008E27DF" w:rsidRPr="00B674C1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>odczytuje właściwie technikę zapisu konkretnego utworu</w:t>
            </w:r>
          </w:p>
        </w:tc>
        <w:tc>
          <w:tcPr>
            <w:tcW w:w="985" w:type="pct"/>
            <w:gridSpan w:val="3"/>
            <w:shd w:val="clear" w:color="auto" w:fill="auto"/>
          </w:tcPr>
          <w:p w14:paraId="045D4846" w14:textId="77777777" w:rsidR="008E27DF" w:rsidRPr="009D2D4E" w:rsidRDefault="008E27DF" w:rsidP="00A3047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rozróżnia funkcje tekstów zaliczanych do literatury oraz retoryki</w:t>
            </w:r>
          </w:p>
          <w:p w14:paraId="045D4847" w14:textId="77777777" w:rsidR="008E27DF" w:rsidRPr="00B674C1" w:rsidRDefault="008E27DF" w:rsidP="00E5636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9D2D4E">
              <w:rPr>
                <w:rFonts w:cstheme="minorHAnsi"/>
                <w:bCs/>
              </w:rPr>
              <w:t xml:space="preserve">na podstawie tabeli przedstawiającej różne typy wiersza określa, który z nich reprezentuje </w:t>
            </w:r>
            <w:r w:rsidRPr="009D2D4E">
              <w:rPr>
                <w:rFonts w:cstheme="minorHAnsi"/>
                <w:bCs/>
                <w:i/>
              </w:rPr>
              <w:t>Żona Lota</w:t>
            </w:r>
            <w:r w:rsidRPr="009D2D4E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045D4848" w14:textId="77777777" w:rsidR="008E27DF" w:rsidRPr="009D2D4E" w:rsidRDefault="008E27DF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wyjaśnia i uzasadnia, który z rodzajów literackich daje się przełożyć na język filmu </w:t>
            </w:r>
          </w:p>
          <w:p w14:paraId="045D4849" w14:textId="77777777" w:rsidR="008E27DF" w:rsidRPr="00B674C1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8E27DF" w:rsidRPr="00105D58" w14:paraId="045D485D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4B" w14:textId="77777777" w:rsidR="008E27DF" w:rsidRDefault="008E27DF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lastRenderedPageBreak/>
              <w:t xml:space="preserve">rozumie pojęcie </w:t>
            </w:r>
            <w:r>
              <w:rPr>
                <w:rFonts w:cstheme="minorHAnsi"/>
                <w:bCs/>
                <w:i/>
              </w:rPr>
              <w:t>znak</w:t>
            </w:r>
          </w:p>
          <w:p w14:paraId="045D484C" w14:textId="77777777" w:rsidR="008E27DF" w:rsidRPr="00820DE7" w:rsidRDefault="008E27DF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>wymieni</w:t>
            </w:r>
            <w:r>
              <w:rPr>
                <w:rFonts w:cstheme="minorHAnsi"/>
                <w:bCs/>
              </w:rPr>
              <w:t>a</w:t>
            </w:r>
            <w:r w:rsidRPr="00820DE7">
              <w:rPr>
                <w:rFonts w:cstheme="minorHAnsi"/>
                <w:bCs/>
              </w:rPr>
              <w:t xml:space="preserve"> główne rodzaje znakó</w:t>
            </w:r>
            <w:r>
              <w:rPr>
                <w:rFonts w:cstheme="minorHAnsi"/>
                <w:bCs/>
              </w:rPr>
              <w:t>w</w:t>
            </w:r>
          </w:p>
          <w:p w14:paraId="045D484D" w14:textId="77777777" w:rsidR="008E27DF" w:rsidRPr="00820DE7" w:rsidRDefault="008E27DF" w:rsidP="00A3047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>na podstawie dowolnego źródła wyjaśnia znaczenie podniesionego kciuka</w:t>
            </w:r>
            <w:r>
              <w:rPr>
                <w:rFonts w:cstheme="minorHAnsi"/>
                <w:bCs/>
              </w:rPr>
              <w:t xml:space="preserve"> w </w:t>
            </w:r>
            <w:r w:rsidRPr="00820DE7">
              <w:rPr>
                <w:rFonts w:cstheme="minorHAnsi"/>
                <w:bCs/>
              </w:rPr>
              <w:t xml:space="preserve">kulturze rzymskiej </w:t>
            </w:r>
          </w:p>
          <w:p w14:paraId="045D484E" w14:textId="77777777" w:rsidR="008E27DF" w:rsidRPr="001A22F9" w:rsidRDefault="008E27DF" w:rsidP="001A22F9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20DE7">
              <w:rPr>
                <w:rFonts w:cstheme="minorHAnsi"/>
                <w:bCs/>
              </w:rPr>
              <w:t>podaje po trzy przykłady ikonograficznych</w:t>
            </w:r>
            <w:r>
              <w:rPr>
                <w:rFonts w:cstheme="minorHAnsi"/>
                <w:bCs/>
              </w:rPr>
              <w:t xml:space="preserve"> i </w:t>
            </w:r>
            <w:r w:rsidRPr="00820DE7">
              <w:rPr>
                <w:rFonts w:cstheme="minorHAnsi"/>
                <w:bCs/>
              </w:rPr>
              <w:t>symbolicznych znakó</w:t>
            </w:r>
            <w:r>
              <w:rPr>
                <w:rFonts w:cstheme="minorHAnsi"/>
                <w:bCs/>
              </w:rPr>
              <w:t xml:space="preserve">w </w:t>
            </w:r>
            <w:r w:rsidRPr="00820DE7">
              <w:rPr>
                <w:rFonts w:cstheme="minorHAnsi"/>
                <w:bCs/>
              </w:rPr>
              <w:t xml:space="preserve">drogowych </w:t>
            </w:r>
          </w:p>
        </w:tc>
        <w:tc>
          <w:tcPr>
            <w:tcW w:w="901" w:type="pct"/>
            <w:shd w:val="clear" w:color="auto" w:fill="auto"/>
          </w:tcPr>
          <w:p w14:paraId="045D484F" w14:textId="77777777" w:rsidR="008E27DF" w:rsidRDefault="008E27DF" w:rsidP="00A304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rozróżnia różne rodzaje znakó</w:t>
            </w:r>
            <w:r>
              <w:rPr>
                <w:rFonts w:cstheme="minorHAnsi"/>
                <w:bCs/>
              </w:rPr>
              <w:t>w</w:t>
            </w:r>
          </w:p>
          <w:p w14:paraId="045D4850" w14:textId="77777777" w:rsidR="008E27DF" w:rsidRDefault="008E27DF" w:rsidP="00A304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wyjaśnia znaczenie podniesionego</w:t>
            </w:r>
            <w:r>
              <w:rPr>
                <w:rFonts w:cstheme="minorHAnsi"/>
                <w:bCs/>
              </w:rPr>
              <w:t xml:space="preserve"> kciuka w kulturze współczesnej</w:t>
            </w:r>
          </w:p>
          <w:p w14:paraId="045D4851" w14:textId="77777777" w:rsidR="008E27DF" w:rsidRDefault="008E27DF" w:rsidP="00A3047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wyjaśnia znaczenie trzech wybranych ikonek stosowanych przez użytkownikó</w:t>
            </w:r>
            <w:r>
              <w:rPr>
                <w:rFonts w:cstheme="minorHAnsi"/>
                <w:bCs/>
              </w:rPr>
              <w:t xml:space="preserve">w </w:t>
            </w:r>
            <w:r w:rsidRPr="00820DE7">
              <w:rPr>
                <w:rFonts w:cstheme="minorHAnsi"/>
                <w:bCs/>
              </w:rPr>
              <w:t>czató</w:t>
            </w:r>
            <w:r>
              <w:rPr>
                <w:rFonts w:cstheme="minorHAnsi"/>
                <w:bCs/>
              </w:rPr>
              <w:t>w lub komunikatorów internetowych</w:t>
            </w:r>
          </w:p>
          <w:p w14:paraId="045D4852" w14:textId="77777777" w:rsidR="008E27DF" w:rsidRPr="00BE2D1F" w:rsidRDefault="008E27DF" w:rsidP="001A22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32" w:type="pct"/>
            <w:shd w:val="clear" w:color="auto" w:fill="auto"/>
          </w:tcPr>
          <w:p w14:paraId="045D4853" w14:textId="77777777" w:rsidR="008E27DF" w:rsidRDefault="008E27DF" w:rsidP="00A304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klasyfikuje znaki dymne jako znaki umowne bądź sympto</w:t>
            </w:r>
            <w:r>
              <w:rPr>
                <w:rFonts w:cstheme="minorHAnsi"/>
                <w:bCs/>
              </w:rPr>
              <w:t>my</w:t>
            </w:r>
          </w:p>
          <w:p w14:paraId="045D4854" w14:textId="77777777" w:rsidR="008E27DF" w:rsidRPr="00AB782F" w:rsidRDefault="008E27DF" w:rsidP="00A3047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</w:rPr>
            </w:pPr>
            <w:r w:rsidRPr="00AB782F">
              <w:rPr>
                <w:rFonts w:cstheme="minorHAnsi"/>
                <w:bCs/>
                <w:spacing w:val="-2"/>
              </w:rPr>
              <w:t xml:space="preserve">określa główne elementy brzmieniowe składające się na wyraz </w:t>
            </w:r>
            <w:r w:rsidRPr="00AB782F">
              <w:rPr>
                <w:rFonts w:cstheme="minorHAnsi"/>
                <w:bCs/>
                <w:i/>
                <w:spacing w:val="-2"/>
              </w:rPr>
              <w:t>słońce</w:t>
            </w:r>
            <w:r w:rsidRPr="00AB782F">
              <w:rPr>
                <w:rFonts w:cstheme="minorHAnsi"/>
                <w:bCs/>
                <w:spacing w:val="-2"/>
              </w:rPr>
              <w:t xml:space="preserve"> </w:t>
            </w:r>
          </w:p>
          <w:p w14:paraId="045D4855" w14:textId="77777777" w:rsidR="008E27DF" w:rsidRPr="00BE2D1F" w:rsidRDefault="008E27DF" w:rsidP="001A22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textAlignment w:val="center"/>
              <w:rPr>
                <w:rFonts w:cstheme="minorHAnsi"/>
                <w:bCs/>
              </w:rPr>
            </w:pPr>
            <w:r w:rsidRPr="00BE2D1F">
              <w:rPr>
                <w:rFonts w:cstheme="minorHAnsi"/>
                <w:bCs/>
                <w:color w:val="0070C0"/>
              </w:rPr>
              <w:t xml:space="preserve"> </w:t>
            </w:r>
          </w:p>
        </w:tc>
        <w:tc>
          <w:tcPr>
            <w:tcW w:w="985" w:type="pct"/>
            <w:gridSpan w:val="3"/>
            <w:shd w:val="clear" w:color="auto" w:fill="auto"/>
          </w:tcPr>
          <w:p w14:paraId="045D4856" w14:textId="77777777" w:rsidR="008E27DF" w:rsidRDefault="008E27DF" w:rsidP="00A3047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objaśnia znaki widoczne na ludzkiej twarzy</w:t>
            </w:r>
          </w:p>
          <w:p w14:paraId="045D4857" w14:textId="77777777" w:rsidR="008E27DF" w:rsidRDefault="008E27DF" w:rsidP="00A3047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 xml:space="preserve">wskazuje inne </w:t>
            </w:r>
            <w:r>
              <w:rPr>
                <w:rFonts w:cstheme="minorHAnsi"/>
                <w:bCs/>
              </w:rPr>
              <w:t>niż</w:t>
            </w:r>
            <w:r w:rsidRPr="00820DE7">
              <w:rPr>
                <w:rFonts w:cstheme="minorHAnsi"/>
                <w:bCs/>
              </w:rPr>
              <w:t xml:space="preserve"> uśmie</w:t>
            </w:r>
            <w:r>
              <w:rPr>
                <w:rFonts w:cstheme="minorHAnsi"/>
                <w:bCs/>
              </w:rPr>
              <w:t xml:space="preserve">ch </w:t>
            </w:r>
            <w:r w:rsidRPr="00820DE7">
              <w:rPr>
                <w:rFonts w:cstheme="minorHAnsi"/>
                <w:bCs/>
              </w:rPr>
              <w:t>znaki i</w:t>
            </w:r>
            <w:r>
              <w:rPr>
                <w:rFonts w:cstheme="minorHAnsi"/>
                <w:bCs/>
              </w:rPr>
              <w:t>koniczne</w:t>
            </w:r>
          </w:p>
          <w:p w14:paraId="045D4858" w14:textId="77777777" w:rsidR="008E27DF" w:rsidRDefault="008E27DF" w:rsidP="00BE2D1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uzasadnia,</w:t>
            </w:r>
            <w:r>
              <w:rPr>
                <w:rFonts w:cstheme="minorHAnsi"/>
                <w:bCs/>
              </w:rPr>
              <w:t xml:space="preserve"> kiedy </w:t>
            </w:r>
            <w:r w:rsidRPr="00820DE7">
              <w:rPr>
                <w:rFonts w:cstheme="minorHAnsi"/>
                <w:bCs/>
              </w:rPr>
              <w:t xml:space="preserve">uśmiech jest znakiem </w:t>
            </w:r>
            <w:r>
              <w:rPr>
                <w:rFonts w:cstheme="minorHAnsi"/>
                <w:bCs/>
              </w:rPr>
              <w:t>umownym, a kiedy – symptomem</w:t>
            </w:r>
          </w:p>
          <w:p w14:paraId="045D4859" w14:textId="77777777" w:rsidR="008E27DF" w:rsidRPr="00BE2D1F" w:rsidRDefault="008E27DF" w:rsidP="001A22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textAlignment w:val="center"/>
              <w:rPr>
                <w:rFonts w:cstheme="minorHAnsi"/>
                <w:bCs/>
              </w:rPr>
            </w:pPr>
            <w:r w:rsidRPr="00BE2D1F">
              <w:rPr>
                <w:rFonts w:cstheme="minorHAnsi"/>
                <w:bCs/>
                <w:color w:val="0070C0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045D485A" w14:textId="77777777" w:rsidR="008E27DF" w:rsidRDefault="008E27DF" w:rsidP="00A3047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wskazuje przykłady znaków: ikonicznego, symbolicznego pozajęzykowego</w:t>
            </w:r>
            <w:r>
              <w:rPr>
                <w:rFonts w:cstheme="minorHAnsi"/>
                <w:bCs/>
              </w:rPr>
              <w:t xml:space="preserve"> i </w:t>
            </w:r>
            <w:r w:rsidRPr="00820DE7">
              <w:rPr>
                <w:rFonts w:cstheme="minorHAnsi"/>
                <w:bCs/>
              </w:rPr>
              <w:t>symbolicznego j</w:t>
            </w:r>
            <w:r>
              <w:rPr>
                <w:rFonts w:cstheme="minorHAnsi"/>
                <w:bCs/>
              </w:rPr>
              <w:t>ęzykowego o tym samym znaczeniu</w:t>
            </w:r>
          </w:p>
          <w:p w14:paraId="045D485B" w14:textId="77777777" w:rsidR="008E27DF" w:rsidRDefault="008E27DF" w:rsidP="00A3047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20DE7">
              <w:rPr>
                <w:rFonts w:cstheme="minorHAnsi"/>
                <w:bCs/>
              </w:rPr>
              <w:t>wyjaśnia, co oznacza</w:t>
            </w:r>
            <w:r>
              <w:rPr>
                <w:rFonts w:cstheme="minorHAnsi"/>
                <w:bCs/>
              </w:rPr>
              <w:t xml:space="preserve"> w </w:t>
            </w:r>
            <w:r w:rsidRPr="00820DE7">
              <w:rPr>
                <w:rFonts w:cstheme="minorHAnsi"/>
                <w:bCs/>
              </w:rPr>
              <w:t>świetle teorii znakó</w:t>
            </w:r>
            <w:r>
              <w:rPr>
                <w:rFonts w:cstheme="minorHAnsi"/>
                <w:bCs/>
              </w:rPr>
              <w:t xml:space="preserve">w </w:t>
            </w:r>
            <w:r w:rsidRPr="00820DE7">
              <w:rPr>
                <w:rFonts w:cstheme="minorHAnsi"/>
                <w:bCs/>
              </w:rPr>
              <w:t>przekład tekstu</w:t>
            </w:r>
            <w:r>
              <w:rPr>
                <w:rFonts w:cstheme="minorHAnsi"/>
                <w:bCs/>
              </w:rPr>
              <w:t xml:space="preserve"> z </w:t>
            </w:r>
            <w:r w:rsidRPr="00820DE7">
              <w:rPr>
                <w:rFonts w:cstheme="minorHAnsi"/>
                <w:bCs/>
              </w:rPr>
              <w:t xml:space="preserve">jednego języka na inny </w:t>
            </w:r>
          </w:p>
          <w:p w14:paraId="045D485C" w14:textId="77777777" w:rsidR="008E27DF" w:rsidRPr="00BE2D1F" w:rsidRDefault="008E27DF" w:rsidP="001A22F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textAlignment w:val="center"/>
              <w:rPr>
                <w:rFonts w:cstheme="minorHAnsi"/>
                <w:bCs/>
              </w:rPr>
            </w:pPr>
          </w:p>
        </w:tc>
      </w:tr>
      <w:tr w:rsidR="008E27DF" w:rsidRPr="00105D58" w14:paraId="045D486C" w14:textId="77777777" w:rsidTr="001A22F9">
        <w:trPr>
          <w:trHeight w:val="527"/>
        </w:trPr>
        <w:tc>
          <w:tcPr>
            <w:tcW w:w="1021" w:type="pct"/>
            <w:shd w:val="clear" w:color="auto" w:fill="auto"/>
          </w:tcPr>
          <w:p w14:paraId="045D485E" w14:textId="77777777" w:rsidR="008E27DF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 xml:space="preserve">wie, co to jest akt komunikacji </w:t>
            </w:r>
          </w:p>
          <w:p w14:paraId="045D485F" w14:textId="77777777" w:rsidR="008E27DF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>wymienia elementy ak</w:t>
            </w:r>
            <w:r>
              <w:rPr>
                <w:rFonts w:cstheme="minorHAnsi"/>
                <w:bCs/>
              </w:rPr>
              <w:t>tu</w:t>
            </w:r>
            <w:r w:rsidRPr="00C61C52">
              <w:rPr>
                <w:rFonts w:cstheme="minorHAnsi"/>
                <w:bCs/>
              </w:rPr>
              <w:t xml:space="preserve"> komunikacji </w:t>
            </w:r>
          </w:p>
          <w:p w14:paraId="045D4860" w14:textId="77777777" w:rsidR="008E27DF" w:rsidRDefault="008E27DF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C61C5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związane z aktem komunikacji </w:t>
            </w:r>
            <w:r w:rsidRPr="00C61C52">
              <w:rPr>
                <w:rFonts w:cstheme="minorHAnsi"/>
                <w:bCs/>
              </w:rPr>
              <w:t xml:space="preserve">funkcje języka </w:t>
            </w:r>
          </w:p>
          <w:p w14:paraId="045D4861" w14:textId="77777777" w:rsidR="008E27DF" w:rsidRPr="00C31A23" w:rsidRDefault="008E27DF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 xml:space="preserve">podaje przykład żartu słownego </w:t>
            </w:r>
            <w:r>
              <w:rPr>
                <w:rFonts w:cstheme="minorHAnsi"/>
                <w:bCs/>
              </w:rPr>
              <w:t>użytego w </w:t>
            </w:r>
            <w:r w:rsidRPr="00C61C52">
              <w:rPr>
                <w:rFonts w:cstheme="minorHAnsi"/>
                <w:bCs/>
              </w:rPr>
              <w:t>tek</w:t>
            </w:r>
            <w:r>
              <w:rPr>
                <w:rFonts w:cstheme="minorHAnsi"/>
                <w:bCs/>
              </w:rPr>
              <w:t>ście Grzegorczykowej</w:t>
            </w:r>
          </w:p>
        </w:tc>
        <w:tc>
          <w:tcPr>
            <w:tcW w:w="901" w:type="pct"/>
            <w:shd w:val="clear" w:color="auto" w:fill="auto"/>
          </w:tcPr>
          <w:p w14:paraId="045D4862" w14:textId="77777777" w:rsidR="008E27DF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>wyjaśnia funkcje języka związane</w:t>
            </w:r>
            <w:r>
              <w:rPr>
                <w:rFonts w:cstheme="minorHAnsi"/>
                <w:bCs/>
              </w:rPr>
              <w:t xml:space="preserve"> z </w:t>
            </w:r>
            <w:r w:rsidRPr="00C61C52">
              <w:rPr>
                <w:rFonts w:cstheme="minorHAnsi"/>
                <w:bCs/>
              </w:rPr>
              <w:t xml:space="preserve">aktem komunikacji </w:t>
            </w:r>
          </w:p>
          <w:p w14:paraId="045D4863" w14:textId="77777777" w:rsidR="008E27DF" w:rsidRPr="00C31A23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 xml:space="preserve">omawia </w:t>
            </w:r>
            <w:r w:rsidRPr="00C61C52">
              <w:rPr>
                <w:rFonts w:cstheme="minorHAnsi"/>
                <w:color w:val="000000"/>
              </w:rPr>
              <w:t>dwa sposoby ujawniania się funkcji poetyckiej</w:t>
            </w:r>
            <w:r>
              <w:rPr>
                <w:rFonts w:cstheme="minorHAnsi"/>
                <w:color w:val="000000"/>
              </w:rPr>
              <w:t xml:space="preserve"> w </w:t>
            </w:r>
            <w:r w:rsidRPr="00C61C52">
              <w:rPr>
                <w:rFonts w:cstheme="minorHAnsi"/>
                <w:color w:val="000000"/>
              </w:rPr>
              <w:t>języku</w:t>
            </w:r>
          </w:p>
          <w:p w14:paraId="045D4864" w14:textId="77777777" w:rsidR="008E27DF" w:rsidRPr="00C31A23" w:rsidRDefault="008E27DF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wyjaśnia, na czym</w:t>
            </w:r>
            <w:r w:rsidRPr="00C61C52">
              <w:rPr>
                <w:rFonts w:cstheme="minorHAnsi"/>
                <w:bCs/>
              </w:rPr>
              <w:t xml:space="preserve"> polega</w:t>
            </w:r>
            <w:r>
              <w:rPr>
                <w:rFonts w:cstheme="minorHAnsi"/>
                <w:bCs/>
              </w:rPr>
              <w:t xml:space="preserve">, </w:t>
            </w:r>
            <w:r w:rsidRPr="00C61C52">
              <w:rPr>
                <w:rFonts w:cstheme="minorHAnsi"/>
                <w:bCs/>
              </w:rPr>
              <w:t>zdaniem Grzegorczykowej</w:t>
            </w:r>
            <w:r>
              <w:rPr>
                <w:rFonts w:cstheme="minorHAnsi"/>
                <w:bCs/>
              </w:rPr>
              <w:t>,</w:t>
            </w:r>
            <w:r w:rsidRPr="00C61C52">
              <w:rPr>
                <w:rFonts w:cstheme="minorHAnsi"/>
                <w:bCs/>
              </w:rPr>
              <w:t xml:space="preserve"> nietrafność ujęcia funkcji poetyckiej </w:t>
            </w:r>
          </w:p>
        </w:tc>
        <w:tc>
          <w:tcPr>
            <w:tcW w:w="1032" w:type="pct"/>
            <w:shd w:val="clear" w:color="auto" w:fill="auto"/>
          </w:tcPr>
          <w:p w14:paraId="045D4865" w14:textId="77777777" w:rsidR="008E27DF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>wyjaśnia związek między wierszowaną formą tekstu</w:t>
            </w:r>
            <w:r>
              <w:rPr>
                <w:rFonts w:cstheme="minorHAnsi"/>
                <w:bCs/>
              </w:rPr>
              <w:t xml:space="preserve"> a funkcją poetycką</w:t>
            </w:r>
          </w:p>
          <w:p w14:paraId="045D4866" w14:textId="77777777" w:rsidR="008E27DF" w:rsidRPr="00C31A23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31A23">
              <w:rPr>
                <w:rFonts w:cstheme="minorHAnsi"/>
                <w:bCs/>
              </w:rPr>
              <w:t>wyjaśni</w:t>
            </w:r>
            <w:r>
              <w:rPr>
                <w:rFonts w:cstheme="minorHAnsi"/>
                <w:bCs/>
              </w:rPr>
              <w:t>a</w:t>
            </w:r>
            <w:r w:rsidRPr="00C31A23">
              <w:rPr>
                <w:rFonts w:cstheme="minorHAnsi"/>
                <w:bCs/>
              </w:rPr>
              <w:t xml:space="preserve"> istotę „świata intencjonalnego” w tekście poetyckim</w:t>
            </w:r>
          </w:p>
          <w:p w14:paraId="045D4867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  <w:p w14:paraId="045D4868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85" w:type="pct"/>
            <w:gridSpan w:val="3"/>
            <w:shd w:val="clear" w:color="auto" w:fill="auto"/>
          </w:tcPr>
          <w:p w14:paraId="045D4869" w14:textId="77777777" w:rsidR="008E27DF" w:rsidRDefault="008E27DF" w:rsidP="00A3047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>wie,</w:t>
            </w:r>
            <w:r>
              <w:rPr>
                <w:rFonts w:cstheme="minorHAnsi"/>
                <w:bCs/>
              </w:rPr>
              <w:t xml:space="preserve"> w </w:t>
            </w:r>
            <w:r w:rsidRPr="00C61C52">
              <w:rPr>
                <w:rFonts w:cstheme="minorHAnsi"/>
                <w:bCs/>
              </w:rPr>
              <w:t>jaki sposób poszczególne funkcje języka ujaw</w:t>
            </w:r>
            <w:r>
              <w:rPr>
                <w:rFonts w:cstheme="minorHAnsi"/>
                <w:bCs/>
              </w:rPr>
              <w:t>niają się w tekście</w:t>
            </w:r>
          </w:p>
          <w:p w14:paraId="045D486A" w14:textId="77777777" w:rsidR="008E27DF" w:rsidRPr="00C61C52" w:rsidRDefault="008E27DF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t>wyszukuje</w:t>
            </w:r>
            <w:r>
              <w:rPr>
                <w:rFonts w:cstheme="minorHAnsi"/>
                <w:bCs/>
              </w:rPr>
              <w:t xml:space="preserve"> w </w:t>
            </w:r>
            <w:r w:rsidRPr="00C61C52">
              <w:rPr>
                <w:rFonts w:cstheme="minorHAnsi"/>
                <w:bCs/>
              </w:rPr>
              <w:t>wybranych tekstach przykłady kreatywności językowej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lastRenderedPageBreak/>
              <w:t>w </w:t>
            </w:r>
            <w:r w:rsidRPr="00C61C52">
              <w:rPr>
                <w:rFonts w:cstheme="minorHAnsi"/>
                <w:bCs/>
              </w:rPr>
              <w:t>zakre</w:t>
            </w:r>
            <w:r>
              <w:rPr>
                <w:rFonts w:cstheme="minorHAnsi"/>
                <w:bCs/>
              </w:rPr>
              <w:t xml:space="preserve">sie </w:t>
            </w:r>
            <w:r w:rsidRPr="00C61C52">
              <w:rPr>
                <w:rFonts w:cstheme="minorHAnsi"/>
                <w:bCs/>
              </w:rPr>
              <w:t xml:space="preserve">przekraczania normy semantycznej </w:t>
            </w:r>
          </w:p>
        </w:tc>
        <w:tc>
          <w:tcPr>
            <w:tcW w:w="1061" w:type="pct"/>
            <w:shd w:val="clear" w:color="auto" w:fill="auto"/>
          </w:tcPr>
          <w:p w14:paraId="045D486B" w14:textId="77777777" w:rsidR="008E27DF" w:rsidRPr="00C61C52" w:rsidRDefault="008E27DF" w:rsidP="00C31A2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61C52">
              <w:rPr>
                <w:rFonts w:cstheme="minorHAnsi"/>
                <w:bCs/>
              </w:rPr>
              <w:lastRenderedPageBreak/>
              <w:t xml:space="preserve">na podstawie tekstu </w:t>
            </w:r>
            <w:r>
              <w:rPr>
                <w:rFonts w:cstheme="minorHAnsi"/>
                <w:bCs/>
              </w:rPr>
              <w:t xml:space="preserve">Renaty </w:t>
            </w:r>
            <w:r w:rsidRPr="00C61C52">
              <w:rPr>
                <w:rFonts w:cstheme="minorHAnsi"/>
                <w:bCs/>
              </w:rPr>
              <w:t>Grzegorczykowej wyjaśnia, czemu służy naruszenie normy językowej</w:t>
            </w:r>
          </w:p>
        </w:tc>
      </w:tr>
      <w:tr w:rsidR="008E27DF" w:rsidRPr="00105D58" w14:paraId="045D4883" w14:textId="77777777" w:rsidTr="001A22F9">
        <w:trPr>
          <w:trHeight w:val="244"/>
        </w:trPr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14:paraId="045D486D" w14:textId="77777777" w:rsidR="008E27DF" w:rsidRDefault="008E27DF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 xml:space="preserve">określa czas powstania Biblii </w:t>
            </w:r>
          </w:p>
          <w:p w14:paraId="045D486E" w14:textId="77777777" w:rsidR="008E27DF" w:rsidRDefault="008E27DF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wyjaśnia</w:t>
            </w:r>
            <w:r w:rsidRPr="00C61C52">
              <w:rPr>
                <w:rFonts w:cstheme="minorHAnsi"/>
                <w:bCs/>
                <w:color w:val="000000" w:themeColor="text1"/>
              </w:rPr>
              <w:t>, na czym polega wyjątkowe znaczenie Biblii</w:t>
            </w:r>
            <w:r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kulturze </w:t>
            </w:r>
          </w:p>
          <w:p w14:paraId="045D486F" w14:textId="77777777" w:rsidR="008E27DF" w:rsidRDefault="008E27DF" w:rsidP="00A3047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wie, co to jest</w:t>
            </w:r>
            <w:r w:rsidRPr="00C61C52">
              <w:rPr>
                <w:rFonts w:cstheme="minorHAnsi"/>
              </w:rPr>
              <w:t xml:space="preserve"> skró</w:t>
            </w:r>
            <w:r>
              <w:rPr>
                <w:rFonts w:cstheme="minorHAnsi"/>
              </w:rPr>
              <w:t xml:space="preserve">t </w:t>
            </w:r>
            <w:r w:rsidRPr="00C61C52">
              <w:rPr>
                <w:rFonts w:cstheme="minorHAnsi"/>
              </w:rPr>
              <w:t>biblijny</w:t>
            </w:r>
          </w:p>
          <w:p w14:paraId="045D4870" w14:textId="77777777" w:rsidR="008E27DF" w:rsidRDefault="008E27DF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 xml:space="preserve">potrafi wskazać źródła współczesnej kultury </w:t>
            </w:r>
          </w:p>
          <w:p w14:paraId="045D4871" w14:textId="77777777" w:rsidR="008E27DF" w:rsidRPr="005D5D43" w:rsidRDefault="008E27DF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 xml:space="preserve">wie, czym charakteryzuje się referat </w:t>
            </w:r>
          </w:p>
          <w:p w14:paraId="045D4872" w14:textId="77777777" w:rsidR="008E27DF" w:rsidRPr="00345116" w:rsidRDefault="008E27DF" w:rsidP="00A3047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345116">
              <w:rPr>
                <w:rFonts w:cstheme="minorHAnsi"/>
                <w:bCs/>
                <w:color w:val="000000" w:themeColor="text1"/>
              </w:rPr>
              <w:t xml:space="preserve">podejmuje próbę napisania referatu 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14:paraId="045D4873" w14:textId="77777777" w:rsidR="008E27DF" w:rsidRDefault="008E27DF" w:rsidP="00A304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C61C52">
              <w:rPr>
                <w:rFonts w:cstheme="minorHAnsi"/>
              </w:rPr>
              <w:t>objaśnia istotę podziału Biblii na Stary</w:t>
            </w:r>
            <w:r>
              <w:rPr>
                <w:rFonts w:cstheme="minorHAnsi"/>
              </w:rPr>
              <w:t xml:space="preserve"> i </w:t>
            </w:r>
            <w:r w:rsidRPr="00C61C52">
              <w:rPr>
                <w:rFonts w:cstheme="minorHAnsi"/>
              </w:rPr>
              <w:t xml:space="preserve">Nowy Testament </w:t>
            </w:r>
          </w:p>
          <w:p w14:paraId="045D4874" w14:textId="77777777" w:rsidR="008E27DF" w:rsidRDefault="008E27DF" w:rsidP="00A304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umie </w:t>
            </w:r>
            <w:r w:rsidRPr="00C61C52">
              <w:rPr>
                <w:rFonts w:cstheme="minorHAnsi"/>
              </w:rPr>
              <w:t>posług</w:t>
            </w:r>
            <w:r>
              <w:rPr>
                <w:rFonts w:cstheme="minorHAnsi"/>
              </w:rPr>
              <w:t xml:space="preserve">iwać </w:t>
            </w:r>
            <w:r w:rsidRPr="00C61C52">
              <w:rPr>
                <w:rFonts w:cstheme="minorHAnsi"/>
              </w:rPr>
              <w:t>się skró</w:t>
            </w:r>
            <w:r>
              <w:rPr>
                <w:rFonts w:cstheme="minorHAnsi"/>
              </w:rPr>
              <w:t>tami</w:t>
            </w:r>
            <w:r w:rsidRPr="00C61C52">
              <w:rPr>
                <w:rFonts w:cstheme="minorHAnsi"/>
              </w:rPr>
              <w:t xml:space="preserve"> biblijnym</w:t>
            </w:r>
            <w:r>
              <w:rPr>
                <w:rFonts w:cstheme="minorHAnsi"/>
              </w:rPr>
              <w:t>i</w:t>
            </w:r>
          </w:p>
          <w:p w14:paraId="045D4875" w14:textId="77777777" w:rsidR="008E27DF" w:rsidRPr="00AD72C1" w:rsidRDefault="008E27DF" w:rsidP="00A3047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wyszukuje</w:t>
            </w:r>
            <w:r>
              <w:rPr>
                <w:rFonts w:cstheme="minorHAnsi"/>
                <w:bCs/>
                <w:color w:val="000000" w:themeColor="text1"/>
              </w:rPr>
              <w:t xml:space="preserve"> w </w:t>
            </w:r>
            <w:r w:rsidRPr="00C61C52">
              <w:rPr>
                <w:rFonts w:cstheme="minorHAnsi"/>
                <w:bCs/>
                <w:color w:val="000000" w:themeColor="text1"/>
              </w:rPr>
              <w:t>tekście Świderkówny związki frazeologiczne</w:t>
            </w:r>
            <w:r>
              <w:rPr>
                <w:rFonts w:cstheme="minorHAnsi"/>
                <w:bCs/>
                <w:color w:val="000000" w:themeColor="text1"/>
              </w:rPr>
              <w:t>, odczytuje ich sens</w:t>
            </w:r>
          </w:p>
          <w:p w14:paraId="045D4876" w14:textId="77777777" w:rsidR="008E27DF" w:rsidRPr="00345116" w:rsidRDefault="008E27DF" w:rsidP="00F2730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pacing w:val="-4"/>
              </w:rPr>
            </w:pPr>
            <w:r>
              <w:rPr>
                <w:rFonts w:cstheme="minorHAnsi"/>
                <w:bCs/>
                <w:color w:val="000000" w:themeColor="text1"/>
                <w:spacing w:val="-4"/>
              </w:rPr>
              <w:t>pisze referat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</w:tcPr>
          <w:p w14:paraId="045D4877" w14:textId="77777777" w:rsidR="008E27DF" w:rsidRDefault="008E27DF" w:rsidP="00A3047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 typ</w:t>
            </w:r>
            <w:r>
              <w:rPr>
                <w:rFonts w:cstheme="minorHAnsi"/>
                <w:bCs/>
                <w:color w:val="000000" w:themeColor="text1"/>
              </w:rPr>
              <w:t>y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 ksiąg biblijnych </w:t>
            </w:r>
          </w:p>
          <w:p w14:paraId="045D4878" w14:textId="77777777" w:rsidR="008E27DF" w:rsidRDefault="008E27DF" w:rsidP="00A3047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 xml:space="preserve">opisuje zawartość tematyczną wybranych ksiąg </w:t>
            </w:r>
          </w:p>
          <w:p w14:paraId="045D4879" w14:textId="77777777" w:rsidR="008E27DF" w:rsidRPr="005D5D43" w:rsidRDefault="008E27DF" w:rsidP="00A3047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D5D43">
              <w:rPr>
                <w:rFonts w:cstheme="minorHAnsi"/>
                <w:bCs/>
                <w:color w:val="000000" w:themeColor="text1"/>
              </w:rPr>
              <w:t xml:space="preserve">wyjaśnia, na czym polega niezamierzony komizm przytoczonych przez Świderkównę słów Władysława Gomółki </w:t>
            </w:r>
          </w:p>
          <w:p w14:paraId="045D487A" w14:textId="77777777" w:rsidR="008E27DF" w:rsidRDefault="008E27DF" w:rsidP="00F2730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podaje argumenty świadczące</w:t>
            </w:r>
            <w:r>
              <w:rPr>
                <w:rFonts w:cstheme="minorHAnsi"/>
                <w:bCs/>
                <w:color w:val="000000" w:themeColor="text1"/>
              </w:rPr>
              <w:t xml:space="preserve"> o </w:t>
            </w:r>
            <w:r w:rsidRPr="00C61C52">
              <w:rPr>
                <w:rFonts w:cstheme="minorHAnsi"/>
                <w:bCs/>
                <w:color w:val="000000" w:themeColor="text1"/>
              </w:rPr>
              <w:t>popularności Biblii</w:t>
            </w:r>
          </w:p>
          <w:p w14:paraId="045D487B" w14:textId="77777777" w:rsidR="008E27DF" w:rsidRPr="00F27308" w:rsidRDefault="008E27DF" w:rsidP="00F2730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8644CE">
              <w:t>dokonuje krytycznej selekcji źródeł interne</w:t>
            </w:r>
            <w:r w:rsidRPr="008644CE">
              <w:softHyphen/>
              <w:t>towych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D487C" w14:textId="77777777" w:rsidR="008E27DF" w:rsidRDefault="008E27DF" w:rsidP="00A3047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 xml:space="preserve">wskazuje, do których ksiąg biblijnych odwołał się Gomółka </w:t>
            </w:r>
          </w:p>
          <w:p w14:paraId="045D487D" w14:textId="77777777" w:rsidR="008E27DF" w:rsidRPr="00AB782F" w:rsidRDefault="008E27DF" w:rsidP="00A3047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6"/>
              </w:rPr>
            </w:pPr>
            <w:r w:rsidRPr="00AB782F">
              <w:rPr>
                <w:rFonts w:cstheme="minorHAnsi"/>
                <w:bCs/>
                <w:color w:val="000000" w:themeColor="text1"/>
                <w:spacing w:val="-6"/>
              </w:rPr>
              <w:t xml:space="preserve">wyszukuje w Biblii werset Mt 7,6 i wyjaśnia znaczenie zawartego w nim frazeologizmu </w:t>
            </w:r>
          </w:p>
          <w:p w14:paraId="045D487E" w14:textId="77777777" w:rsidR="008E27DF" w:rsidRDefault="008E27DF" w:rsidP="00A3047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t>wyszukuje nawiąza</w:t>
            </w:r>
            <w:r>
              <w:rPr>
                <w:rFonts w:cstheme="minorHAnsi"/>
                <w:bCs/>
                <w:color w:val="000000" w:themeColor="text1"/>
              </w:rPr>
              <w:t>nia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 do Biblii we współczesnej kulturze,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C61C52">
              <w:rPr>
                <w:rFonts w:cstheme="minorHAnsi"/>
                <w:bCs/>
                <w:color w:val="000000" w:themeColor="text1"/>
              </w:rPr>
              <w:t xml:space="preserve">określa ich funkcję </w:t>
            </w:r>
          </w:p>
          <w:p w14:paraId="045D487F" w14:textId="77777777" w:rsidR="008E27DF" w:rsidRPr="00C3344E" w:rsidRDefault="008E27DF" w:rsidP="00F2730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  <w:spacing w:val="-4"/>
              </w:rPr>
              <w:t>pisze referat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 xml:space="preserve"> zgodnie z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e wszystkimi 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 xml:space="preserve">założeniami tej 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formy </w:t>
            </w:r>
            <w:r w:rsidRPr="00345116">
              <w:rPr>
                <w:rFonts w:cstheme="minorHAnsi"/>
                <w:bCs/>
                <w:color w:val="000000" w:themeColor="text1"/>
                <w:spacing w:val="-4"/>
              </w:rPr>
              <w:t>wypowiedzi</w:t>
            </w:r>
          </w:p>
        </w:tc>
        <w:tc>
          <w:tcPr>
            <w:tcW w:w="10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D4880" w14:textId="77777777" w:rsidR="008E27DF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345116">
              <w:rPr>
                <w:rFonts w:cstheme="minorHAnsi"/>
                <w:bCs/>
                <w:color w:val="000000" w:themeColor="text1"/>
              </w:rPr>
              <w:t>sprawdza</w:t>
            </w:r>
            <w:r>
              <w:rPr>
                <w:rFonts w:cstheme="minorHAnsi"/>
                <w:bCs/>
                <w:color w:val="000000" w:themeColor="text1"/>
              </w:rPr>
              <w:t xml:space="preserve"> w </w:t>
            </w:r>
            <w:r w:rsidRPr="00C57CC7">
              <w:rPr>
                <w:rFonts w:cstheme="minorHAnsi"/>
                <w:bCs/>
                <w:color w:val="000000" w:themeColor="text1"/>
              </w:rPr>
              <w:t>ksi</w:t>
            </w:r>
            <w:r>
              <w:rPr>
                <w:rFonts w:cstheme="minorHAnsi"/>
                <w:bCs/>
                <w:color w:val="000000" w:themeColor="text1"/>
              </w:rPr>
              <w:t>ęgach</w:t>
            </w:r>
            <w:r w:rsidRPr="00C57CC7">
              <w:rPr>
                <w:rFonts w:cstheme="minorHAnsi"/>
                <w:bCs/>
                <w:color w:val="000000" w:themeColor="text1"/>
              </w:rPr>
              <w:t xml:space="preserve"> biblijnych brzmienie przysłowia z 1. akapitu tekstu </w:t>
            </w:r>
          </w:p>
          <w:p w14:paraId="045D4881" w14:textId="77777777" w:rsidR="008E27DF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podaje</w:t>
            </w:r>
            <w:r w:rsidRPr="00345116">
              <w:rPr>
                <w:rFonts w:cstheme="minorHAnsi"/>
                <w:bCs/>
                <w:color w:val="000000" w:themeColor="text1"/>
              </w:rPr>
              <w:t xml:space="preserve"> przykłady innych biblizmów niż te wymienione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345116">
              <w:rPr>
                <w:rFonts w:cstheme="minorHAnsi"/>
                <w:bCs/>
                <w:color w:val="000000" w:themeColor="text1"/>
              </w:rPr>
              <w:t xml:space="preserve">podręczniku, wskazuje dzieła </w:t>
            </w:r>
            <w:r>
              <w:rPr>
                <w:rFonts w:cstheme="minorHAnsi"/>
                <w:bCs/>
                <w:color w:val="000000" w:themeColor="text1"/>
              </w:rPr>
              <w:t xml:space="preserve">mogące </w:t>
            </w:r>
            <w:r w:rsidRPr="00345116">
              <w:rPr>
                <w:rFonts w:cstheme="minorHAnsi"/>
                <w:bCs/>
                <w:color w:val="000000" w:themeColor="text1"/>
              </w:rPr>
              <w:t>stanow</w:t>
            </w:r>
            <w:r>
              <w:rPr>
                <w:rFonts w:cstheme="minorHAnsi"/>
                <w:bCs/>
                <w:color w:val="000000" w:themeColor="text1"/>
              </w:rPr>
              <w:t>ić ich</w:t>
            </w:r>
            <w:r w:rsidRPr="00345116">
              <w:rPr>
                <w:rFonts w:cstheme="minorHAnsi"/>
                <w:bCs/>
                <w:color w:val="000000" w:themeColor="text1"/>
              </w:rPr>
              <w:t xml:space="preserve"> ilu</w:t>
            </w:r>
            <w:r>
              <w:rPr>
                <w:rFonts w:cstheme="minorHAnsi"/>
                <w:bCs/>
                <w:color w:val="000000" w:themeColor="text1"/>
              </w:rPr>
              <w:t>strację</w:t>
            </w:r>
          </w:p>
          <w:p w14:paraId="045D4882" w14:textId="77777777" w:rsidR="008E27DF" w:rsidRPr="00F27308" w:rsidRDefault="008E27DF" w:rsidP="00A3047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27308">
              <w:rPr>
                <w:rFonts w:cstheme="minorHAnsi"/>
                <w:bCs/>
                <w:color w:val="000000" w:themeColor="text1"/>
              </w:rPr>
              <w:t>wygłasza referat w klasie</w:t>
            </w:r>
          </w:p>
        </w:tc>
      </w:tr>
      <w:tr w:rsidR="008E27DF" w:rsidRPr="00105D58" w14:paraId="045D48A0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8A" w14:textId="77777777" w:rsidR="008E27DF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zna</w:t>
            </w:r>
            <w:r w:rsidRPr="00345116">
              <w:rPr>
                <w:rFonts w:cstheme="minorHAnsi"/>
              </w:rPr>
              <w:t xml:space="preserve"> genezę i czas powstania</w:t>
            </w:r>
            <w:r w:rsidRPr="00345116">
              <w:rPr>
                <w:rFonts w:cstheme="minorHAnsi"/>
                <w:iCs/>
              </w:rPr>
              <w:t xml:space="preserve"> Księgi Rodzaju</w:t>
            </w:r>
            <w:r>
              <w:rPr>
                <w:rFonts w:cstheme="minorHAnsi"/>
                <w:iCs/>
              </w:rPr>
              <w:t xml:space="preserve">; </w:t>
            </w:r>
            <w:r w:rsidRPr="008B5CBC">
              <w:rPr>
                <w:rFonts w:cstheme="minorHAnsi"/>
              </w:rPr>
              <w:t xml:space="preserve">objaśnia </w:t>
            </w:r>
            <w:r>
              <w:rPr>
                <w:rFonts w:cstheme="minorHAnsi"/>
              </w:rPr>
              <w:t xml:space="preserve">jej </w:t>
            </w:r>
            <w:r w:rsidRPr="008B5CBC">
              <w:rPr>
                <w:rFonts w:cstheme="minorHAnsi"/>
              </w:rPr>
              <w:t>ty</w:t>
            </w:r>
            <w:r>
              <w:rPr>
                <w:rFonts w:cstheme="minorHAnsi"/>
              </w:rPr>
              <w:t>tuł</w:t>
            </w:r>
          </w:p>
          <w:p w14:paraId="045D488B" w14:textId="77777777" w:rsidR="008E27DF" w:rsidRPr="008B5CBC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wie, co oznaczają pojęcia</w:t>
            </w:r>
            <w:r>
              <w:rPr>
                <w:rFonts w:cstheme="minorHAnsi"/>
              </w:rPr>
              <w:t xml:space="preserve"> </w:t>
            </w:r>
            <w:r w:rsidRPr="00345116">
              <w:rPr>
                <w:rFonts w:cstheme="minorHAnsi"/>
                <w:i/>
              </w:rPr>
              <w:t>sacrum</w:t>
            </w:r>
            <w:r w:rsidRPr="00473C62">
              <w:rPr>
                <w:rFonts w:cstheme="minorHAnsi"/>
              </w:rPr>
              <w:t xml:space="preserve"> i</w:t>
            </w:r>
            <w:r>
              <w:rPr>
                <w:rFonts w:cstheme="minorHAnsi"/>
                <w:i/>
              </w:rPr>
              <w:t xml:space="preserve"> </w:t>
            </w:r>
            <w:r w:rsidRPr="00345116">
              <w:rPr>
                <w:rFonts w:cstheme="minorHAnsi"/>
                <w:i/>
              </w:rPr>
              <w:t>profanum</w:t>
            </w:r>
          </w:p>
          <w:p w14:paraId="045D488C" w14:textId="77777777" w:rsidR="008E27DF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przedstawia swoje wrażenia po lekturze fragmentu</w:t>
            </w:r>
          </w:p>
          <w:p w14:paraId="045D488D" w14:textId="77777777" w:rsidR="008E27DF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opowiada historię Abrahama</w:t>
            </w:r>
            <w:r w:rsidRPr="0073072D">
              <w:rPr>
                <w:rFonts w:cstheme="minorHAnsi"/>
              </w:rPr>
              <w:t xml:space="preserve">; wymienia </w:t>
            </w:r>
            <w:r>
              <w:rPr>
                <w:rFonts w:cstheme="minorHAnsi"/>
              </w:rPr>
              <w:t>jej bohaterów</w:t>
            </w:r>
            <w:r w:rsidRPr="00345116">
              <w:rPr>
                <w:rFonts w:cstheme="minorHAnsi"/>
              </w:rPr>
              <w:t xml:space="preserve"> </w:t>
            </w:r>
          </w:p>
          <w:p w14:paraId="045D488E" w14:textId="77777777" w:rsidR="008E27DF" w:rsidRPr="000C45D7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0C45D7">
              <w:rPr>
                <w:rFonts w:cstheme="minorHAnsi"/>
              </w:rPr>
              <w:t>przedstawia okoliczności próby</w:t>
            </w:r>
            <w:r w:rsidRPr="007D69D0">
              <w:rPr>
                <w:rFonts w:cstheme="minorHAnsi"/>
              </w:rPr>
              <w:t>, na którą Bóg wystawił Abrahama</w:t>
            </w:r>
          </w:p>
          <w:p w14:paraId="045D488F" w14:textId="77777777" w:rsidR="008E27DF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wyszukuje w </w:t>
            </w:r>
            <w:r>
              <w:rPr>
                <w:rFonts w:cstheme="minorHAnsi"/>
              </w:rPr>
              <w:t>tekście</w:t>
            </w:r>
            <w:r w:rsidRPr="00345116">
              <w:rPr>
                <w:rFonts w:cstheme="minorHAnsi"/>
              </w:rPr>
              <w:t xml:space="preserve"> zdania pojedyncze i złożo</w:t>
            </w:r>
            <w:r>
              <w:rPr>
                <w:rFonts w:cstheme="minorHAnsi"/>
              </w:rPr>
              <w:t>ne</w:t>
            </w:r>
          </w:p>
          <w:p w14:paraId="045D4890" w14:textId="77777777" w:rsidR="008E27DF" w:rsidRPr="008B5CBC" w:rsidRDefault="008E27DF" w:rsidP="00E755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podejmuje próbę </w:t>
            </w:r>
            <w:r>
              <w:rPr>
                <w:rFonts w:cstheme="minorHAnsi"/>
              </w:rPr>
              <w:t>napisania</w:t>
            </w:r>
            <w:r w:rsidRPr="00345116">
              <w:rPr>
                <w:rFonts w:cstheme="minorHAnsi"/>
              </w:rPr>
              <w:t xml:space="preserve"> wypowiedzi argumentacyjnej</w:t>
            </w:r>
          </w:p>
        </w:tc>
        <w:tc>
          <w:tcPr>
            <w:tcW w:w="901" w:type="pct"/>
            <w:shd w:val="clear" w:color="auto" w:fill="auto"/>
          </w:tcPr>
          <w:p w14:paraId="045D4891" w14:textId="77777777" w:rsidR="008E27DF" w:rsidRDefault="008E27DF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charakteryzuje Abrahama, zwracając uwagę na motywy jego postępowania </w:t>
            </w:r>
          </w:p>
          <w:p w14:paraId="045D4892" w14:textId="77777777" w:rsidR="008E27DF" w:rsidRDefault="008E27DF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prezentuje starotestamentową wi</w:t>
            </w:r>
            <w:r>
              <w:rPr>
                <w:rFonts w:cstheme="minorHAnsi"/>
              </w:rPr>
              <w:t>zję Boga</w:t>
            </w:r>
          </w:p>
          <w:p w14:paraId="045D4893" w14:textId="77777777" w:rsidR="008E27DF" w:rsidRDefault="008E27DF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wybiera </w:t>
            </w:r>
            <w:r>
              <w:rPr>
                <w:rFonts w:cstheme="minorHAnsi"/>
              </w:rPr>
              <w:t>określenia</w:t>
            </w:r>
            <w:r w:rsidRPr="00345116">
              <w:rPr>
                <w:rFonts w:cstheme="minorHAnsi"/>
              </w:rPr>
              <w:t>, które najtrafniej opisują rolę osoby opowiadającej historię Abrahama</w:t>
            </w:r>
          </w:p>
          <w:p w14:paraId="045D4894" w14:textId="77777777" w:rsidR="008E27DF" w:rsidRPr="00C57CC7" w:rsidRDefault="008E27DF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</w:rPr>
            </w:pPr>
            <w:r w:rsidRPr="007D69D0">
              <w:rPr>
                <w:rFonts w:cstheme="minorHAnsi"/>
              </w:rPr>
              <w:t>zdania pojedyncze</w:t>
            </w:r>
            <w:r>
              <w:rPr>
                <w:rFonts w:cstheme="minorHAnsi"/>
              </w:rPr>
              <w:t xml:space="preserve"> i </w:t>
            </w:r>
            <w:r w:rsidRPr="007D69D0">
              <w:rPr>
                <w:rFonts w:cstheme="minorHAnsi"/>
              </w:rPr>
              <w:t>złożone</w:t>
            </w:r>
            <w:r>
              <w:rPr>
                <w:rFonts w:cstheme="minorHAnsi"/>
              </w:rPr>
              <w:t xml:space="preserve"> z tekstu</w:t>
            </w:r>
            <w:r w:rsidRPr="007D69D0">
              <w:rPr>
                <w:rFonts w:cstheme="minorHAnsi"/>
              </w:rPr>
              <w:t xml:space="preserve"> dzieli</w:t>
            </w:r>
            <w:r>
              <w:rPr>
                <w:rFonts w:cstheme="minorHAnsi"/>
              </w:rPr>
              <w:t xml:space="preserve"> </w:t>
            </w:r>
            <w:r w:rsidRPr="007D69D0">
              <w:rPr>
                <w:rFonts w:cstheme="minorHAnsi"/>
              </w:rPr>
              <w:t>na wypowiedzenia złożone współrzędnie</w:t>
            </w:r>
            <w:r>
              <w:rPr>
                <w:rFonts w:cstheme="minorHAnsi"/>
              </w:rPr>
              <w:t xml:space="preserve"> i podrzędnie</w:t>
            </w:r>
          </w:p>
          <w:p w14:paraId="045D4895" w14:textId="77777777" w:rsidR="008E27DF" w:rsidRPr="00FB18F8" w:rsidRDefault="008E27DF" w:rsidP="00E755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pisze</w:t>
            </w:r>
            <w:r w:rsidRPr="0077087A">
              <w:rPr>
                <w:rFonts w:cstheme="minorHAnsi"/>
              </w:rPr>
              <w:t xml:space="preserve"> wypowiedź argumentacyjną</w:t>
            </w:r>
          </w:p>
        </w:tc>
        <w:tc>
          <w:tcPr>
            <w:tcW w:w="1032" w:type="pct"/>
            <w:shd w:val="clear" w:color="auto" w:fill="auto"/>
          </w:tcPr>
          <w:p w14:paraId="045D4896" w14:textId="77777777" w:rsidR="008E27DF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analizuje wypowiedzi Boga w</w:t>
            </w:r>
            <w:r>
              <w:rPr>
                <w:rFonts w:cstheme="minorHAnsi"/>
              </w:rPr>
              <w:t xml:space="preserve"> </w:t>
            </w:r>
            <w:r w:rsidRPr="00345116">
              <w:rPr>
                <w:rFonts w:cstheme="minorHAnsi"/>
              </w:rPr>
              <w:t xml:space="preserve">trybie rozkazującym i czasie przyszłym </w:t>
            </w:r>
          </w:p>
          <w:p w14:paraId="045D4897" w14:textId="77777777" w:rsidR="008E27DF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ocenia projekt </w:t>
            </w:r>
            <w:r w:rsidRPr="00345116">
              <w:rPr>
                <w:rFonts w:cstheme="minorHAnsi"/>
                <w:i/>
              </w:rPr>
              <w:t>The Brick Bible</w:t>
            </w:r>
            <w:r w:rsidRPr="00345116">
              <w:rPr>
                <w:rFonts w:cstheme="minorHAnsi"/>
              </w:rPr>
              <w:t xml:space="preserve">, wyjaśnia, czemu służy takie przedstawienie Biblii </w:t>
            </w:r>
          </w:p>
          <w:p w14:paraId="045D4898" w14:textId="77777777" w:rsidR="008E27DF" w:rsidRPr="008B5CBC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>odszukuje w</w:t>
            </w:r>
            <w:r>
              <w:rPr>
                <w:rFonts w:cstheme="minorHAnsi"/>
              </w:rPr>
              <w:t xml:space="preserve"> tekście</w:t>
            </w:r>
            <w:r w:rsidRPr="00345116">
              <w:rPr>
                <w:rFonts w:cstheme="minorHAnsi"/>
              </w:rPr>
              <w:t xml:space="preserve"> cechy stylu bi</w:t>
            </w:r>
            <w:r>
              <w:rPr>
                <w:rFonts w:cstheme="minorHAnsi"/>
              </w:rPr>
              <w:t>blijnego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899" w14:textId="77777777" w:rsidR="008E27DF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ocenia postępowanie Abrahama </w:t>
            </w:r>
          </w:p>
          <w:p w14:paraId="045D489A" w14:textId="77777777" w:rsidR="008E27DF" w:rsidRPr="000C45D7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analizuje zdanie </w:t>
            </w:r>
            <w:r>
              <w:rPr>
                <w:rFonts w:cstheme="minorHAnsi"/>
              </w:rPr>
              <w:t>z </w:t>
            </w:r>
            <w:r w:rsidRPr="00345116">
              <w:rPr>
                <w:rFonts w:cstheme="minorHAnsi"/>
              </w:rPr>
              <w:t>Księgi Rodza</w:t>
            </w:r>
            <w:r>
              <w:rPr>
                <w:rFonts w:cstheme="minorHAnsi"/>
              </w:rPr>
              <w:t xml:space="preserve">ju, </w:t>
            </w:r>
            <w:r w:rsidRPr="000C45D7">
              <w:rPr>
                <w:rFonts w:cstheme="minorHAnsi"/>
              </w:rPr>
              <w:t xml:space="preserve">dokonuje jego rozbioru logicznego </w:t>
            </w:r>
          </w:p>
          <w:p w14:paraId="045D489B" w14:textId="77777777" w:rsidR="008E27DF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rozważa, w jaki sposób kultura popularna przetwarza motywy biblijne </w:t>
            </w:r>
          </w:p>
          <w:p w14:paraId="045D489C" w14:textId="77777777" w:rsidR="008E27DF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 w:rsidRPr="00345116">
              <w:rPr>
                <w:rFonts w:cstheme="minorHAnsi"/>
              </w:rPr>
              <w:t xml:space="preserve">wyszukuje inne przykłady mieszania </w:t>
            </w:r>
            <w:r w:rsidRPr="00345116">
              <w:rPr>
                <w:rFonts w:cstheme="minorHAnsi"/>
                <w:i/>
              </w:rPr>
              <w:t>sacrum</w:t>
            </w:r>
            <w:r w:rsidRPr="00345116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 xml:space="preserve"> </w:t>
            </w:r>
            <w:r w:rsidRPr="00345116">
              <w:rPr>
                <w:rFonts w:cstheme="minorHAnsi"/>
                <w:i/>
              </w:rPr>
              <w:t>profanum</w:t>
            </w:r>
            <w:r w:rsidRPr="00345116">
              <w:rPr>
                <w:rFonts w:cstheme="minorHAnsi"/>
              </w:rPr>
              <w:t xml:space="preserve"> we współczesnej kulturze, uzasadnia, czy uzasadnia, czy są </w:t>
            </w:r>
            <w:r>
              <w:rPr>
                <w:rFonts w:cstheme="minorHAnsi"/>
              </w:rPr>
              <w:t xml:space="preserve">one </w:t>
            </w:r>
            <w:r w:rsidRPr="00345116">
              <w:rPr>
                <w:rFonts w:cstheme="minorHAnsi"/>
              </w:rPr>
              <w:t xml:space="preserve">profanacją świętych treści </w:t>
            </w:r>
          </w:p>
          <w:p w14:paraId="045D489D" w14:textId="77777777" w:rsidR="008E27DF" w:rsidRPr="000C45D7" w:rsidRDefault="008E27DF" w:rsidP="00E755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77087A">
              <w:rPr>
                <w:rFonts w:cstheme="minorHAnsi"/>
              </w:rPr>
              <w:t xml:space="preserve"> wypowied</w:t>
            </w:r>
            <w:r>
              <w:rPr>
                <w:rFonts w:cstheme="minorHAnsi"/>
              </w:rPr>
              <w:t xml:space="preserve">zi </w:t>
            </w:r>
            <w:r w:rsidRPr="0077087A">
              <w:rPr>
                <w:rFonts w:cstheme="minorHAnsi"/>
              </w:rPr>
              <w:t>argumentacyjn</w:t>
            </w:r>
            <w:r>
              <w:rPr>
                <w:rFonts w:cstheme="minorHAnsi"/>
              </w:rPr>
              <w:t>ej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 xml:space="preserve"> zachowuje wszystkie cechy tej formy gatunkowej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89E" w14:textId="77777777" w:rsidR="008E27DF" w:rsidRDefault="008E27DF" w:rsidP="00E7557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45116">
              <w:rPr>
                <w:rFonts w:cstheme="minorHAnsi"/>
              </w:rPr>
              <w:t>porównuje sposób ukazania biblijnego motywu w</w:t>
            </w:r>
            <w:r>
              <w:rPr>
                <w:rFonts w:cstheme="minorHAnsi"/>
              </w:rPr>
              <w:t xml:space="preserve"> </w:t>
            </w:r>
            <w:r w:rsidRPr="00345116">
              <w:rPr>
                <w:rFonts w:cstheme="minorHAnsi"/>
              </w:rPr>
              <w:t>przynajmniej dwóch tekstach kultury</w:t>
            </w:r>
          </w:p>
          <w:p w14:paraId="045D489F" w14:textId="77777777" w:rsidR="008E27DF" w:rsidRPr="00345116" w:rsidRDefault="008E27DF" w:rsidP="00E7557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345116">
              <w:rPr>
                <w:rFonts w:cstheme="minorHAnsi"/>
              </w:rPr>
              <w:t>porównuje ilustrację z </w:t>
            </w:r>
            <w:r w:rsidRPr="00345116">
              <w:rPr>
                <w:rFonts w:cstheme="minorHAnsi"/>
                <w:i/>
              </w:rPr>
              <w:t>The Brick Bible</w:t>
            </w:r>
            <w:r w:rsidRPr="00345116">
              <w:rPr>
                <w:rFonts w:cstheme="minorHAnsi"/>
              </w:rPr>
              <w:t xml:space="preserve"> z obrazem Leonarda da Vinci </w:t>
            </w:r>
            <w:r w:rsidRPr="00345116">
              <w:rPr>
                <w:rFonts w:cstheme="minorHAnsi"/>
                <w:i/>
              </w:rPr>
              <w:t>Ostatnia wieczerza</w:t>
            </w:r>
          </w:p>
        </w:tc>
      </w:tr>
      <w:tr w:rsidR="008E27DF" w:rsidRPr="00105D58" w14:paraId="045D48B1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A1" w14:textId="77777777" w:rsidR="008E27DF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wie, że duża część Księgi Hioba jest poematem</w:t>
            </w:r>
          </w:p>
          <w:p w14:paraId="045D48A2" w14:textId="77777777" w:rsidR="008E27DF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opowiada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histo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rię Hioba</w:t>
            </w:r>
          </w:p>
          <w:p w14:paraId="045D48A3" w14:textId="77777777" w:rsidR="008E27DF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opisuje przedstawione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utworze</w:t>
            </w: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 relacje między Bogiem a człowiekiem </w:t>
            </w:r>
          </w:p>
          <w:p w14:paraId="045D48A4" w14:textId="77777777" w:rsidR="008E27DF" w:rsidRPr="00277408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wie, co to są powtó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rzenia</w:t>
            </w:r>
          </w:p>
        </w:tc>
        <w:tc>
          <w:tcPr>
            <w:tcW w:w="901" w:type="pct"/>
            <w:shd w:val="clear" w:color="auto" w:fill="auto"/>
          </w:tcPr>
          <w:p w14:paraId="045D48A5" w14:textId="77777777" w:rsidR="008E27DF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 xml:space="preserve">potrafi zdefiniować poemat jako gatunek literacki </w:t>
            </w:r>
          </w:p>
          <w:p w14:paraId="045D48A6" w14:textId="77777777" w:rsidR="008E27DF" w:rsidRPr="00CB1564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61EC">
              <w:rPr>
                <w:rFonts w:asciiTheme="minorHAnsi" w:hAnsiTheme="minorHAnsi" w:cstheme="minorHAnsi"/>
                <w:sz w:val="22"/>
                <w:szCs w:val="22"/>
              </w:rPr>
              <w:t>określa funkcję powtórzeń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tekście</w:t>
            </w: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45D48A7" w14:textId="77777777" w:rsidR="008E27DF" w:rsidRPr="00CB1564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odszukuje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 </w:t>
            </w:r>
            <w:r w:rsidRPr="00105D5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tekście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interpretuje uniwersalne wypowiedzi dotyczące ludzkiego losu </w:t>
            </w:r>
          </w:p>
        </w:tc>
        <w:tc>
          <w:tcPr>
            <w:tcW w:w="1032" w:type="pct"/>
            <w:shd w:val="clear" w:color="auto" w:fill="auto"/>
          </w:tcPr>
          <w:p w14:paraId="045D48A8" w14:textId="77777777" w:rsidR="008E27DF" w:rsidRDefault="008E27DF" w:rsidP="007C2C2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261EC">
              <w:rPr>
                <w:rFonts w:cstheme="minorHAnsi"/>
              </w:rPr>
              <w:t>charakteryzuje jęz</w:t>
            </w:r>
            <w:r>
              <w:rPr>
                <w:rFonts w:cstheme="minorHAnsi"/>
              </w:rPr>
              <w:t>ykowy kształt wypowiedzi Hioba</w:t>
            </w:r>
          </w:p>
          <w:p w14:paraId="045D48A9" w14:textId="77777777" w:rsidR="008E27DF" w:rsidRDefault="008E27DF" w:rsidP="007C2C2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261EC">
              <w:rPr>
                <w:rFonts w:cstheme="minorHAnsi"/>
              </w:rPr>
              <w:t>wyjaśnia, dlaczego Bóg p</w:t>
            </w:r>
            <w:r>
              <w:rPr>
                <w:rFonts w:cstheme="minorHAnsi"/>
              </w:rPr>
              <w:t>rzy</w:t>
            </w:r>
            <w:r w:rsidRPr="00B261EC">
              <w:rPr>
                <w:rFonts w:cstheme="minorHAnsi"/>
              </w:rPr>
              <w:t>wrócił Hioba do daw</w:t>
            </w:r>
            <w:r>
              <w:rPr>
                <w:rFonts w:cstheme="minorHAnsi"/>
              </w:rPr>
              <w:t>nego stanu</w:t>
            </w:r>
          </w:p>
          <w:p w14:paraId="045D48AA" w14:textId="77777777" w:rsidR="008E27DF" w:rsidRPr="00B261EC" w:rsidRDefault="008E27DF" w:rsidP="007C2C2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B261EC">
              <w:rPr>
                <w:rFonts w:cstheme="minorHAnsi"/>
              </w:rPr>
              <w:t xml:space="preserve">przygotowuje plan wypowiedzi argumentacyjnej, </w:t>
            </w:r>
            <w:r>
              <w:rPr>
                <w:rFonts w:cstheme="minorHAnsi"/>
              </w:rPr>
              <w:t xml:space="preserve">inspirowanej słowami </w:t>
            </w:r>
            <w:r w:rsidRPr="00AF27C4">
              <w:rPr>
                <w:rFonts w:cs="ScalaPro"/>
                <w:color w:val="000000"/>
              </w:rPr>
              <w:t>Kierkegaarda</w:t>
            </w:r>
            <w:r w:rsidRPr="00B261EC">
              <w:rPr>
                <w:rFonts w:cstheme="minorHAnsi"/>
              </w:rPr>
              <w:t xml:space="preserve"> 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8AB" w14:textId="77777777" w:rsidR="008E27DF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wyjaśnia,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 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 sposób Hiob pojmu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 grzech</w:t>
            </w:r>
          </w:p>
          <w:p w14:paraId="045D48AC" w14:textId="77777777" w:rsidR="008E27DF" w:rsidRPr="00B261EC" w:rsidRDefault="008E27DF" w:rsidP="007C2C2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pisze</w:t>
            </w:r>
            <w:r w:rsidRPr="00B261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wypowiedź </w:t>
            </w:r>
            <w:r w:rsidRPr="00AF27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argumentacyjną na zadany temat </w:t>
            </w:r>
            <w:r w:rsidRPr="00AF27C4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zgodnie z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e wszystkimi założeniami </w:t>
            </w:r>
            <w:r w:rsidRPr="00AF27C4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tej formy 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2"/>
                <w:szCs w:val="22"/>
              </w:rPr>
              <w:t>gatunkowej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261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45D48AD" w14:textId="77777777" w:rsidR="008E27DF" w:rsidRPr="00105D58" w:rsidRDefault="008E27DF" w:rsidP="007856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D48AE" w14:textId="77777777" w:rsidR="008E27DF" w:rsidRPr="00105D58" w:rsidRDefault="008E27DF" w:rsidP="007856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8AF" w14:textId="77777777" w:rsidR="008E27DF" w:rsidRPr="00B261EC" w:rsidRDefault="008E27DF" w:rsidP="007C2C2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261EC">
              <w:rPr>
                <w:rFonts w:cstheme="minorHAnsi"/>
                <w:bCs/>
                <w:color w:val="000000" w:themeColor="text1"/>
              </w:rPr>
              <w:t xml:space="preserve">przedstawia swoje stanowisko na temat sensu niezawinionego cierpienia </w:t>
            </w:r>
          </w:p>
          <w:p w14:paraId="045D48B0" w14:textId="77777777" w:rsidR="008E27DF" w:rsidRPr="00127DB0" w:rsidRDefault="008E27DF" w:rsidP="00127DB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105D58" w14:paraId="045D48C0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B2" w14:textId="77777777" w:rsidR="008E27DF" w:rsidRDefault="008E27DF" w:rsidP="007C2C2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</w:t>
            </w:r>
            <w:r w:rsidRPr="00143CB8">
              <w:rPr>
                <w:rFonts w:cstheme="minorHAnsi"/>
                <w:bCs/>
                <w:color w:val="000000" w:themeColor="text1"/>
              </w:rPr>
              <w:t xml:space="preserve"> formę gatunkową Pie</w:t>
            </w:r>
            <w:r>
              <w:rPr>
                <w:rFonts w:cstheme="minorHAnsi"/>
                <w:bCs/>
                <w:color w:val="000000" w:themeColor="text1"/>
              </w:rPr>
              <w:t>śni nad Pieśniami</w:t>
            </w:r>
          </w:p>
          <w:p w14:paraId="045D48B3" w14:textId="77777777" w:rsidR="008E27DF" w:rsidRDefault="008E27DF" w:rsidP="007C2C2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wie, co to jest alego</w:t>
            </w:r>
            <w:r>
              <w:rPr>
                <w:rFonts w:cstheme="minorHAnsi"/>
                <w:bCs/>
                <w:color w:val="000000" w:themeColor="text1"/>
              </w:rPr>
              <w:t>ria</w:t>
            </w:r>
          </w:p>
          <w:p w14:paraId="045D48B4" w14:textId="77777777" w:rsidR="008E27DF" w:rsidRDefault="008E27DF" w:rsidP="007C2C2D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 xml:space="preserve">potrafi odczytać sens dosłowny i sens alegoryczny </w:t>
            </w:r>
            <w:r w:rsidRPr="003A6786">
              <w:rPr>
                <w:rFonts w:cstheme="minorHAnsi"/>
                <w:bCs/>
                <w:color w:val="000000" w:themeColor="text1"/>
              </w:rPr>
              <w:t>Pieśni nad Pieśniami</w:t>
            </w:r>
          </w:p>
          <w:p w14:paraId="045D48B5" w14:textId="77777777" w:rsidR="008E27DF" w:rsidRPr="00C77B75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 xml:space="preserve">określa, kto wypowiada się </w:t>
            </w:r>
            <w:r>
              <w:rPr>
                <w:rFonts w:cstheme="minorHAnsi"/>
                <w:bCs/>
                <w:color w:val="000000" w:themeColor="text1"/>
              </w:rPr>
              <w:t>w tekście</w:t>
            </w:r>
          </w:p>
          <w:p w14:paraId="045D48B6" w14:textId="77777777" w:rsidR="008E27DF" w:rsidRPr="00C77B75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3A6786">
              <w:rPr>
                <w:rFonts w:cstheme="minorHAnsi"/>
                <w:bCs/>
                <w:color w:val="000000" w:themeColor="text1"/>
                <w:spacing w:val="-2"/>
              </w:rPr>
              <w:t xml:space="preserve">wymienia porównania, jakimi posługują </w:t>
            </w:r>
            <w:r w:rsidRPr="003A6786">
              <w:rPr>
                <w:rFonts w:cstheme="minorHAnsi"/>
                <w:bCs/>
                <w:color w:val="000000" w:themeColor="text1"/>
                <w:spacing w:val="-2"/>
              </w:rPr>
              <w:lastRenderedPageBreak/>
              <w:t>się Oblubieniec i Ob</w:t>
            </w:r>
            <w:r>
              <w:rPr>
                <w:rFonts w:cstheme="minorHAnsi"/>
                <w:bCs/>
                <w:color w:val="000000" w:themeColor="text1"/>
                <w:spacing w:val="-2"/>
              </w:rPr>
              <w:t>lubienica</w:t>
            </w:r>
          </w:p>
        </w:tc>
        <w:tc>
          <w:tcPr>
            <w:tcW w:w="901" w:type="pct"/>
            <w:shd w:val="clear" w:color="auto" w:fill="auto"/>
          </w:tcPr>
          <w:p w14:paraId="045D48B7" w14:textId="77777777" w:rsidR="008E27DF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lastRenderedPageBreak/>
              <w:t>wyjaśnia, dlaczego w przypadku Pieśni nad Pieśniami powinno się uwzględniać interpretację alegorycz</w:t>
            </w:r>
            <w:r>
              <w:rPr>
                <w:rFonts w:cstheme="minorHAnsi"/>
                <w:bCs/>
                <w:color w:val="000000" w:themeColor="text1"/>
              </w:rPr>
              <w:t>ną</w:t>
            </w:r>
          </w:p>
          <w:p w14:paraId="045D48B8" w14:textId="77777777" w:rsidR="008E27DF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E1202D">
              <w:rPr>
                <w:rFonts w:cstheme="minorHAnsi"/>
                <w:bCs/>
                <w:color w:val="000000" w:themeColor="text1"/>
              </w:rPr>
              <w:t>analizuje strukturę porównań wymienianych przez Oblubieńca i Oblubienicę</w:t>
            </w:r>
          </w:p>
          <w:p w14:paraId="045D48B9" w14:textId="77777777" w:rsidR="008E27DF" w:rsidRPr="00C77B75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pisze</w:t>
            </w:r>
            <w:r w:rsidRPr="00E1202D">
              <w:rPr>
                <w:rFonts w:cstheme="minorHAnsi"/>
                <w:bCs/>
                <w:color w:val="000000" w:themeColor="text1"/>
              </w:rPr>
              <w:t xml:space="preserve"> wypowiedź argumenta</w:t>
            </w:r>
            <w:r>
              <w:rPr>
                <w:rFonts w:cstheme="minorHAnsi"/>
                <w:bCs/>
                <w:color w:val="000000" w:themeColor="text1"/>
              </w:rPr>
              <w:t>cyjną</w:t>
            </w:r>
          </w:p>
        </w:tc>
        <w:tc>
          <w:tcPr>
            <w:tcW w:w="1032" w:type="pct"/>
            <w:shd w:val="clear" w:color="auto" w:fill="auto"/>
          </w:tcPr>
          <w:p w14:paraId="045D48BA" w14:textId="77777777" w:rsidR="008E27DF" w:rsidRPr="00E1202D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E1202D">
              <w:rPr>
                <w:rFonts w:cstheme="minorHAnsi"/>
                <w:bCs/>
                <w:color w:val="000000" w:themeColor="text1"/>
              </w:rPr>
              <w:lastRenderedPageBreak/>
              <w:t>wyjaśnia sens porównań wymienianych przez Oblubieńca i Oblubienicę</w:t>
            </w:r>
          </w:p>
          <w:p w14:paraId="045D48BB" w14:textId="77777777" w:rsidR="008E27DF" w:rsidRDefault="008E27DF" w:rsidP="007C2C2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określa, jaki rodzaj miłości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143CB8">
              <w:rPr>
                <w:rFonts w:cstheme="minorHAnsi"/>
                <w:bCs/>
                <w:color w:val="000000" w:themeColor="text1"/>
              </w:rPr>
              <w:t>wyrażają roz</w:t>
            </w:r>
            <w:r>
              <w:rPr>
                <w:rFonts w:cstheme="minorHAnsi"/>
                <w:bCs/>
                <w:color w:val="000000" w:themeColor="text1"/>
              </w:rPr>
              <w:t>mówcy</w:t>
            </w:r>
            <w:r w:rsidRPr="00E1202D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045D48BC" w14:textId="77777777" w:rsidR="008E27DF" w:rsidRPr="00C77B75" w:rsidRDefault="008E27DF" w:rsidP="007856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8BD" w14:textId="77777777" w:rsidR="008E27DF" w:rsidRDefault="008E27DF" w:rsidP="007C2C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porównuje budowę wykrzyknień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143CB8">
              <w:rPr>
                <w:rFonts w:cstheme="minorHAnsi"/>
                <w:bCs/>
                <w:color w:val="000000" w:themeColor="text1"/>
              </w:rPr>
              <w:t>wypowiedziach osób mówiących w</w:t>
            </w:r>
            <w:r>
              <w:rPr>
                <w:rFonts w:cstheme="minorHAnsi"/>
                <w:bCs/>
                <w:color w:val="000000" w:themeColor="text1"/>
              </w:rPr>
              <w:t xml:space="preserve"> tekście</w:t>
            </w:r>
          </w:p>
          <w:p w14:paraId="045D48BE" w14:textId="77777777" w:rsidR="008E27DF" w:rsidRPr="00143CB8" w:rsidRDefault="008E27DF" w:rsidP="007C2C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pisze</w:t>
            </w:r>
            <w:r w:rsidRPr="00E1202D">
              <w:rPr>
                <w:rFonts w:cstheme="minorHAnsi"/>
                <w:bCs/>
                <w:color w:val="000000" w:themeColor="text1"/>
              </w:rPr>
              <w:t xml:space="preserve">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zgodnie ze wszystkimi zasadami tej formy gatunkowej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8BF" w14:textId="77777777" w:rsidR="008E27DF" w:rsidRPr="00684898" w:rsidRDefault="008E27DF" w:rsidP="007C2C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3CB8">
              <w:rPr>
                <w:rFonts w:cstheme="minorHAnsi"/>
                <w:bCs/>
                <w:color w:val="000000" w:themeColor="text1"/>
              </w:rPr>
              <w:t>podaje znaczenie symboli: ciernie, ja</w:t>
            </w:r>
            <w:r>
              <w:rPr>
                <w:rFonts w:cstheme="minorHAnsi"/>
                <w:bCs/>
                <w:color w:val="000000" w:themeColor="text1"/>
              </w:rPr>
              <w:t>błoń, lilia, narcyz</w:t>
            </w:r>
          </w:p>
        </w:tc>
      </w:tr>
      <w:tr w:rsidR="008E27DF" w:rsidRPr="00105D58" w14:paraId="045D48D1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C1" w14:textId="77777777" w:rsidR="008E27DF" w:rsidRDefault="008E27DF" w:rsidP="007C2C2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charakteryzuje kreację osoby mówiącej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adresata oraz relacje między nimi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nych psalmach</w:t>
            </w:r>
          </w:p>
          <w:p w14:paraId="045D48C2" w14:textId="77777777" w:rsidR="008E27DF" w:rsidRDefault="008E27DF" w:rsidP="007C2C2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wymienia cechy gatunkowe psal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</w:t>
            </w:r>
          </w:p>
          <w:p w14:paraId="045D48C3" w14:textId="77777777" w:rsidR="008E27DF" w:rsidRDefault="008E27DF" w:rsidP="007C2C2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wie, kiedy w tekście poetyckim występuje podmiot zbioro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</w:t>
            </w:r>
          </w:p>
          <w:p w14:paraId="045D48C4" w14:textId="77777777" w:rsidR="008E27DF" w:rsidRPr="007558BD" w:rsidRDefault="008E27DF" w:rsidP="007C2C2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podejmuje próbę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napisania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hasła encyklopedycznego </w:t>
            </w:r>
          </w:p>
        </w:tc>
        <w:tc>
          <w:tcPr>
            <w:tcW w:w="901" w:type="pct"/>
            <w:shd w:val="clear" w:color="auto" w:fill="auto"/>
          </w:tcPr>
          <w:p w14:paraId="045D48C5" w14:textId="77777777" w:rsidR="008E27DF" w:rsidRDefault="008E27DF" w:rsidP="007C2C2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wskazuje cechy gatunkowe psalmu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przywołanych utworach</w:t>
            </w:r>
          </w:p>
          <w:p w14:paraId="045D48C6" w14:textId="77777777" w:rsidR="008E27DF" w:rsidRDefault="008E27DF" w:rsidP="007C2C2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określa rodzaj psal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mu</w:t>
            </w:r>
          </w:p>
          <w:p w14:paraId="045D48C7" w14:textId="77777777" w:rsidR="008E27DF" w:rsidRDefault="008E27DF" w:rsidP="007C2C2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podaje przykłady świadczące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emocjonalności osoby mówiącej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Psal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 13</w:t>
            </w:r>
          </w:p>
          <w:p w14:paraId="045D48C8" w14:textId="77777777" w:rsidR="008E27DF" w:rsidRPr="0097343C" w:rsidRDefault="008E27DF" w:rsidP="007C2C2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pisze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hasł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encyklopedyczn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032" w:type="pct"/>
            <w:shd w:val="clear" w:color="auto" w:fill="auto"/>
          </w:tcPr>
          <w:p w14:paraId="045D48C9" w14:textId="77777777" w:rsidR="008E27DF" w:rsidRDefault="008E27DF" w:rsidP="007C2C2D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wskazuje najważniejsze środki stylistyczne zastosowane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psalmach;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określa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funkcje</w:t>
            </w:r>
          </w:p>
          <w:p w14:paraId="045D48CA" w14:textId="77777777" w:rsidR="008E27DF" w:rsidRPr="00684898" w:rsidRDefault="008E27DF" w:rsidP="007C2C2D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szuka inspiracji Księgą Psalmó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w różnych tekstach kultury współcze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snej</w:t>
            </w:r>
            <w:r w:rsidRPr="003C2FB9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045D48CB" w14:textId="77777777" w:rsidR="008E27DF" w:rsidRPr="00684898" w:rsidRDefault="008E27DF" w:rsidP="005D5AB1">
            <w:pPr>
              <w:pStyle w:val="Default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8CC" w14:textId="77777777" w:rsidR="008E27DF" w:rsidRPr="0097343C" w:rsidRDefault="008E27DF" w:rsidP="007C2C2D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wyjaśnia, w czym wyraża się kunsztowność Psalmu 47</w:t>
            </w:r>
          </w:p>
          <w:p w14:paraId="045D48CD" w14:textId="77777777" w:rsidR="008E27DF" w:rsidRPr="0097343C" w:rsidRDefault="008E27DF" w:rsidP="007C2C2D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analizuje różne współczesne teksty kultury, wyjaśnia, które z nich są parafrazą, a które wiernie nawiązują do Księgi Psalmów</w:t>
            </w:r>
          </w:p>
          <w:p w14:paraId="045D48CE" w14:textId="77777777" w:rsidR="008E27DF" w:rsidRPr="004045E7" w:rsidRDefault="008E27DF" w:rsidP="007C2C2D">
            <w:pPr>
              <w:pStyle w:val="Default"/>
              <w:numPr>
                <w:ilvl w:val="0"/>
                <w:numId w:val="8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zna pojęcie </w:t>
            </w:r>
            <w:r w:rsidRPr="003C2FB9">
              <w:rPr>
                <w:rFonts w:asciiTheme="minorHAnsi" w:hAnsiTheme="minorHAnsi" w:cstheme="minorHAnsi"/>
                <w:i/>
                <w:sz w:val="22"/>
                <w:szCs w:val="22"/>
              </w:rPr>
              <w:t>go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spel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8CF" w14:textId="77777777" w:rsidR="008E27DF" w:rsidRPr="0097343C" w:rsidRDefault="008E27DF" w:rsidP="007C2C2D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wyjaśnia, jaką funkcję pełni parafrazowanie Księgi Psalmów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7343C">
              <w:rPr>
                <w:rFonts w:cstheme="minorHAnsi"/>
                <w:bCs/>
                <w:color w:val="000000" w:themeColor="text1"/>
              </w:rPr>
              <w:t>wybranych tekstach kultury współczesnej</w:t>
            </w:r>
          </w:p>
          <w:p w14:paraId="045D48D0" w14:textId="77777777" w:rsidR="008E27DF" w:rsidRPr="0097343C" w:rsidRDefault="008E27DF" w:rsidP="007C2C2D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97343C">
              <w:rPr>
                <w:rFonts w:cstheme="minorHAnsi"/>
                <w:bCs/>
                <w:color w:val="000000" w:themeColor="text1"/>
              </w:rPr>
              <w:t>porównuje sposób wyrażania radości w Psalmie 47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7343C">
              <w:rPr>
                <w:rFonts w:cstheme="minorHAnsi"/>
                <w:bCs/>
                <w:color w:val="000000" w:themeColor="text1"/>
              </w:rPr>
              <w:t>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7343C">
              <w:rPr>
                <w:rFonts w:cstheme="minorHAnsi"/>
                <w:bCs/>
                <w:color w:val="000000" w:themeColor="text1"/>
              </w:rPr>
              <w:t>pieśniach gospel</w:t>
            </w:r>
          </w:p>
        </w:tc>
      </w:tr>
      <w:tr w:rsidR="008E27DF" w:rsidRPr="00105D58" w14:paraId="045D48E3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D2" w14:textId="77777777" w:rsidR="008E27DF" w:rsidRPr="00101411" w:rsidRDefault="008E27DF" w:rsidP="007C2C2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pojęcie </w:t>
            </w:r>
            <w:r w:rsidRPr="0010141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apokalipsa</w:t>
            </w:r>
          </w:p>
          <w:p w14:paraId="045D48D3" w14:textId="77777777" w:rsidR="008E27DF" w:rsidRPr="00101411" w:rsidRDefault="008E27DF" w:rsidP="007C2C2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opowiada wydarzenia opisane w tekście</w:t>
            </w:r>
          </w:p>
          <w:p w14:paraId="045D48D4" w14:textId="77777777" w:rsidR="008E27DF" w:rsidRPr="00101411" w:rsidRDefault="008E27DF" w:rsidP="007C2C2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wskazuje w utworze cechy wypowiedzi proroczej</w:t>
            </w:r>
          </w:p>
          <w:p w14:paraId="045D48D5" w14:textId="77777777" w:rsidR="008E27DF" w:rsidRPr="00101411" w:rsidRDefault="008E27DF" w:rsidP="007C2C2D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streszcza w punktach opowiadanie zamieszczone w tekście</w:t>
            </w:r>
          </w:p>
          <w:p w14:paraId="045D48D6" w14:textId="77777777" w:rsidR="008E27DF" w:rsidRPr="00101411" w:rsidRDefault="008E27DF" w:rsidP="005D5AB1">
            <w:pPr>
              <w:pStyle w:val="Default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14:paraId="045D48D7" w14:textId="77777777" w:rsidR="008E27DF" w:rsidRPr="00101411" w:rsidRDefault="008E27DF" w:rsidP="007C2C2D">
            <w:pPr>
              <w:pStyle w:val="Default"/>
              <w:numPr>
                <w:ilvl w:val="0"/>
                <w:numId w:val="1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kreację człowieka przedstawioną w Apokalipsie świętego Jana</w:t>
            </w:r>
          </w:p>
          <w:p w14:paraId="045D48D8" w14:textId="77777777" w:rsidR="008E27DF" w:rsidRPr="00101411" w:rsidRDefault="008E27DF" w:rsidP="007C2C2D">
            <w:pPr>
              <w:pStyle w:val="Defaul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wskazuje w tekście elementy alegoryczne </w:t>
            </w:r>
          </w:p>
          <w:p w14:paraId="045D48D9" w14:textId="77777777" w:rsidR="008E27DF" w:rsidRPr="00101411" w:rsidRDefault="008E27DF" w:rsidP="007C2C2D">
            <w:pPr>
              <w:pStyle w:val="Default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1411">
              <w:rPr>
                <w:rFonts w:asciiTheme="minorHAnsi" w:hAnsiTheme="minorHAnsi" w:cstheme="minorHAnsi"/>
                <w:sz w:val="22"/>
                <w:szCs w:val="22"/>
              </w:rPr>
              <w:t>wymienia uniwersalne motywy obecne w Biblii</w:t>
            </w:r>
          </w:p>
          <w:p w14:paraId="045D48DA" w14:textId="77777777" w:rsidR="008E27DF" w:rsidRPr="00101411" w:rsidRDefault="008E27DF" w:rsidP="007C2C2D">
            <w:pPr>
              <w:pStyle w:val="Default"/>
              <w:numPr>
                <w:ilvl w:val="0"/>
                <w:numId w:val="8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</w:tcPr>
          <w:p w14:paraId="045D48DB" w14:textId="77777777" w:rsidR="008E27DF" w:rsidRDefault="008E27DF" w:rsidP="007C2C2D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odszukuje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tekście środki językowe służące obrazowaniu apokaliptycz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nemu</w:t>
            </w:r>
          </w:p>
          <w:p w14:paraId="045D48DC" w14:textId="77777777" w:rsidR="008E27DF" w:rsidRDefault="008E27DF" w:rsidP="007C2C2D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charakteryzuje cierpienia zadane ludziom przez szarań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czę</w:t>
            </w:r>
          </w:p>
          <w:p w14:paraId="045D48DD" w14:textId="77777777" w:rsidR="008E27DF" w:rsidRPr="003C2FB9" w:rsidRDefault="008E27DF" w:rsidP="007C2C2D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objaśnia elementy alegoryczne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fragmencie Apokalipsy 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8DE" w14:textId="77777777" w:rsidR="008E27DF" w:rsidRDefault="008E27DF" w:rsidP="007C2C2D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wyjaśnia sens wyrażenia „studnia Czelu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ści”</w:t>
            </w:r>
          </w:p>
          <w:p w14:paraId="045D48DF" w14:textId="77777777" w:rsidR="008E27DF" w:rsidRPr="003C2FB9" w:rsidRDefault="008E27DF" w:rsidP="007C2C2D">
            <w:pPr>
              <w:pStyle w:val="Default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pisze</w:t>
            </w: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 xml:space="preserve"> ostrzeżenia dla ludzkości wchodzącej w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trzecią dekadę XXI w.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8E0" w14:textId="77777777" w:rsidR="008E27DF" w:rsidRPr="001649C3" w:rsidRDefault="008E27DF" w:rsidP="007C2C2D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649C3">
              <w:rPr>
                <w:rFonts w:cstheme="minorHAnsi"/>
                <w:bCs/>
                <w:color w:val="000000" w:themeColor="text1"/>
              </w:rPr>
              <w:t>wyjaśnia symbole zamieszczone w tekście</w:t>
            </w:r>
          </w:p>
          <w:p w14:paraId="045D48E1" w14:textId="77777777" w:rsidR="008E27DF" w:rsidRPr="001649C3" w:rsidRDefault="008E27DF" w:rsidP="007C2C2D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649C3">
              <w:rPr>
                <w:rFonts w:cstheme="minorHAnsi"/>
                <w:bCs/>
                <w:color w:val="000000" w:themeColor="text1"/>
              </w:rPr>
              <w:t>przedstawia i argumentuje swoje stanowisko na temat kar opisanych w utworze</w:t>
            </w:r>
          </w:p>
          <w:p w14:paraId="045D48E2" w14:textId="77777777" w:rsidR="008E27DF" w:rsidRPr="001649C3" w:rsidRDefault="008E27DF" w:rsidP="005D5A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105D58" w14:paraId="045D48FB" w14:textId="77777777" w:rsidTr="001A22F9">
        <w:trPr>
          <w:trHeight w:val="102"/>
        </w:trPr>
        <w:tc>
          <w:tcPr>
            <w:tcW w:w="1021" w:type="pct"/>
            <w:shd w:val="clear" w:color="auto" w:fill="auto"/>
          </w:tcPr>
          <w:p w14:paraId="045D48E4" w14:textId="77777777" w:rsidR="008E27DF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 czas powstania Biblii</w:t>
            </w:r>
          </w:p>
          <w:p w14:paraId="045D48E5" w14:textId="77777777" w:rsidR="008E27DF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wie na czym polega wartość Biblii</w:t>
            </w:r>
          </w:p>
          <w:p w14:paraId="045D48E6" w14:textId="77777777" w:rsidR="008E27DF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3C2FB9">
              <w:rPr>
                <w:rFonts w:cstheme="minorHAnsi"/>
              </w:rPr>
              <w:t xml:space="preserve">uniwersalne </w:t>
            </w:r>
            <w:r>
              <w:rPr>
                <w:rFonts w:cstheme="minorHAnsi"/>
                <w:bCs/>
                <w:color w:val="000000" w:themeColor="text1"/>
              </w:rPr>
              <w:t>motywy biblijne</w:t>
            </w:r>
          </w:p>
          <w:p w14:paraId="045D48E7" w14:textId="77777777" w:rsidR="008E27DF" w:rsidRPr="00145DA1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wie, że Biblia nie jest jednorodna gatunkowo</w:t>
            </w:r>
            <w:r>
              <w:rPr>
                <w:rFonts w:cstheme="minorHAnsi"/>
              </w:rPr>
              <w:t xml:space="preserve"> </w:t>
            </w:r>
          </w:p>
          <w:p w14:paraId="045D48E8" w14:textId="77777777" w:rsidR="008E27DF" w:rsidRPr="00F66589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</w:rPr>
              <w:t>dostrzega żywotność motywów biblijnych w kulturze</w:t>
            </w:r>
          </w:p>
          <w:p w14:paraId="045D48E9" w14:textId="77777777" w:rsidR="003122A7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</w:rPr>
              <w:t>zna frazeologizmy o biblijnym rodowodzie</w:t>
            </w:r>
          </w:p>
          <w:p w14:paraId="045D48EA" w14:textId="77777777" w:rsidR="003122A7" w:rsidRDefault="003122A7" w:rsidP="003122A7"/>
          <w:p w14:paraId="045D48EE" w14:textId="063A85C8" w:rsidR="008E27DF" w:rsidRPr="00DD5E99" w:rsidRDefault="008E27DF" w:rsidP="003122A7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14:paraId="045D48EF" w14:textId="77777777" w:rsidR="008E27DF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rozróżnia formę gatunkową tekstów biblijnych</w:t>
            </w:r>
          </w:p>
          <w:p w14:paraId="045D48F0" w14:textId="77777777" w:rsidR="008E27DF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FB9">
              <w:rPr>
                <w:rFonts w:asciiTheme="minorHAnsi" w:hAnsiTheme="minorHAnsi" w:cstheme="minorHAnsi"/>
                <w:sz w:val="22"/>
                <w:szCs w:val="22"/>
              </w:rPr>
              <w:t>wymienia motywy obecne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poznanych księgach biblijnych</w:t>
            </w:r>
          </w:p>
          <w:p w14:paraId="045D48F1" w14:textId="77777777" w:rsidR="008E27DF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 przykłady utworów inspirowanych Biblią</w:t>
            </w:r>
          </w:p>
          <w:p w14:paraId="045D48F2" w14:textId="77777777" w:rsidR="008E27DF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wie, czym odznacza się styl biblijny i stylizacja biblijna</w:t>
            </w:r>
          </w:p>
          <w:p w14:paraId="045D48F3" w14:textId="77777777" w:rsidR="008E27DF" w:rsidRPr="00E95911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wyjaśnia frazeologizmy o biblijnym rodowodzie</w:t>
            </w:r>
          </w:p>
        </w:tc>
        <w:tc>
          <w:tcPr>
            <w:tcW w:w="1032" w:type="pct"/>
            <w:shd w:val="clear" w:color="auto" w:fill="auto"/>
          </w:tcPr>
          <w:p w14:paraId="045D48F4" w14:textId="77777777" w:rsidR="008E27DF" w:rsidRPr="00145DA1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 przykłady utworów inspirowanych Biblią, wyjaśnia, na czym polega nawiązanie</w:t>
            </w:r>
          </w:p>
          <w:p w14:paraId="045D48F5" w14:textId="77777777" w:rsidR="008E27DF" w:rsidRPr="00145DA1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charakteryzuje styl wybranych tekstów biblijnych</w:t>
            </w:r>
          </w:p>
          <w:p w14:paraId="24181DB0" w14:textId="77777777" w:rsidR="008E27DF" w:rsidRPr="00D00B38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podaje przykłady tekstów, w których występuje stylizacja biblijna</w:t>
            </w:r>
          </w:p>
          <w:p w14:paraId="0DFC6EB9" w14:textId="77777777" w:rsidR="00D00B38" w:rsidRDefault="00D00B38" w:rsidP="00D00B38">
            <w:pPr>
              <w:pStyle w:val="Default"/>
              <w:rPr>
                <w:rFonts w:cstheme="minorHAnsi"/>
                <w:bCs/>
              </w:rPr>
            </w:pPr>
          </w:p>
          <w:p w14:paraId="6612650B" w14:textId="77777777" w:rsidR="00D00B38" w:rsidRDefault="00D00B38" w:rsidP="00D00B38">
            <w:pPr>
              <w:pStyle w:val="Default"/>
              <w:rPr>
                <w:rFonts w:cstheme="minorHAnsi"/>
                <w:bCs/>
              </w:rPr>
            </w:pPr>
          </w:p>
          <w:p w14:paraId="2BAEE382" w14:textId="77777777" w:rsidR="00D00B38" w:rsidRDefault="00D00B38" w:rsidP="00D00B38">
            <w:pPr>
              <w:pStyle w:val="Default"/>
              <w:rPr>
                <w:rFonts w:cstheme="minorHAnsi"/>
                <w:bCs/>
              </w:rPr>
            </w:pPr>
          </w:p>
          <w:p w14:paraId="0808E8B9" w14:textId="77777777" w:rsidR="00D00B38" w:rsidRDefault="00D00B38" w:rsidP="00D00B38">
            <w:pPr>
              <w:pStyle w:val="Default"/>
              <w:rPr>
                <w:rFonts w:cstheme="minorHAnsi"/>
                <w:bCs/>
              </w:rPr>
            </w:pPr>
          </w:p>
          <w:p w14:paraId="045D48F6" w14:textId="4E5F4DCE" w:rsidR="00D00B38" w:rsidRPr="002E253C" w:rsidRDefault="00D00B38" w:rsidP="00D00B38">
            <w:pPr>
              <w:pStyle w:val="Default"/>
              <w:rPr>
                <w:rFonts w:cstheme="minorHAnsi"/>
                <w:bCs/>
                <w:color w:val="000000" w:themeColor="text1"/>
              </w:rPr>
            </w:pPr>
            <w:r w:rsidRPr="002E253C">
              <w:rPr>
                <w:b/>
              </w:rPr>
              <w:lastRenderedPageBreak/>
              <w:t>STAROŻYTNOŚĆ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8F7" w14:textId="77777777" w:rsidR="008E27DF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45DA1">
              <w:rPr>
                <w:rFonts w:cstheme="minorHAnsi"/>
                <w:bCs/>
                <w:color w:val="000000" w:themeColor="text1"/>
              </w:rPr>
              <w:lastRenderedPageBreak/>
              <w:t>określa rolę Biblii w tworzeniu znaczeń uniwersalnych</w:t>
            </w:r>
          </w:p>
          <w:p w14:paraId="045D48F8" w14:textId="77777777" w:rsidR="008E27DF" w:rsidRPr="00145DA1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omawia funkcję środków artystycznych charakterystycznych dla stylu biblijnego</w:t>
            </w:r>
          </w:p>
          <w:p w14:paraId="045D48F9" w14:textId="77777777" w:rsidR="008E27DF" w:rsidRPr="00145DA1" w:rsidRDefault="008E27DF" w:rsidP="007C2C2D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określa funkcje</w:t>
            </w:r>
            <w:r>
              <w:rPr>
                <w:rFonts w:cstheme="minorHAnsi"/>
              </w:rPr>
              <w:t xml:space="preserve"> stylizacji biblijnej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8FA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3400DF" w14:paraId="045D490B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8FC" w14:textId="77777777" w:rsidR="008E27DF" w:rsidRPr="003400DF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 xml:space="preserve">określa czas trwania epoki starożytnej </w:t>
            </w:r>
          </w:p>
          <w:p w14:paraId="045D48FD" w14:textId="77777777" w:rsidR="008E27DF" w:rsidRPr="003400DF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>wymienia najważniejsze tematy literatury antycznej</w:t>
            </w:r>
          </w:p>
          <w:p w14:paraId="045D48FE" w14:textId="77777777" w:rsidR="008E27DF" w:rsidRPr="003400DF" w:rsidRDefault="008E27DF" w:rsidP="007C2C2D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 xml:space="preserve">zna najważniejsze pojęcia związane z literaturą antyczną </w:t>
            </w:r>
          </w:p>
          <w:p w14:paraId="045D48FF" w14:textId="77777777" w:rsidR="008E27DF" w:rsidRPr="003400DF" w:rsidRDefault="008E27DF" w:rsidP="00DD5E99">
            <w:pPr>
              <w:pStyle w:val="Default"/>
              <w:ind w:left="2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14:paraId="045D4900" w14:textId="77777777" w:rsidR="008E27DF" w:rsidRPr="003400DF" w:rsidRDefault="008E27DF" w:rsidP="007C2C2D">
            <w:pPr>
              <w:pStyle w:val="Default"/>
              <w:numPr>
                <w:ilvl w:val="0"/>
                <w:numId w:val="8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400DF">
              <w:rPr>
                <w:rFonts w:asciiTheme="minorHAnsi" w:hAnsiTheme="minorHAnsi"/>
                <w:sz w:val="22"/>
                <w:szCs w:val="22"/>
              </w:rPr>
              <w:t xml:space="preserve">objaśnia, na czym polegała antyczna idea naśladownictwa </w:t>
            </w:r>
          </w:p>
          <w:p w14:paraId="045D4901" w14:textId="77777777" w:rsidR="008E27DF" w:rsidRPr="008F73B5" w:rsidRDefault="008E27DF" w:rsidP="007C2C2D">
            <w:pPr>
              <w:pStyle w:val="Default"/>
              <w:numPr>
                <w:ilvl w:val="0"/>
                <w:numId w:val="8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249CF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032" w:type="pct"/>
            <w:shd w:val="clear" w:color="auto" w:fill="auto"/>
          </w:tcPr>
          <w:p w14:paraId="045D4902" w14:textId="77777777" w:rsidR="008E27DF" w:rsidRPr="00F915BD" w:rsidRDefault="008E27DF" w:rsidP="007C2C2D">
            <w:pPr>
              <w:pStyle w:val="Default"/>
              <w:numPr>
                <w:ilvl w:val="0"/>
                <w:numId w:val="89"/>
              </w:numPr>
              <w:rPr>
                <w:rFonts w:asciiTheme="minorHAnsi" w:hAnsiTheme="minorHAnsi"/>
                <w:sz w:val="22"/>
                <w:szCs w:val="22"/>
              </w:rPr>
            </w:pPr>
            <w:r w:rsidRPr="00F915BD">
              <w:rPr>
                <w:rFonts w:asciiTheme="minorHAnsi" w:hAnsiTheme="minorHAnsi"/>
                <w:sz w:val="22"/>
                <w:szCs w:val="22"/>
              </w:rPr>
              <w:t>wie, że literaturę antyczną można podzielić na okresy</w:t>
            </w:r>
          </w:p>
          <w:p w14:paraId="045D4903" w14:textId="77777777" w:rsidR="008E27DF" w:rsidRPr="00F915BD" w:rsidRDefault="008E27DF" w:rsidP="007C2C2D">
            <w:pPr>
              <w:pStyle w:val="Default"/>
              <w:numPr>
                <w:ilvl w:val="0"/>
                <w:numId w:val="89"/>
              </w:numPr>
              <w:rPr>
                <w:rFonts w:asciiTheme="minorHAnsi" w:hAnsiTheme="minorHAnsi"/>
                <w:sz w:val="22"/>
                <w:szCs w:val="22"/>
              </w:rPr>
            </w:pPr>
            <w:r w:rsidRPr="00F915BD">
              <w:rPr>
                <w:rFonts w:asciiTheme="minorHAnsi" w:hAnsiTheme="minorHAnsi"/>
                <w:sz w:val="22"/>
                <w:szCs w:val="22"/>
              </w:rPr>
              <w:t xml:space="preserve">wymienia antyczne wyznaczniki literatury </w:t>
            </w:r>
          </w:p>
          <w:p w14:paraId="045D4904" w14:textId="77777777" w:rsidR="008E27DF" w:rsidRPr="003400DF" w:rsidRDefault="008E27DF" w:rsidP="00DD5E99">
            <w:pPr>
              <w:pStyle w:val="Defaul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905" w14:textId="77777777" w:rsidR="008E27DF" w:rsidRPr="00F915BD" w:rsidRDefault="008E27DF" w:rsidP="007C2C2D">
            <w:pPr>
              <w:pStyle w:val="Default"/>
              <w:numPr>
                <w:ilvl w:val="0"/>
                <w:numId w:val="90"/>
              </w:numPr>
              <w:rPr>
                <w:rFonts w:asciiTheme="minorHAnsi" w:hAnsiTheme="minorHAnsi"/>
                <w:sz w:val="22"/>
                <w:szCs w:val="22"/>
              </w:rPr>
            </w:pPr>
            <w:r w:rsidRPr="00F915BD">
              <w:rPr>
                <w:rFonts w:asciiTheme="minorHAnsi" w:hAnsiTheme="minorHAnsi"/>
                <w:color w:val="auto"/>
                <w:sz w:val="22"/>
                <w:szCs w:val="22"/>
              </w:rPr>
              <w:t>potrafi przyporządkować wybranych autorów</w:t>
            </w:r>
            <w:r w:rsidRPr="00F915BD">
              <w:rPr>
                <w:rFonts w:asciiTheme="minorHAnsi" w:hAnsiTheme="minorHAnsi"/>
                <w:sz w:val="22"/>
                <w:szCs w:val="22"/>
              </w:rPr>
              <w:t xml:space="preserve"> do odpowiednich okresów </w:t>
            </w:r>
          </w:p>
          <w:p w14:paraId="045D4906" w14:textId="77777777" w:rsidR="008E27DF" w:rsidRPr="00E95911" w:rsidRDefault="008E27DF" w:rsidP="007C2C2D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E95911">
              <w:rPr>
                <w:bCs/>
                <w:color w:val="000000" w:themeColor="text1"/>
              </w:rPr>
              <w:t>omawia antyczne wyznaczniki literatury</w:t>
            </w:r>
          </w:p>
          <w:p w14:paraId="045D4907" w14:textId="77777777" w:rsidR="008E27DF" w:rsidRPr="00E95911" w:rsidRDefault="008E27DF" w:rsidP="007C2C2D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color w:val="000000" w:themeColor="text1"/>
              </w:rPr>
            </w:pPr>
            <w:r w:rsidRPr="00E95911">
              <w:rPr>
                <w:bCs/>
                <w:color w:val="000000" w:themeColor="text1"/>
              </w:rPr>
              <w:t xml:space="preserve">określa problematykę najważniejszych dzieł literatury antycznej </w:t>
            </w:r>
          </w:p>
          <w:p w14:paraId="045D4908" w14:textId="77777777" w:rsidR="008E27DF" w:rsidRPr="008F73B5" w:rsidRDefault="008E27DF" w:rsidP="00DD5E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8"/>
              <w:textAlignment w:val="center"/>
              <w:rPr>
                <w:rFonts w:cstheme="minorHAnsi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909" w14:textId="77777777" w:rsidR="008E27DF" w:rsidRPr="00F915BD" w:rsidRDefault="008E27DF" w:rsidP="007C2C2D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F915BD">
              <w:t xml:space="preserve">posługuje się biegle terminologią teoretycznoliteracką dotyczącą klasyfikacji rodzajowej i gatunkowej </w:t>
            </w:r>
          </w:p>
          <w:p w14:paraId="045D490A" w14:textId="77777777" w:rsidR="008E27DF" w:rsidRPr="00750565" w:rsidRDefault="008E27DF" w:rsidP="00DD5E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18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6249CF" w14:paraId="045D491A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0C" w14:textId="77777777" w:rsidR="008E27DF" w:rsidRPr="006060CB" w:rsidRDefault="008E27DF" w:rsidP="007C2C2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6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objaśnia, co jest istotą filozofii, odwołując się do </w:t>
            </w:r>
            <w:r w:rsidRPr="006060C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tekstu </w:t>
            </w:r>
          </w:p>
          <w:p w14:paraId="045D490D" w14:textId="77777777" w:rsidR="008E27DF" w:rsidRPr="006060CB" w:rsidRDefault="008E27DF" w:rsidP="007C2C2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6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posługuje się nazwami wartości (dobro, prawda, mądrość, cnota) </w:t>
            </w:r>
          </w:p>
          <w:p w14:paraId="045D490E" w14:textId="77777777" w:rsidR="008E27DF" w:rsidRPr="009D2D4E" w:rsidRDefault="008E27DF" w:rsidP="007C2C2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D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określa na podstawie 4. akapitu tekstu, o co według filozofa należy dbać w życiu </w:t>
            </w:r>
          </w:p>
          <w:p w14:paraId="045D490F" w14:textId="77777777" w:rsidR="008E27DF" w:rsidRPr="00C128B5" w:rsidRDefault="008E27DF" w:rsidP="007C2C2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D2D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wie, czym charakteryzuje się mowa jako forma wypowiedzi retorycznej</w:t>
            </w:r>
          </w:p>
        </w:tc>
        <w:tc>
          <w:tcPr>
            <w:tcW w:w="901" w:type="pct"/>
            <w:shd w:val="clear" w:color="auto" w:fill="auto"/>
          </w:tcPr>
          <w:p w14:paraId="045D4910" w14:textId="77777777" w:rsidR="008E27DF" w:rsidRPr="006060CB" w:rsidRDefault="008E27DF" w:rsidP="007C2C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60C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wyjaśnia, odwołując się do tekstu, na czym polega fałszywe przekonanie ludzi o swojej mądrości</w:t>
            </w:r>
          </w:p>
          <w:p w14:paraId="045D4911" w14:textId="77777777" w:rsidR="008E27DF" w:rsidRPr="009D2D4E" w:rsidRDefault="008E27DF" w:rsidP="007C2C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60C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opracowuje plan </w:t>
            </w:r>
            <w:r w:rsidRPr="009D2D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mowy, wciela się </w:t>
            </w:r>
            <w:r w:rsidRPr="009D2D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w rolę obrońcy Sokratesa</w:t>
            </w:r>
          </w:p>
          <w:p w14:paraId="045D4912" w14:textId="77777777" w:rsidR="008E27DF" w:rsidRPr="00C128B5" w:rsidRDefault="008E27DF" w:rsidP="007C2C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pacing w:val="-4"/>
              </w:rPr>
            </w:pPr>
            <w:r w:rsidRPr="009D2D4E">
              <w:rPr>
                <w:rFonts w:cstheme="minorHAnsi"/>
              </w:rPr>
              <w:t>pisze referat na temat wybranego filozofa greckiego i jego poglądów</w:t>
            </w:r>
          </w:p>
        </w:tc>
        <w:tc>
          <w:tcPr>
            <w:tcW w:w="1032" w:type="pct"/>
            <w:shd w:val="clear" w:color="auto" w:fill="auto"/>
          </w:tcPr>
          <w:p w14:paraId="045D4913" w14:textId="77777777" w:rsidR="008E27DF" w:rsidRPr="006060CB" w:rsidRDefault="008E27DF" w:rsidP="007C2C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6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wyjaśnia, na czym, zdaniem Sokratesa, polega uprawianie filozofii</w:t>
            </w:r>
          </w:p>
          <w:p w14:paraId="045D4914" w14:textId="77777777" w:rsidR="008E27DF" w:rsidRPr="00C128B5" w:rsidRDefault="008E27DF" w:rsidP="007C2C2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060C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uzasadnia swoje zdanie na temat poglądów głoszonych </w:t>
            </w:r>
            <w:r w:rsidRPr="009D2D4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przez Sokratesa 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15" w14:textId="77777777" w:rsidR="008E27DF" w:rsidRPr="006060CB" w:rsidRDefault="008E27DF" w:rsidP="007C2C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060CB">
              <w:rPr>
                <w:rFonts w:cstheme="minorHAnsi"/>
                <w:bCs/>
              </w:rPr>
              <w:t>przedstawia wywód Sokratesa, odwołując się do tekstu Platona</w:t>
            </w:r>
          </w:p>
          <w:p w14:paraId="045D4916" w14:textId="77777777" w:rsidR="008E27DF" w:rsidRPr="00C128B5" w:rsidRDefault="008E27DF" w:rsidP="007C2C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6060CB">
              <w:rPr>
                <w:rFonts w:cstheme="minorHAnsi"/>
                <w:bCs/>
                <w:spacing w:val="-4"/>
              </w:rPr>
              <w:t xml:space="preserve">pisze referat zgodny z wszystkimi założeniami gatunkowymi </w:t>
            </w:r>
            <w:r w:rsidRPr="009D2D4E">
              <w:rPr>
                <w:rFonts w:cstheme="minorHAnsi"/>
                <w:bCs/>
                <w:spacing w:val="-4"/>
              </w:rPr>
              <w:t>tej formy wypowiedzi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17" w14:textId="77777777" w:rsidR="008E27DF" w:rsidRPr="009D2D4E" w:rsidRDefault="008E27DF" w:rsidP="007C2C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 xml:space="preserve">wyjaśnia, odwołując się do filozofii greckiej, jakie były poglądy starożytnych na temat dobra, prawdy i piękna </w:t>
            </w:r>
          </w:p>
          <w:p w14:paraId="045D4918" w14:textId="77777777" w:rsidR="008E27DF" w:rsidRPr="009D2D4E" w:rsidRDefault="008E27DF" w:rsidP="007C2C2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9D2D4E">
              <w:rPr>
                <w:rFonts w:cstheme="minorHAnsi"/>
                <w:bCs/>
              </w:rPr>
              <w:t>wygłasza referat w klasie</w:t>
            </w:r>
          </w:p>
          <w:p w14:paraId="045D4919" w14:textId="77777777" w:rsidR="008E27DF" w:rsidRPr="00C128B5" w:rsidRDefault="008E27DF" w:rsidP="0078568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8E27DF" w:rsidRPr="00105D58" w14:paraId="045D4926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1B" w14:textId="77777777" w:rsidR="008E27DF" w:rsidRDefault="008E27DF" w:rsidP="007C2C2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wie, czym charak</w:t>
            </w:r>
            <w:r>
              <w:rPr>
                <w:rFonts w:cstheme="minorHAnsi"/>
                <w:bCs/>
                <w:color w:val="000000" w:themeColor="text1"/>
              </w:rPr>
              <w:t>teryzuje się mit</w:t>
            </w:r>
          </w:p>
          <w:p w14:paraId="045D491C" w14:textId="77777777" w:rsidR="008E27DF" w:rsidRDefault="008E27DF" w:rsidP="007C2C2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podaje przykład personifikacji, odwołując się do tekstu Parandowskie</w:t>
            </w:r>
            <w:r>
              <w:rPr>
                <w:rFonts w:cstheme="minorHAnsi"/>
                <w:bCs/>
                <w:color w:val="000000" w:themeColor="text1"/>
              </w:rPr>
              <w:t>go</w:t>
            </w:r>
          </w:p>
          <w:p w14:paraId="045D491D" w14:textId="77777777" w:rsidR="008E27DF" w:rsidRDefault="008E27DF" w:rsidP="007C2C2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sporządza notatkę o czterech wiekach ludzkości według mito</w:t>
            </w:r>
            <w:r>
              <w:rPr>
                <w:rFonts w:cstheme="minorHAnsi"/>
                <w:bCs/>
                <w:color w:val="000000" w:themeColor="text1"/>
              </w:rPr>
              <w:t>logii greckiej</w:t>
            </w:r>
          </w:p>
          <w:p w14:paraId="045D491E" w14:textId="77777777" w:rsidR="008E27DF" w:rsidRPr="00D21524" w:rsidRDefault="008E27DF" w:rsidP="007C2C2D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opowiada historię Prometeusza </w:t>
            </w:r>
          </w:p>
        </w:tc>
        <w:tc>
          <w:tcPr>
            <w:tcW w:w="901" w:type="pct"/>
            <w:shd w:val="clear" w:color="auto" w:fill="auto"/>
          </w:tcPr>
          <w:p w14:paraId="045D491F" w14:textId="77777777" w:rsidR="008E27DF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doskonali umiejętność streszcza</w:t>
            </w:r>
            <w:r>
              <w:rPr>
                <w:rFonts w:cstheme="minorHAnsi"/>
                <w:bCs/>
                <w:color w:val="000000" w:themeColor="text1"/>
              </w:rPr>
              <w:t>nia</w:t>
            </w:r>
          </w:p>
          <w:p w14:paraId="045D4920" w14:textId="77777777" w:rsidR="008E27DF" w:rsidRPr="00D21524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opisuje, odnosząc się do fragmentów tekstu Parandowskiego, co jest podstawą szczęścia </w:t>
            </w:r>
          </w:p>
        </w:tc>
        <w:tc>
          <w:tcPr>
            <w:tcW w:w="1032" w:type="pct"/>
            <w:shd w:val="clear" w:color="auto" w:fill="auto"/>
          </w:tcPr>
          <w:p w14:paraId="045D4921" w14:textId="77777777" w:rsidR="008E27DF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wyjaśnia różnice w rozumieniu pojęcia </w:t>
            </w:r>
            <w:r w:rsidRPr="00D21524">
              <w:rPr>
                <w:rFonts w:cstheme="minorHAnsi"/>
                <w:bCs/>
                <w:i/>
                <w:color w:val="000000" w:themeColor="text1"/>
              </w:rPr>
              <w:t>ludzkość w 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różnych mitach o powstaniu człowieka </w:t>
            </w:r>
          </w:p>
          <w:p w14:paraId="045D4922" w14:textId="77777777" w:rsidR="008E27DF" w:rsidRPr="00D21524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ustosunkowuje się do tezy, że ludzie kochający wojnę to osoby o sercach „twardych jak kamień”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23" w14:textId="77777777" w:rsidR="008E27DF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porównuje mityczne elementy stworzenia świata z opisami z </w:t>
            </w:r>
            <w:r>
              <w:rPr>
                <w:rFonts w:cstheme="minorHAnsi"/>
                <w:bCs/>
                <w:color w:val="000000" w:themeColor="text1"/>
              </w:rPr>
              <w:t>Księgi Rodzaju</w:t>
            </w:r>
          </w:p>
          <w:p w14:paraId="045D4924" w14:textId="77777777" w:rsidR="008E27DF" w:rsidRPr="00D21524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opracowuje hasło encyklopedyczne wyjaśniające funkcję wątków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21524">
              <w:rPr>
                <w:rFonts w:cstheme="minorHAnsi"/>
                <w:bCs/>
                <w:color w:val="000000" w:themeColor="text1"/>
              </w:rPr>
              <w:t>mitologicznych we współczesnym filmie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25" w14:textId="77777777" w:rsidR="008E27DF" w:rsidRPr="00335B77" w:rsidRDefault="008E27DF" w:rsidP="007C2C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interpretuje symbolikę metali służących do charakterystyki kolejnych wieków</w:t>
            </w:r>
            <w:r>
              <w:rPr>
                <w:rFonts w:cstheme="minorHAnsi"/>
                <w:bCs/>
                <w:color w:val="000000" w:themeColor="text1"/>
              </w:rPr>
              <w:t xml:space="preserve"> ludzkości</w:t>
            </w:r>
          </w:p>
        </w:tc>
      </w:tr>
      <w:tr w:rsidR="008E27DF" w:rsidRPr="00105D58" w14:paraId="045D4939" w14:textId="77777777" w:rsidTr="001A22F9">
        <w:trPr>
          <w:trHeight w:val="244"/>
        </w:trPr>
        <w:tc>
          <w:tcPr>
            <w:tcW w:w="1021" w:type="pct"/>
            <w:shd w:val="clear" w:color="auto" w:fill="auto"/>
          </w:tcPr>
          <w:p w14:paraId="045D4927" w14:textId="77777777" w:rsidR="008E27DF" w:rsidRDefault="008E27DF" w:rsidP="007C2C2D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określa autora, czas powstania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przynależność gatunkową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105D5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Iliady</w:t>
            </w:r>
          </w:p>
          <w:p w14:paraId="045D4928" w14:textId="77777777" w:rsidR="008E27DF" w:rsidRDefault="008E27DF" w:rsidP="007C2C2D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charakteryzuje Achillesa i Hektora jako bohaterów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heroicznych </w:t>
            </w:r>
          </w:p>
          <w:p w14:paraId="045D4929" w14:textId="77777777" w:rsidR="008E27DF" w:rsidRDefault="008E27DF" w:rsidP="007C2C2D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wyszukuje porównania homeryckie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 tekście</w:t>
            </w:r>
            <w:r w:rsidRPr="00A00D4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105D5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Iliady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45D492A" w14:textId="77777777" w:rsidR="008E27DF" w:rsidRPr="00A00D45" w:rsidRDefault="008E27DF" w:rsidP="007C2C2D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zbiera argumenty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oskarżenia lub obrony</w:t>
            </w: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Achillesa </w:t>
            </w:r>
          </w:p>
        </w:tc>
        <w:tc>
          <w:tcPr>
            <w:tcW w:w="901" w:type="pct"/>
            <w:shd w:val="clear" w:color="auto" w:fill="auto"/>
          </w:tcPr>
          <w:p w14:paraId="045D492B" w14:textId="77777777" w:rsidR="008E27DF" w:rsidRDefault="008E27DF" w:rsidP="007C2C2D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najważniejsze cechy gatunkowe eposu </w:t>
            </w:r>
          </w:p>
          <w:p w14:paraId="045D492C" w14:textId="77777777" w:rsidR="008E27DF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objaśnia tytuł </w:t>
            </w:r>
            <w:r w:rsidRPr="00105D5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Iliady</w:t>
            </w:r>
          </w:p>
          <w:p w14:paraId="045D492D" w14:textId="77777777" w:rsidR="008E27DF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próbuje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samodzielnie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ować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porównanie homeryckie</w:t>
            </w:r>
          </w:p>
          <w:p w14:paraId="045D492E" w14:textId="77777777" w:rsidR="008E27DF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 rolę narratora w kreacji świata przedsta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wionego</w:t>
            </w:r>
          </w:p>
          <w:p w14:paraId="045D492F" w14:textId="77777777" w:rsidR="008E27DF" w:rsidRPr="00A00D45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pacing w:val="-4"/>
                <w:sz w:val="22"/>
                <w:szCs w:val="22"/>
              </w:rPr>
              <w:t>wyszukuje w tekście przejawy patosu</w:t>
            </w:r>
          </w:p>
          <w:p w14:paraId="045D4930" w14:textId="77777777" w:rsidR="008E27DF" w:rsidRPr="00A00D45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</w:pPr>
            <w:r w:rsidRPr="00A00D45">
              <w:rPr>
                <w:rFonts w:asciiTheme="minorHAnsi" w:hAnsiTheme="minorHAnsi" w:cstheme="minorHAnsi"/>
                <w:color w:val="auto"/>
                <w:spacing w:val="-2"/>
                <w:sz w:val="22"/>
                <w:szCs w:val="22"/>
              </w:rPr>
              <w:t>wie, czym charakteryzuje się heroizm</w:t>
            </w:r>
          </w:p>
        </w:tc>
        <w:tc>
          <w:tcPr>
            <w:tcW w:w="1032" w:type="pct"/>
            <w:shd w:val="clear" w:color="auto" w:fill="auto"/>
          </w:tcPr>
          <w:p w14:paraId="045D4931" w14:textId="77777777" w:rsidR="008E27DF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wskazuje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05D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zabiegi narratora zmierzające do zobiektywizowania zda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rzeń</w:t>
            </w:r>
          </w:p>
          <w:p w14:paraId="045D4932" w14:textId="77777777" w:rsidR="008E27DF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określa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wydarzenia w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eposie</w:t>
            </w:r>
          </w:p>
          <w:p w14:paraId="045D4933" w14:textId="77777777" w:rsidR="008E27DF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uzasadnia, któremu 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bohaterów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można przypi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sać heroizm</w:t>
            </w:r>
          </w:p>
          <w:p w14:paraId="045D4934" w14:textId="77777777" w:rsidR="008E27DF" w:rsidRPr="00D21524" w:rsidRDefault="008E27DF" w:rsidP="007C2C2D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15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rozważa, czy można wskazać okoliczności łagodzące czyny Achil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lesa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35" w14:textId="77777777" w:rsidR="008E27DF" w:rsidRDefault="008E27DF" w:rsidP="007C2C2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na podstawie epitetów określa stosunek narratora do obu bohateró</w:t>
            </w:r>
            <w:r>
              <w:rPr>
                <w:rFonts w:cstheme="minorHAnsi"/>
                <w:bCs/>
                <w:color w:val="000000" w:themeColor="text1"/>
              </w:rPr>
              <w:t>w</w:t>
            </w:r>
          </w:p>
          <w:p w14:paraId="045D4936" w14:textId="77777777" w:rsidR="008E27DF" w:rsidRPr="00D21524" w:rsidRDefault="008E27DF" w:rsidP="007C2C2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</w:rPr>
              <w:t>samodzielnie analizuje porównanie homeryckie, wskazując na jego funkcję w </w:t>
            </w:r>
            <w:r>
              <w:rPr>
                <w:rFonts w:cstheme="minorHAnsi"/>
              </w:rPr>
              <w:t>utworze</w:t>
            </w:r>
          </w:p>
          <w:p w14:paraId="045D4937" w14:textId="77777777" w:rsidR="008E27DF" w:rsidRPr="00D21524" w:rsidRDefault="008E27DF" w:rsidP="007C2C2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</w:rPr>
              <w:t>ocenia postawę Hektora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38" w14:textId="77777777" w:rsidR="008E27DF" w:rsidRPr="00D21524" w:rsidRDefault="008E27DF" w:rsidP="007C2C2D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porównuje wizerunek Achillesa ukazany we fragmentach </w:t>
            </w:r>
            <w:r w:rsidRPr="00D21524">
              <w:rPr>
                <w:rFonts w:cstheme="minorHAnsi"/>
                <w:bCs/>
                <w:i/>
                <w:color w:val="000000" w:themeColor="text1"/>
              </w:rPr>
              <w:t>Iliady</w:t>
            </w:r>
            <w:r>
              <w:rPr>
                <w:rFonts w:cstheme="minorHAnsi"/>
                <w:bCs/>
                <w:color w:val="000000" w:themeColor="text1"/>
              </w:rPr>
              <w:t xml:space="preserve"> i w innych tekstach kultury</w:t>
            </w:r>
          </w:p>
        </w:tc>
      </w:tr>
      <w:tr w:rsidR="008E27DF" w:rsidRPr="00105D58" w14:paraId="045D4942" w14:textId="77777777" w:rsidTr="001A22F9">
        <w:trPr>
          <w:trHeight w:val="222"/>
        </w:trPr>
        <w:tc>
          <w:tcPr>
            <w:tcW w:w="1021" w:type="pct"/>
            <w:shd w:val="clear" w:color="auto" w:fill="auto"/>
          </w:tcPr>
          <w:p w14:paraId="045D493A" w14:textId="77777777" w:rsidR="008E27DF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streszcza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21524">
              <w:rPr>
                <w:rFonts w:cstheme="minorHAnsi"/>
                <w:bCs/>
                <w:color w:val="000000" w:themeColor="text1"/>
              </w:rPr>
              <w:t>punktach wydarzeni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 opisane</w:t>
            </w:r>
            <w:r>
              <w:rPr>
                <w:rFonts w:cstheme="minorHAnsi"/>
                <w:bCs/>
                <w:color w:val="000000" w:themeColor="text1"/>
              </w:rPr>
              <w:t xml:space="preserve"> w tekście</w:t>
            </w:r>
          </w:p>
          <w:p w14:paraId="045D493B" w14:textId="77777777" w:rsidR="008E27DF" w:rsidRPr="0090455B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zbiera argumenty pozwalające ocenić bohateró</w:t>
            </w:r>
            <w:r>
              <w:rPr>
                <w:rFonts w:cstheme="minorHAnsi"/>
                <w:bCs/>
                <w:color w:val="000000" w:themeColor="text1"/>
              </w:rPr>
              <w:t>w</w:t>
            </w:r>
          </w:p>
        </w:tc>
        <w:tc>
          <w:tcPr>
            <w:tcW w:w="901" w:type="pct"/>
            <w:shd w:val="clear" w:color="auto" w:fill="auto"/>
          </w:tcPr>
          <w:p w14:paraId="045D493C" w14:textId="77777777" w:rsidR="008E27DF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opisuje emocje Achil</w:t>
            </w:r>
            <w:r>
              <w:rPr>
                <w:rFonts w:cstheme="minorHAnsi"/>
                <w:bCs/>
                <w:color w:val="000000" w:themeColor="text1"/>
              </w:rPr>
              <w:t>lesa</w:t>
            </w:r>
          </w:p>
          <w:p w14:paraId="045D493D" w14:textId="77777777" w:rsidR="008E27DF" w:rsidRPr="00D21524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wyjaśnia, za co Achilles podziwia Priama </w:t>
            </w:r>
          </w:p>
        </w:tc>
        <w:tc>
          <w:tcPr>
            <w:tcW w:w="1032" w:type="pct"/>
            <w:shd w:val="clear" w:color="auto" w:fill="auto"/>
          </w:tcPr>
          <w:p w14:paraId="045D493E" w14:textId="77777777" w:rsidR="008E27DF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>analizuje styl wypowiedzi Priama i </w:t>
            </w:r>
            <w:r>
              <w:rPr>
                <w:rFonts w:cstheme="minorHAnsi"/>
                <w:bCs/>
                <w:color w:val="000000" w:themeColor="text1"/>
              </w:rPr>
              <w:t>Achillesa</w:t>
            </w:r>
          </w:p>
          <w:p w14:paraId="045D493F" w14:textId="77777777" w:rsidR="008E27DF" w:rsidRPr="00D21524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zapisuje w postaci stwierdzenia słowa </w:t>
            </w:r>
            <w:r w:rsidRPr="00D21524">
              <w:rPr>
                <w:rFonts w:cstheme="minorHAnsi"/>
                <w:bCs/>
                <w:color w:val="000000" w:themeColor="text1"/>
              </w:rPr>
              <w:lastRenderedPageBreak/>
              <w:t xml:space="preserve">Achillesa na temat ludzkiego losu 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40" w14:textId="77777777" w:rsidR="008E27DF" w:rsidRPr="00D21524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lastRenderedPageBreak/>
              <w:t xml:space="preserve">wyszukuje środki stylistyczne </w:t>
            </w:r>
            <w:r>
              <w:rPr>
                <w:rFonts w:cstheme="minorHAnsi"/>
                <w:bCs/>
                <w:color w:val="000000" w:themeColor="text1"/>
              </w:rPr>
              <w:t xml:space="preserve">we 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fragmencie </w:t>
            </w:r>
            <w:r w:rsidRPr="00A17145">
              <w:rPr>
                <w:rFonts w:cstheme="minorHAnsi"/>
                <w:bCs/>
                <w:i/>
                <w:color w:val="000000" w:themeColor="text1"/>
              </w:rPr>
              <w:t>Iliady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 określa ich funkcje 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41" w14:textId="77777777" w:rsidR="008E27DF" w:rsidRPr="00D21524" w:rsidRDefault="008E27DF" w:rsidP="007C2C2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21524">
              <w:rPr>
                <w:rFonts w:cstheme="minorHAnsi"/>
                <w:bCs/>
                <w:color w:val="000000" w:themeColor="text1"/>
              </w:rPr>
              <w:t xml:space="preserve">porównuje postawę ojca ukazaną we fragmencie </w:t>
            </w:r>
            <w:r w:rsidRPr="00D21524">
              <w:rPr>
                <w:rFonts w:cstheme="minorHAnsi"/>
                <w:bCs/>
                <w:i/>
                <w:color w:val="000000" w:themeColor="text1"/>
              </w:rPr>
              <w:t>Iliady i </w:t>
            </w:r>
            <w:r w:rsidRPr="00D21524">
              <w:rPr>
                <w:rFonts w:cstheme="minorHAnsi"/>
                <w:bCs/>
                <w:color w:val="000000" w:themeColor="text1"/>
              </w:rPr>
              <w:t xml:space="preserve">na obrazie </w:t>
            </w:r>
            <w:r>
              <w:rPr>
                <w:rFonts w:cstheme="minorHAnsi"/>
                <w:bCs/>
                <w:color w:val="000000" w:themeColor="text1"/>
              </w:rPr>
              <w:t>Aleksand</w:t>
            </w:r>
            <w:r w:rsidRPr="007D69D0">
              <w:rPr>
                <w:rFonts w:cstheme="minorHAnsi"/>
                <w:bCs/>
                <w:color w:val="000000" w:themeColor="text1"/>
              </w:rPr>
              <w:t>r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 A. Iwanow</w:t>
            </w:r>
            <w:r>
              <w:rPr>
                <w:rFonts w:cstheme="minorHAnsi"/>
                <w:bCs/>
                <w:color w:val="000000" w:themeColor="text1"/>
              </w:rPr>
              <w:t>a</w:t>
            </w:r>
            <w:r w:rsidRPr="007D69D0">
              <w:rPr>
                <w:rFonts w:cstheme="minorHAnsi"/>
                <w:bCs/>
                <w:color w:val="000000" w:themeColor="text1"/>
              </w:rPr>
              <w:t xml:space="preserve">,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 xml:space="preserve">Priam prosi 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lastRenderedPageBreak/>
              <w:t>Achillesa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o </w:t>
            </w:r>
            <w:r w:rsidRPr="007D69D0">
              <w:rPr>
                <w:rFonts w:cstheme="minorHAnsi"/>
                <w:bCs/>
                <w:i/>
                <w:color w:val="000000" w:themeColor="text1"/>
              </w:rPr>
              <w:t>zwrot ciała Hektora</w:t>
            </w:r>
            <w:r>
              <w:rPr>
                <w:rFonts w:cstheme="minorHAnsi"/>
                <w:bCs/>
                <w:color w:val="000000" w:themeColor="text1"/>
              </w:rPr>
              <w:t>, 1824</w:t>
            </w:r>
          </w:p>
        </w:tc>
      </w:tr>
      <w:tr w:rsidR="008E27DF" w:rsidRPr="00105D58" w14:paraId="045D4951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43" w14:textId="77777777" w:rsidR="008E27DF" w:rsidRPr="00BA0568" w:rsidRDefault="008E27DF" w:rsidP="007C2C2D">
            <w:pPr>
              <w:pStyle w:val="Default"/>
              <w:numPr>
                <w:ilvl w:val="0"/>
                <w:numId w:val="9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dostrzega różnicę między perswazją a manipulacją</w:t>
            </w:r>
          </w:p>
          <w:p w14:paraId="045D4944" w14:textId="77777777" w:rsidR="008E27DF" w:rsidRPr="00BA0568" w:rsidRDefault="008E27DF" w:rsidP="007C2C2D">
            <w:pPr>
              <w:pStyle w:val="Default"/>
              <w:numPr>
                <w:ilvl w:val="0"/>
                <w:numId w:val="9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 xml:space="preserve">wie, czym jest </w:t>
            </w: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retoryka</w:t>
            </w:r>
          </w:p>
          <w:p w14:paraId="045D4945" w14:textId="77777777" w:rsidR="008E27DF" w:rsidRPr="00BA0568" w:rsidRDefault="008E27DF" w:rsidP="007C2C2D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A0568">
              <w:rPr>
                <w:rFonts w:cstheme="minorHAnsi"/>
                <w:bCs/>
              </w:rPr>
              <w:t xml:space="preserve">zna </w:t>
            </w:r>
            <w:r w:rsidRPr="00BA0568">
              <w:rPr>
                <w:rFonts w:cstheme="minorHAnsi"/>
                <w:bCs/>
                <w:color w:val="000000" w:themeColor="text1"/>
              </w:rPr>
              <w:t>elementy kompozycji mowy</w:t>
            </w:r>
          </w:p>
          <w:p w14:paraId="045D4946" w14:textId="77777777" w:rsidR="008E27DF" w:rsidRPr="00BA0568" w:rsidRDefault="008E27DF" w:rsidP="007C2C2D">
            <w:pPr>
              <w:pStyle w:val="Default"/>
              <w:numPr>
                <w:ilvl w:val="0"/>
                <w:numId w:val="9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przygotowuje mowę zachęcającą koleżanki i kolegów do wyjazdu na wspólną wycieczkę</w:t>
            </w:r>
          </w:p>
        </w:tc>
        <w:tc>
          <w:tcPr>
            <w:tcW w:w="901" w:type="pct"/>
            <w:shd w:val="clear" w:color="auto" w:fill="auto"/>
          </w:tcPr>
          <w:p w14:paraId="045D4947" w14:textId="77777777" w:rsidR="008E27DF" w:rsidRPr="00BA0568" w:rsidRDefault="008E27DF" w:rsidP="007C2C2D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>objaśnia różnicę między perswazją a manipulacją</w:t>
            </w:r>
          </w:p>
          <w:p w14:paraId="045D4948" w14:textId="77777777" w:rsidR="008E27DF" w:rsidRPr="00BA0568" w:rsidRDefault="008E27DF" w:rsidP="007C2C2D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sz w:val="22"/>
                <w:szCs w:val="22"/>
              </w:rPr>
              <w:t xml:space="preserve">definiuje pojęcie </w:t>
            </w:r>
            <w:r w:rsidRPr="00BA0568">
              <w:rPr>
                <w:rFonts w:asciiTheme="minorHAnsi" w:hAnsiTheme="minorHAnsi" w:cstheme="minorHAnsi"/>
                <w:i/>
                <w:sz w:val="22"/>
                <w:szCs w:val="22"/>
              </w:rPr>
              <w:t>retoryka</w:t>
            </w:r>
          </w:p>
          <w:p w14:paraId="045D4949" w14:textId="77777777" w:rsidR="008E27DF" w:rsidRPr="00BA0568" w:rsidRDefault="008E27DF" w:rsidP="007C2C2D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A0568">
              <w:rPr>
                <w:rFonts w:cstheme="minorHAnsi"/>
                <w:bCs/>
              </w:rPr>
              <w:t xml:space="preserve">wskazuje </w:t>
            </w:r>
            <w:r w:rsidRPr="00BA0568">
              <w:rPr>
                <w:rFonts w:cstheme="minorHAnsi"/>
                <w:bCs/>
                <w:color w:val="000000" w:themeColor="text1"/>
              </w:rPr>
              <w:t>elementy kompozycji mowy</w:t>
            </w:r>
            <w:r w:rsidRPr="00BA0568">
              <w:rPr>
                <w:rFonts w:cstheme="minorHAnsi"/>
                <w:bCs/>
              </w:rPr>
              <w:t xml:space="preserve"> we fragmencie </w:t>
            </w:r>
            <w:r w:rsidRPr="00BA0568">
              <w:rPr>
                <w:rFonts w:cstheme="minorHAnsi"/>
                <w:bCs/>
                <w:i/>
              </w:rPr>
              <w:t>Iliady</w:t>
            </w:r>
            <w:r w:rsidRPr="00BA0568">
              <w:rPr>
                <w:rFonts w:cstheme="minorHAnsi"/>
                <w:bCs/>
              </w:rPr>
              <w:t xml:space="preserve"> </w:t>
            </w:r>
          </w:p>
          <w:p w14:paraId="045D494A" w14:textId="77777777" w:rsidR="008E27DF" w:rsidRPr="00BA0568" w:rsidRDefault="008E27DF" w:rsidP="007C2C2D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A0568">
              <w:rPr>
                <w:rFonts w:cstheme="minorHAnsi"/>
                <w:bCs/>
              </w:rPr>
              <w:t>formułuje własnymi słowami sens konkluzji w mowie Agamemnona</w:t>
            </w:r>
          </w:p>
          <w:p w14:paraId="045D494B" w14:textId="77777777" w:rsidR="008E27DF" w:rsidRPr="00314750" w:rsidRDefault="008E27DF" w:rsidP="003147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32" w:type="pct"/>
            <w:shd w:val="clear" w:color="auto" w:fill="auto"/>
          </w:tcPr>
          <w:p w14:paraId="045D494C" w14:textId="77777777" w:rsidR="008E27DF" w:rsidRPr="00BA0568" w:rsidRDefault="008E27DF" w:rsidP="007C2C2D">
            <w:pPr>
              <w:pStyle w:val="Default"/>
              <w:numPr>
                <w:ilvl w:val="0"/>
                <w:numId w:val="7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A05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uzasadnia, czy mowa Agamemnona mieści w sobie elementy opowiadania</w:t>
            </w:r>
          </w:p>
          <w:p w14:paraId="045D494D" w14:textId="77777777" w:rsidR="008E27DF" w:rsidRPr="00BA0568" w:rsidRDefault="008E27DF" w:rsidP="003147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94E" w14:textId="77777777" w:rsidR="008E27DF" w:rsidRPr="00BA0568" w:rsidRDefault="008E27DF" w:rsidP="007C2C2D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BA0568">
              <w:rPr>
                <w:rFonts w:cstheme="minorHAnsi"/>
              </w:rPr>
              <w:t xml:space="preserve">przygotowuje mowę </w:t>
            </w:r>
            <w:r w:rsidRPr="00BA0568">
              <w:rPr>
                <w:rFonts w:cstheme="minorHAnsi"/>
                <w:bCs/>
              </w:rPr>
              <w:t>do koleżanek i</w:t>
            </w:r>
            <w:r>
              <w:rPr>
                <w:rFonts w:cstheme="minorHAnsi"/>
                <w:bCs/>
              </w:rPr>
              <w:t> </w:t>
            </w:r>
            <w:r w:rsidRPr="00BA0568">
              <w:rPr>
                <w:rFonts w:cstheme="minorHAnsi"/>
                <w:bCs/>
              </w:rPr>
              <w:t>kolegów</w:t>
            </w:r>
            <w:r>
              <w:rPr>
                <w:rFonts w:cstheme="minorHAnsi"/>
                <w:bCs/>
              </w:rPr>
              <w:t>, zachowując wszystkie cechy gatunkowe tej formy wypowiedzi</w:t>
            </w:r>
          </w:p>
          <w:p w14:paraId="045D494F" w14:textId="77777777" w:rsidR="008E27DF" w:rsidRPr="00BA0568" w:rsidRDefault="008E27DF" w:rsidP="00647C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950" w14:textId="77777777" w:rsidR="008E27DF" w:rsidRPr="00166DEE" w:rsidRDefault="008E27DF" w:rsidP="007C2C2D">
            <w:pPr>
              <w:pStyle w:val="Akapitzlist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</w:rPr>
              <w:t>wygłasza mowę w klasie</w:t>
            </w:r>
          </w:p>
        </w:tc>
      </w:tr>
      <w:tr w:rsidR="008E27DF" w:rsidRPr="00105D58" w14:paraId="045D495F" w14:textId="77777777" w:rsidTr="001A22F9">
        <w:trPr>
          <w:cantSplit/>
          <w:trHeight w:val="514"/>
        </w:trPr>
        <w:tc>
          <w:tcPr>
            <w:tcW w:w="1021" w:type="pct"/>
            <w:shd w:val="clear" w:color="auto" w:fill="auto"/>
          </w:tcPr>
          <w:p w14:paraId="045D4952" w14:textId="77777777" w:rsidR="008E27DF" w:rsidRDefault="008E27DF" w:rsidP="007C2C2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lastRenderedPageBreak/>
              <w:t>streszcza wydarzenia opisane w </w:t>
            </w:r>
            <w:r w:rsidRPr="00D9449F">
              <w:rPr>
                <w:rFonts w:cstheme="minorHAnsi"/>
                <w:bCs/>
                <w:i/>
                <w:color w:val="000000" w:themeColor="text1"/>
              </w:rPr>
              <w:t>Prologu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045D4953" w14:textId="77777777" w:rsidR="008E27DF" w:rsidRDefault="008E27DF" w:rsidP="007C2C2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wymienia bohaterów </w:t>
            </w:r>
            <w:r>
              <w:rPr>
                <w:rFonts w:cstheme="minorHAnsi"/>
                <w:bCs/>
                <w:color w:val="000000" w:themeColor="text1"/>
              </w:rPr>
              <w:t>utworu</w:t>
            </w:r>
          </w:p>
          <w:p w14:paraId="045D4954" w14:textId="77777777" w:rsidR="008E27DF" w:rsidRPr="007A226A" w:rsidRDefault="008E27DF" w:rsidP="007C2C2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wskazuje przyczyny trage</w:t>
            </w:r>
            <w:r>
              <w:rPr>
                <w:rFonts w:cstheme="minorHAnsi"/>
                <w:bCs/>
                <w:color w:val="000000" w:themeColor="text1"/>
              </w:rPr>
              <w:t xml:space="preserve">dii </w:t>
            </w:r>
            <w:r w:rsidRPr="00D9449F">
              <w:rPr>
                <w:rFonts w:cstheme="minorHAnsi"/>
                <w:bCs/>
                <w:color w:val="000000" w:themeColor="text1"/>
              </w:rPr>
              <w:t>Antygony</w:t>
            </w:r>
          </w:p>
        </w:tc>
        <w:tc>
          <w:tcPr>
            <w:tcW w:w="901" w:type="pct"/>
            <w:shd w:val="clear" w:color="auto" w:fill="auto"/>
          </w:tcPr>
          <w:p w14:paraId="045D4955" w14:textId="77777777" w:rsidR="008E27DF" w:rsidRDefault="008E27DF" w:rsidP="007C2C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wyszukuje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425170">
              <w:rPr>
                <w:rFonts w:cstheme="minorHAnsi"/>
                <w:bCs/>
                <w:color w:val="000000" w:themeColor="text1"/>
              </w:rPr>
              <w:t>tekście środki stylistyczne</w:t>
            </w:r>
            <w:r>
              <w:rPr>
                <w:rFonts w:cstheme="minorHAnsi"/>
                <w:bCs/>
                <w:color w:val="000000" w:themeColor="text1"/>
              </w:rPr>
              <w:t>, zna ich funkcje</w:t>
            </w:r>
          </w:p>
          <w:p w14:paraId="045D4956" w14:textId="77777777" w:rsidR="008E27DF" w:rsidRDefault="008E27DF" w:rsidP="007C2C2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omawia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rolę </w:t>
            </w:r>
            <w:r>
              <w:rPr>
                <w:rFonts w:cstheme="minorHAnsi"/>
                <w:bCs/>
                <w:color w:val="000000" w:themeColor="text1"/>
              </w:rPr>
              <w:t>F</w:t>
            </w:r>
            <w:r w:rsidRPr="00425170">
              <w:rPr>
                <w:rFonts w:cstheme="minorHAnsi"/>
                <w:bCs/>
                <w:color w:val="000000" w:themeColor="text1"/>
              </w:rPr>
              <w:t>atum w życiu bohaterów</w:t>
            </w:r>
          </w:p>
          <w:p w14:paraId="045D4957" w14:textId="77777777" w:rsidR="008E27DF" w:rsidRPr="007A226A" w:rsidRDefault="008E27DF" w:rsidP="00647C9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32" w:type="pct"/>
            <w:shd w:val="clear" w:color="auto" w:fill="auto"/>
          </w:tcPr>
          <w:p w14:paraId="045D4958" w14:textId="77777777" w:rsidR="008E27DF" w:rsidRDefault="008E27DF" w:rsidP="007C2C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analizuje rozmowę </w:t>
            </w:r>
            <w:r w:rsidRPr="00D9449F">
              <w:rPr>
                <w:rFonts w:cstheme="minorHAnsi"/>
                <w:bCs/>
                <w:color w:val="000000" w:themeColor="text1"/>
              </w:rPr>
              <w:t>Antygony i Ismeny</w:t>
            </w:r>
          </w:p>
          <w:p w14:paraId="045D4959" w14:textId="77777777" w:rsidR="008E27DF" w:rsidRDefault="008E27DF" w:rsidP="007C2C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określa rolę Chóru</w:t>
            </w:r>
          </w:p>
          <w:p w14:paraId="045D495A" w14:textId="77777777" w:rsidR="008E27DF" w:rsidRPr="00936CA3" w:rsidRDefault="008E27DF" w:rsidP="007C2C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936CA3">
              <w:rPr>
                <w:rFonts w:cstheme="minorHAnsi"/>
                <w:bCs/>
                <w:color w:val="000000" w:themeColor="text1"/>
                <w:spacing w:val="-4"/>
              </w:rPr>
              <w:t>omawia funkcję środków stylistycznych w kreacji świata przedstawionego</w:t>
            </w:r>
          </w:p>
          <w:p w14:paraId="045D495B" w14:textId="77777777" w:rsidR="008E27DF" w:rsidRPr="007A226A" w:rsidRDefault="008E27DF" w:rsidP="007C2C2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rozważa</w:t>
            </w:r>
            <w:r w:rsidRPr="00425170">
              <w:rPr>
                <w:rFonts w:cstheme="minorHAnsi"/>
                <w:bCs/>
                <w:color w:val="000000" w:themeColor="text1"/>
              </w:rPr>
              <w:t>, co mogło</w:t>
            </w:r>
            <w:r>
              <w:rPr>
                <w:rFonts w:cstheme="minorHAnsi"/>
                <w:bCs/>
                <w:color w:val="000000" w:themeColor="text1"/>
              </w:rPr>
              <w:t>by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zlikwidować </w:t>
            </w:r>
            <w:r>
              <w:rPr>
                <w:rFonts w:cstheme="minorHAnsi"/>
                <w:bCs/>
                <w:color w:val="000000" w:themeColor="text1"/>
              </w:rPr>
              <w:t>F</w:t>
            </w:r>
            <w:r w:rsidRPr="00425170">
              <w:rPr>
                <w:rFonts w:cstheme="minorHAnsi"/>
                <w:bCs/>
                <w:color w:val="000000" w:themeColor="text1"/>
              </w:rPr>
              <w:t>atum ciążące na Labdakid</w:t>
            </w:r>
            <w:r>
              <w:rPr>
                <w:rFonts w:cstheme="minorHAnsi"/>
                <w:bCs/>
                <w:color w:val="000000" w:themeColor="text1"/>
              </w:rPr>
              <w:t>ach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5C" w14:textId="77777777" w:rsidR="008E27DF" w:rsidRDefault="008E27DF" w:rsidP="007C2C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wyjaśnia</w:t>
            </w:r>
            <w:r w:rsidRPr="00425170">
              <w:rPr>
                <w:rFonts w:cstheme="minorHAnsi"/>
                <w:bCs/>
                <w:color w:val="000000" w:themeColor="text1"/>
              </w:rPr>
              <w:t>, w jaki sposób emocje wpływają na charakter wypowie</w:t>
            </w:r>
            <w:r>
              <w:rPr>
                <w:rFonts w:cstheme="minorHAnsi"/>
                <w:bCs/>
                <w:color w:val="000000" w:themeColor="text1"/>
              </w:rPr>
              <w:t>dzi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Kreona</w:t>
            </w:r>
          </w:p>
          <w:p w14:paraId="045D495D" w14:textId="77777777" w:rsidR="008E27DF" w:rsidRPr="007A226A" w:rsidRDefault="008E27DF" w:rsidP="007C2C2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wylicza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wydarzenia najważniejsze dla rozwoju ak</w:t>
            </w:r>
            <w:r>
              <w:rPr>
                <w:rFonts w:cstheme="minorHAnsi"/>
                <w:bCs/>
                <w:color w:val="000000" w:themeColor="text1"/>
              </w:rPr>
              <w:t>cji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5E" w14:textId="77777777" w:rsidR="008E27DF" w:rsidRPr="003B63D0" w:rsidRDefault="008E27DF" w:rsidP="007C2C2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rozważa, w jakim stopniu </w:t>
            </w:r>
            <w:r w:rsidRPr="00936CA3">
              <w:rPr>
                <w:rFonts w:cstheme="minorHAnsi"/>
                <w:bCs/>
                <w:i/>
                <w:color w:val="000000" w:themeColor="text1"/>
              </w:rPr>
              <w:t>Antygona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przynosi </w:t>
            </w:r>
            <w:r w:rsidRPr="00425170">
              <w:rPr>
                <w:rFonts w:cstheme="minorHAnsi"/>
                <w:bCs/>
                <w:i/>
                <w:color w:val="000000" w:themeColor="text1"/>
              </w:rPr>
              <w:t xml:space="preserve">katharsis </w:t>
            </w:r>
            <w:r w:rsidRPr="00425170">
              <w:rPr>
                <w:rFonts w:cstheme="minorHAnsi"/>
                <w:bCs/>
                <w:color w:val="000000" w:themeColor="text1"/>
              </w:rPr>
              <w:t>współczesnemu czytelni</w:t>
            </w:r>
            <w:r>
              <w:rPr>
                <w:rFonts w:cstheme="minorHAnsi"/>
                <w:bCs/>
                <w:color w:val="000000" w:themeColor="text1"/>
              </w:rPr>
              <w:t>kowi</w:t>
            </w:r>
          </w:p>
        </w:tc>
      </w:tr>
      <w:tr w:rsidR="008E27DF" w:rsidRPr="00105D58" w14:paraId="045D496E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60" w14:textId="77777777" w:rsidR="008E27DF" w:rsidRDefault="008E27DF" w:rsidP="007C2C2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wymienia obowiązki i prawa, którymi kierowała się Anty</w:t>
            </w:r>
            <w:r>
              <w:rPr>
                <w:rFonts w:cstheme="minorHAnsi"/>
                <w:bCs/>
                <w:color w:val="000000" w:themeColor="text1"/>
              </w:rPr>
              <w:t>gona</w:t>
            </w:r>
          </w:p>
          <w:p w14:paraId="045D4961" w14:textId="77777777" w:rsidR="008E27DF" w:rsidRDefault="008E27DF" w:rsidP="007C2C2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zbiera argumenty do dyskusji na temat zasadności akceptowania każdego prawa ustanowionego przez władzę </w:t>
            </w:r>
          </w:p>
          <w:p w14:paraId="045D4962" w14:textId="77777777" w:rsidR="008E27DF" w:rsidRPr="00E5278F" w:rsidRDefault="008E27DF" w:rsidP="007C2C2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gromadzi materiały </w:t>
            </w:r>
            <w:r w:rsidRPr="00425170">
              <w:rPr>
                <w:rFonts w:cstheme="minorHAnsi"/>
                <w:bCs/>
                <w:color w:val="000000" w:themeColor="text1"/>
              </w:rPr>
              <w:t>na temat wybranych bohaterek mitolo</w:t>
            </w:r>
            <w:r>
              <w:rPr>
                <w:rFonts w:cstheme="minorHAnsi"/>
                <w:bCs/>
                <w:color w:val="000000" w:themeColor="text1"/>
              </w:rPr>
              <w:t>gii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greckiej</w:t>
            </w:r>
          </w:p>
        </w:tc>
        <w:tc>
          <w:tcPr>
            <w:tcW w:w="901" w:type="pct"/>
            <w:shd w:val="clear" w:color="auto" w:fill="auto"/>
          </w:tcPr>
          <w:p w14:paraId="045D4963" w14:textId="77777777" w:rsidR="008E27DF" w:rsidRPr="00E5278F" w:rsidRDefault="008E27DF" w:rsidP="007C2C2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opisuje reakcję Kreona na słowa Anty</w:t>
            </w:r>
            <w:r>
              <w:rPr>
                <w:rFonts w:cstheme="minorHAnsi"/>
                <w:bCs/>
                <w:color w:val="000000" w:themeColor="text1"/>
              </w:rPr>
              <w:t>gony</w:t>
            </w:r>
          </w:p>
          <w:p w14:paraId="045D4964" w14:textId="77777777" w:rsidR="008E27DF" w:rsidRDefault="008E27DF" w:rsidP="007C2C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wskazuje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ostatnim monologu </w:t>
            </w:r>
            <w:r>
              <w:rPr>
                <w:rFonts w:cstheme="minorHAnsi"/>
                <w:bCs/>
                <w:color w:val="000000" w:themeColor="text1"/>
              </w:rPr>
              <w:t>Antygony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środki językowe</w:t>
            </w:r>
            <w:r>
              <w:rPr>
                <w:rFonts w:cstheme="minorHAnsi"/>
                <w:bCs/>
                <w:color w:val="000000" w:themeColor="text1"/>
              </w:rPr>
              <w:t xml:space="preserve"> służące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wyraża</w:t>
            </w:r>
            <w:r>
              <w:rPr>
                <w:rFonts w:cstheme="minorHAnsi"/>
                <w:bCs/>
                <w:color w:val="000000" w:themeColor="text1"/>
              </w:rPr>
              <w:t>niu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emocj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</w:p>
          <w:p w14:paraId="045D4965" w14:textId="77777777" w:rsidR="008E27DF" w:rsidRDefault="008E27DF" w:rsidP="007C2C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uczestniczy w klasowej dyskusji</w:t>
            </w:r>
          </w:p>
          <w:p w14:paraId="045D4966" w14:textId="77777777" w:rsidR="008E27DF" w:rsidRPr="007A226A" w:rsidRDefault="008E27DF" w:rsidP="007C2C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226A">
              <w:rPr>
                <w:rFonts w:cstheme="minorHAnsi"/>
                <w:bCs/>
                <w:color w:val="000000" w:themeColor="text1"/>
              </w:rPr>
              <w:t>pisze referat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A226A">
              <w:rPr>
                <w:rFonts w:cstheme="minorHAnsi"/>
                <w:bCs/>
                <w:color w:val="000000" w:themeColor="text1"/>
              </w:rPr>
              <w:t>na temat wybranych bohaterek mitologii greckiej</w:t>
            </w:r>
          </w:p>
        </w:tc>
        <w:tc>
          <w:tcPr>
            <w:tcW w:w="1032" w:type="pct"/>
            <w:shd w:val="clear" w:color="auto" w:fill="auto"/>
          </w:tcPr>
          <w:p w14:paraId="045D4967" w14:textId="77777777" w:rsidR="008E27DF" w:rsidRDefault="008E27DF" w:rsidP="007C2C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 klasowej dyskusji rzeczowo uzasadnia swoje zdanie, stosując zasady etyki wypowiedzi i etykiety językowej</w:t>
            </w:r>
          </w:p>
          <w:p w14:paraId="045D4968" w14:textId="77777777" w:rsidR="008E27DF" w:rsidRPr="007A226A" w:rsidRDefault="008E27DF" w:rsidP="007C2C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określa, jakie odczytanie tragedii Sofoklesa zapowiada plakat Nowosiel</w:t>
            </w:r>
            <w:r>
              <w:rPr>
                <w:rFonts w:cstheme="minorHAnsi"/>
                <w:bCs/>
                <w:color w:val="000000" w:themeColor="text1"/>
              </w:rPr>
              <w:t>skiego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69" w14:textId="77777777" w:rsidR="008E27DF" w:rsidRDefault="008E27DF" w:rsidP="007C2C2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wyjaśnia, dlaczego Antygona powtarza rytuał po</w:t>
            </w:r>
            <w:r>
              <w:rPr>
                <w:rFonts w:cstheme="minorHAnsi"/>
                <w:bCs/>
                <w:color w:val="000000" w:themeColor="text1"/>
              </w:rPr>
              <w:t>grzebowy</w:t>
            </w:r>
          </w:p>
          <w:p w14:paraId="045D496A" w14:textId="77777777" w:rsidR="008E27DF" w:rsidRDefault="008E27DF" w:rsidP="007C2C2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 xml:space="preserve">wyjaśnia, na czym polega tragizm Antygony </w:t>
            </w:r>
          </w:p>
          <w:p w14:paraId="045D496B" w14:textId="77777777" w:rsidR="008E27DF" w:rsidRDefault="008E27DF" w:rsidP="007C2C2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rozważa zasadność stwierdzenia „Każda epoka ma taką tragedię, na jaką zasłu</w:t>
            </w:r>
            <w:r>
              <w:rPr>
                <w:rFonts w:cstheme="minorHAnsi"/>
                <w:bCs/>
                <w:color w:val="000000" w:themeColor="text1"/>
              </w:rPr>
              <w:t>guje”</w:t>
            </w:r>
          </w:p>
          <w:p w14:paraId="045D496C" w14:textId="77777777" w:rsidR="008E27DF" w:rsidRPr="007A41D2" w:rsidRDefault="008E27DF" w:rsidP="007C2C2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226A">
              <w:rPr>
                <w:rFonts w:cstheme="minorHAnsi"/>
                <w:bCs/>
                <w:color w:val="000000" w:themeColor="text1"/>
              </w:rPr>
              <w:t>pisze referat</w:t>
            </w:r>
            <w:r>
              <w:rPr>
                <w:rFonts w:cstheme="minorHAnsi"/>
                <w:bCs/>
                <w:color w:val="000000" w:themeColor="text1"/>
              </w:rPr>
              <w:t xml:space="preserve"> zgodnie ze wszystkimi </w:t>
            </w:r>
            <w:r>
              <w:rPr>
                <w:rFonts w:cstheme="minorHAnsi"/>
                <w:bCs/>
                <w:color w:val="000000" w:themeColor="text1"/>
              </w:rPr>
              <w:lastRenderedPageBreak/>
              <w:t>zasadami tej formy gatunkowej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6D" w14:textId="77777777" w:rsidR="008E27DF" w:rsidRPr="003B63D0" w:rsidRDefault="008E27DF" w:rsidP="007C2C2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61C52">
              <w:rPr>
                <w:rFonts w:cstheme="minorHAnsi"/>
                <w:bCs/>
                <w:color w:val="000000" w:themeColor="text1"/>
              </w:rPr>
              <w:lastRenderedPageBreak/>
              <w:t>wygłasza referat</w:t>
            </w:r>
            <w:r>
              <w:rPr>
                <w:rFonts w:cstheme="minorHAnsi"/>
                <w:bCs/>
                <w:color w:val="000000" w:themeColor="text1"/>
              </w:rPr>
              <w:t xml:space="preserve"> w klasie</w:t>
            </w:r>
          </w:p>
        </w:tc>
      </w:tr>
      <w:tr w:rsidR="008E27DF" w:rsidRPr="00105D58" w14:paraId="045D497D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6F" w14:textId="77777777" w:rsidR="008E27DF" w:rsidRDefault="008E27DF" w:rsidP="007C2C2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przedstawia losy Kreona</w:t>
            </w:r>
          </w:p>
          <w:p w14:paraId="045D4970" w14:textId="77777777" w:rsidR="008E27DF" w:rsidRDefault="008E27DF" w:rsidP="007C2C2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streszcza mowę tronową Kreona</w:t>
            </w:r>
          </w:p>
          <w:p w14:paraId="045D4971" w14:textId="77777777" w:rsidR="008E27DF" w:rsidRPr="00DA33FD" w:rsidRDefault="008E27DF" w:rsidP="000959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shd w:val="clear" w:color="auto" w:fill="auto"/>
          </w:tcPr>
          <w:p w14:paraId="045D4972" w14:textId="77777777" w:rsidR="008E27DF" w:rsidRDefault="008E27DF" w:rsidP="007C2C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określa rolę Terezjasza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425170">
              <w:rPr>
                <w:rFonts w:cstheme="minorHAnsi"/>
                <w:bCs/>
                <w:color w:val="000000" w:themeColor="text1"/>
              </w:rPr>
              <w:t>w tragedii Sofokle</w:t>
            </w:r>
            <w:r>
              <w:rPr>
                <w:rFonts w:cstheme="minorHAnsi"/>
                <w:bCs/>
                <w:color w:val="000000" w:themeColor="text1"/>
              </w:rPr>
              <w:t>sa</w:t>
            </w:r>
          </w:p>
          <w:p w14:paraId="045D4973" w14:textId="77777777" w:rsidR="008E27DF" w:rsidRDefault="008E27DF" w:rsidP="007C2C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wymienia cechy Kreo</w:t>
            </w:r>
            <w:r>
              <w:rPr>
                <w:rFonts w:cstheme="minorHAnsi"/>
                <w:bCs/>
                <w:color w:val="000000" w:themeColor="text1"/>
              </w:rPr>
              <w:t>na</w:t>
            </w:r>
          </w:p>
          <w:p w14:paraId="045D4974" w14:textId="77777777" w:rsidR="008E27DF" w:rsidRDefault="008E27DF" w:rsidP="007C2C2D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zestawia racje Antygony i Kreona, wskazuj</w:t>
            </w:r>
            <w:r>
              <w:rPr>
                <w:rFonts w:cstheme="minorHAnsi"/>
                <w:bCs/>
                <w:color w:val="000000" w:themeColor="text1"/>
              </w:rPr>
              <w:t xml:space="preserve">e </w:t>
            </w:r>
            <w:r w:rsidRPr="00425170">
              <w:rPr>
                <w:rFonts w:cstheme="minorHAnsi"/>
                <w:bCs/>
                <w:color w:val="000000" w:themeColor="text1"/>
              </w:rPr>
              <w:t>postać, za którą się opo</w:t>
            </w:r>
            <w:r>
              <w:rPr>
                <w:rFonts w:cstheme="minorHAnsi"/>
                <w:bCs/>
                <w:color w:val="000000" w:themeColor="text1"/>
              </w:rPr>
              <w:t>wiada</w:t>
            </w:r>
          </w:p>
          <w:p w14:paraId="045D4975" w14:textId="77777777" w:rsidR="008E27DF" w:rsidRPr="00DA33FD" w:rsidRDefault="008E27DF" w:rsidP="000959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32" w:type="pct"/>
            <w:shd w:val="clear" w:color="auto" w:fill="auto"/>
          </w:tcPr>
          <w:p w14:paraId="045D4976" w14:textId="77777777" w:rsidR="008E27DF" w:rsidRDefault="008E27DF" w:rsidP="007C2C2D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omawia rolę zdań pytających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425170">
              <w:rPr>
                <w:rFonts w:cstheme="minorHAnsi"/>
                <w:bCs/>
                <w:color w:val="000000" w:themeColor="text1"/>
              </w:rPr>
              <w:t>dialogu Kreona i</w:t>
            </w:r>
            <w:r>
              <w:rPr>
                <w:rFonts w:cstheme="minorHAnsi"/>
                <w:bCs/>
                <w:color w:val="000000" w:themeColor="text1"/>
              </w:rPr>
              <w:t xml:space="preserve"> Hajmona</w:t>
            </w:r>
          </w:p>
          <w:p w14:paraId="045D4977" w14:textId="77777777" w:rsidR="008E27DF" w:rsidRPr="00DA33FD" w:rsidRDefault="008E27DF" w:rsidP="000959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978" w14:textId="77777777" w:rsidR="008E27DF" w:rsidRDefault="008E27DF" w:rsidP="007C2C2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interpretuje zmianę postawy Kreona w finale tra</w:t>
            </w:r>
            <w:r>
              <w:rPr>
                <w:rFonts w:cstheme="minorHAnsi"/>
                <w:bCs/>
                <w:color w:val="000000" w:themeColor="text1"/>
              </w:rPr>
              <w:t>gedii</w:t>
            </w:r>
          </w:p>
          <w:p w14:paraId="045D4979" w14:textId="77777777" w:rsidR="008E27DF" w:rsidRPr="00425170" w:rsidRDefault="008E27DF" w:rsidP="007C2C2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25170">
              <w:rPr>
                <w:rFonts w:cstheme="minorHAnsi"/>
                <w:bCs/>
                <w:color w:val="000000" w:themeColor="text1"/>
              </w:rPr>
              <w:t>objaśnia sens wypowiedzi Prze</w:t>
            </w:r>
            <w:r>
              <w:rPr>
                <w:rFonts w:cstheme="minorHAnsi"/>
                <w:bCs/>
                <w:color w:val="000000" w:themeColor="text1"/>
              </w:rPr>
              <w:t>wodnika chóru</w:t>
            </w:r>
          </w:p>
          <w:p w14:paraId="045D497A" w14:textId="77777777" w:rsidR="008E27DF" w:rsidRDefault="008E27DF" w:rsidP="007C2C2D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uzasadnia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 twierdzeni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425170">
              <w:rPr>
                <w:rFonts w:cstheme="minorHAnsi"/>
                <w:bCs/>
                <w:color w:val="000000" w:themeColor="text1"/>
              </w:rPr>
              <w:t xml:space="preserve">, że tragedia Sofoklesa jest pochwałą </w:t>
            </w:r>
            <w:r>
              <w:rPr>
                <w:rFonts w:cstheme="minorHAnsi"/>
                <w:bCs/>
                <w:color w:val="000000" w:themeColor="text1"/>
              </w:rPr>
              <w:t>mą</w:t>
            </w:r>
            <w:r w:rsidRPr="00425170">
              <w:rPr>
                <w:rFonts w:cstheme="minorHAnsi"/>
                <w:bCs/>
                <w:color w:val="000000" w:themeColor="text1"/>
              </w:rPr>
              <w:t>d</w:t>
            </w:r>
            <w:r>
              <w:rPr>
                <w:rFonts w:cstheme="minorHAnsi"/>
                <w:bCs/>
                <w:color w:val="000000" w:themeColor="text1"/>
              </w:rPr>
              <w:t>r</w:t>
            </w:r>
            <w:r w:rsidRPr="00425170">
              <w:rPr>
                <w:rFonts w:cstheme="minorHAnsi"/>
                <w:bCs/>
                <w:color w:val="000000" w:themeColor="text1"/>
              </w:rPr>
              <w:t>ośc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</w:p>
          <w:p w14:paraId="045D497B" w14:textId="77777777" w:rsidR="008E27DF" w:rsidRPr="00DA33FD" w:rsidRDefault="008E27DF" w:rsidP="00C60D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97C" w14:textId="77777777" w:rsidR="008E27DF" w:rsidRPr="006249CF" w:rsidRDefault="008E27DF" w:rsidP="007C2C2D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25170">
              <w:rPr>
                <w:rFonts w:cstheme="minorHAnsi"/>
                <w:bCs/>
              </w:rPr>
              <w:t>rozważa, w jakim stopniu losy Kreona można uznać za przykład ironii tra</w:t>
            </w:r>
            <w:r>
              <w:rPr>
                <w:rFonts w:cstheme="minorHAnsi"/>
                <w:bCs/>
              </w:rPr>
              <w:t>gicznej</w:t>
            </w:r>
            <w:r w:rsidRPr="006249CF">
              <w:rPr>
                <w:rFonts w:cstheme="minorHAnsi"/>
                <w:bCs/>
                <w:color w:val="FF0000"/>
              </w:rPr>
              <w:t xml:space="preserve"> </w:t>
            </w:r>
          </w:p>
        </w:tc>
      </w:tr>
      <w:tr w:rsidR="008E27DF" w:rsidRPr="00105D58" w14:paraId="045D4996" w14:textId="77777777" w:rsidTr="001A22F9">
        <w:trPr>
          <w:trHeight w:val="386"/>
        </w:trPr>
        <w:tc>
          <w:tcPr>
            <w:tcW w:w="1021" w:type="pct"/>
            <w:shd w:val="clear" w:color="auto" w:fill="auto"/>
          </w:tcPr>
          <w:p w14:paraId="045D497E" w14:textId="77777777" w:rsidR="008E27DF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wie, kim był Hero</w:t>
            </w:r>
            <w:r>
              <w:rPr>
                <w:rFonts w:cstheme="minorHAnsi"/>
                <w:bCs/>
                <w:color w:val="000000" w:themeColor="text1"/>
              </w:rPr>
              <w:t>dot</w:t>
            </w:r>
          </w:p>
          <w:p w14:paraId="045D497F" w14:textId="77777777" w:rsidR="008E27DF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 xml:space="preserve">określa pierwszy cel podróży Herodota </w:t>
            </w:r>
          </w:p>
          <w:p w14:paraId="045D4980" w14:textId="77777777" w:rsidR="008E27DF" w:rsidRPr="009A5FA2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9A5FA2">
              <w:rPr>
                <w:rFonts w:cstheme="minorHAnsi"/>
                <w:bCs/>
                <w:color w:val="000000" w:themeColor="text1"/>
                <w:spacing w:val="-2"/>
              </w:rPr>
              <w:t>wymienia elementy różniące starożytnych Egipcjan od starożytnych Greków</w:t>
            </w:r>
          </w:p>
          <w:p w14:paraId="045D4981" w14:textId="77777777" w:rsidR="008E27DF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rozpoznaje w tekście środki języ</w:t>
            </w:r>
            <w:r>
              <w:rPr>
                <w:rFonts w:cstheme="minorHAnsi"/>
                <w:bCs/>
                <w:color w:val="000000" w:themeColor="text1"/>
              </w:rPr>
              <w:t>kowe</w:t>
            </w:r>
          </w:p>
          <w:p w14:paraId="045D4982" w14:textId="77777777" w:rsidR="008E27DF" w:rsidRPr="009A5FA2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9A5FA2">
              <w:rPr>
                <w:rFonts w:cstheme="minorHAnsi"/>
                <w:bCs/>
                <w:color w:val="000000" w:themeColor="text1"/>
                <w:spacing w:val="-4"/>
              </w:rPr>
              <w:lastRenderedPageBreak/>
              <w:t xml:space="preserve">zbiera argumenty do klasowej dyskusji na temat prawa ingerowania w życie innych </w:t>
            </w:r>
          </w:p>
          <w:p w14:paraId="045D4983" w14:textId="77777777" w:rsidR="008E27DF" w:rsidRPr="00EF6FB2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</w:rPr>
              <w:t>zna zasady dyskuto</w:t>
            </w:r>
            <w:r>
              <w:rPr>
                <w:rFonts w:cstheme="minorHAnsi"/>
              </w:rPr>
              <w:t>wania</w:t>
            </w:r>
            <w:r w:rsidRPr="00DC2289">
              <w:rPr>
                <w:rFonts w:cstheme="minorHAnsi"/>
              </w:rPr>
              <w:t xml:space="preserve"> </w:t>
            </w:r>
          </w:p>
          <w:p w14:paraId="045D4984" w14:textId="77777777" w:rsidR="008E27DF" w:rsidRPr="00870DC0" w:rsidRDefault="008E27DF" w:rsidP="007C2C2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</w:rPr>
              <w:t xml:space="preserve">stara się </w:t>
            </w:r>
            <w:r>
              <w:rPr>
                <w:rFonts w:cstheme="minorHAnsi"/>
              </w:rPr>
              <w:t>brać udział w dyskusji</w:t>
            </w:r>
          </w:p>
          <w:p w14:paraId="045D4985" w14:textId="77777777" w:rsidR="008E27DF" w:rsidRPr="00647C9D" w:rsidRDefault="008E27DF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shd w:val="clear" w:color="auto" w:fill="auto"/>
          </w:tcPr>
          <w:p w14:paraId="045D4986" w14:textId="77777777" w:rsidR="008E27DF" w:rsidRDefault="008E27DF" w:rsidP="007C2C2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lastRenderedPageBreak/>
              <w:t>wypisuje w formie twierdzeń prawa relatywizmu kulturowego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C2289">
              <w:rPr>
                <w:rFonts w:cstheme="minorHAnsi"/>
                <w:bCs/>
                <w:color w:val="000000" w:themeColor="text1"/>
              </w:rPr>
              <w:t>odkrytego przez Herodo</w:t>
            </w:r>
            <w:r>
              <w:rPr>
                <w:rFonts w:cstheme="minorHAnsi"/>
                <w:bCs/>
                <w:color w:val="000000" w:themeColor="text1"/>
              </w:rPr>
              <w:t>ta</w:t>
            </w:r>
          </w:p>
          <w:p w14:paraId="045D4987" w14:textId="77777777" w:rsidR="008E27DF" w:rsidRDefault="008E27DF" w:rsidP="007C2C2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DC2289">
              <w:rPr>
                <w:rFonts w:cstheme="minorHAnsi"/>
                <w:bCs/>
                <w:color w:val="000000" w:themeColor="text1"/>
              </w:rPr>
              <w:t>określa funkcję środków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DC2289">
              <w:rPr>
                <w:rFonts w:cstheme="minorHAnsi"/>
                <w:bCs/>
                <w:color w:val="000000" w:themeColor="text1"/>
              </w:rPr>
              <w:t>językowych w tekście Kapuścińskiego</w:t>
            </w:r>
          </w:p>
          <w:p w14:paraId="045D4988" w14:textId="77777777" w:rsidR="008E27DF" w:rsidRPr="009A5FA2" w:rsidRDefault="008E27DF" w:rsidP="007C2C2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9A5FA2">
              <w:rPr>
                <w:rFonts w:cstheme="minorHAnsi"/>
                <w:bCs/>
                <w:color w:val="000000" w:themeColor="text1"/>
                <w:spacing w:val="-4"/>
              </w:rPr>
              <w:lastRenderedPageBreak/>
              <w:t>wskazuje w tekście słowo wyrażające etnocentryzm i ksenofobię Greków</w:t>
            </w:r>
          </w:p>
          <w:p w14:paraId="045D4989" w14:textId="77777777" w:rsidR="008E27DF" w:rsidRPr="00647C9D" w:rsidRDefault="008E27DF" w:rsidP="007C2C2D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 xml:space="preserve">formułuje tezę do dyskusji </w:t>
            </w:r>
          </w:p>
          <w:p w14:paraId="045D498A" w14:textId="77777777" w:rsidR="008E27DF" w:rsidRPr="00647C9D" w:rsidRDefault="008E27DF" w:rsidP="007C2C2D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 xml:space="preserve">bierze czynny udział w dyskusji </w:t>
            </w:r>
          </w:p>
          <w:p w14:paraId="045D498B" w14:textId="77777777" w:rsidR="008E27DF" w:rsidRPr="00647C9D" w:rsidRDefault="008E27DF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32" w:type="pct"/>
            <w:shd w:val="clear" w:color="auto" w:fill="auto"/>
          </w:tcPr>
          <w:p w14:paraId="045D498C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bCs/>
                <w:color w:val="000000" w:themeColor="text1"/>
              </w:rPr>
              <w:lastRenderedPageBreak/>
              <w:t>określa stosunek Herodota do Innego</w:t>
            </w:r>
          </w:p>
          <w:p w14:paraId="045D498D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 xml:space="preserve">posługuje się słownictwem pozwalającym wyrazić i uzasadnić własne zdanie (doskonalenie umiejętności argumentacji) 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8E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bCs/>
                <w:color w:val="000000" w:themeColor="text1"/>
              </w:rPr>
              <w:t>przedstawia swój stosunek do obyczajów Egipcjan</w:t>
            </w:r>
          </w:p>
          <w:p w14:paraId="045D498F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  <w:bCs/>
                <w:color w:val="000000" w:themeColor="text1"/>
              </w:rPr>
              <w:t xml:space="preserve">wskazuje wartości cenione przez Herodota </w:t>
            </w:r>
          </w:p>
          <w:p w14:paraId="045D4990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 xml:space="preserve">formułuje opinię popartą uzasadnieniem </w:t>
            </w:r>
          </w:p>
          <w:p w14:paraId="045D4991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647C9D">
              <w:rPr>
                <w:rFonts w:cstheme="minorHAnsi"/>
                <w:spacing w:val="-4"/>
              </w:rPr>
              <w:lastRenderedPageBreak/>
              <w:t xml:space="preserve">nawiązuje do opinii innych dyskutantów </w:t>
            </w:r>
          </w:p>
          <w:p w14:paraId="045D4992" w14:textId="77777777" w:rsidR="008E27DF" w:rsidRPr="00647C9D" w:rsidRDefault="008E27DF" w:rsidP="007C2C2D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647C9D">
              <w:rPr>
                <w:rFonts w:cstheme="minorHAnsi"/>
              </w:rPr>
              <w:t>płynnie przechodzi od opinii (tezy) do jej uzasadnienia bez sygnalizowania tego specjalnym sformułowanie</w:t>
            </w:r>
            <w:r>
              <w:rPr>
                <w:rFonts w:cstheme="minorHAnsi"/>
              </w:rPr>
              <w:t>m</w:t>
            </w:r>
          </w:p>
          <w:p w14:paraId="045D4993" w14:textId="77777777" w:rsidR="008E27DF" w:rsidRPr="00647C9D" w:rsidRDefault="008E27DF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994" w14:textId="77777777" w:rsidR="008E27DF" w:rsidRPr="00647C9D" w:rsidRDefault="008E27DF" w:rsidP="007C2C2D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  <w:r w:rsidRPr="00647C9D">
              <w:rPr>
                <w:rFonts w:cstheme="minorHAnsi"/>
                <w:bCs/>
              </w:rPr>
              <w:lastRenderedPageBreak/>
              <w:t>ocenia zasady pluralizmu kulturowego</w:t>
            </w:r>
          </w:p>
          <w:p w14:paraId="045D4995" w14:textId="77777777" w:rsidR="008E27DF" w:rsidRPr="00870DC0" w:rsidRDefault="008E27DF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8E27DF" w:rsidRPr="00105D58" w14:paraId="045D49A8" w14:textId="77777777" w:rsidTr="001A22F9">
        <w:trPr>
          <w:trHeight w:val="386"/>
        </w:trPr>
        <w:tc>
          <w:tcPr>
            <w:tcW w:w="1021" w:type="pct"/>
            <w:shd w:val="clear" w:color="auto" w:fill="auto"/>
          </w:tcPr>
          <w:p w14:paraId="045D4997" w14:textId="77777777" w:rsidR="008E27DF" w:rsidRDefault="008E27DF" w:rsidP="007C2C2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rozumie rolę języka jako narzędzia komuni</w:t>
            </w:r>
            <w:r>
              <w:rPr>
                <w:rFonts w:cstheme="minorHAnsi"/>
                <w:bCs/>
                <w:color w:val="000000" w:themeColor="text1"/>
              </w:rPr>
              <w:t>kacji</w:t>
            </w:r>
          </w:p>
          <w:p w14:paraId="045D4998" w14:textId="77777777" w:rsidR="008E27DF" w:rsidRDefault="008E27DF" w:rsidP="007C2C2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zna zasadę podziału języka ogólnego na język oficjalny i nieoficjalny</w:t>
            </w:r>
          </w:p>
          <w:p w14:paraId="045D4999" w14:textId="77777777" w:rsidR="008E27DF" w:rsidRPr="00FD6866" w:rsidRDefault="008E27DF" w:rsidP="007C2C2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FD6866">
              <w:rPr>
                <w:rFonts w:cstheme="minorHAnsi"/>
                <w:bCs/>
                <w:color w:val="000000" w:themeColor="text1"/>
              </w:rPr>
              <w:t xml:space="preserve">wymienia odmiany języka, </w:t>
            </w:r>
            <w:r>
              <w:rPr>
                <w:rFonts w:cstheme="minorHAnsi"/>
                <w:bCs/>
                <w:color w:val="000000" w:themeColor="text1"/>
              </w:rPr>
              <w:t>wie</w:t>
            </w:r>
            <w:r w:rsidRPr="00FD6866">
              <w:rPr>
                <w:rFonts w:cstheme="minorHAnsi"/>
                <w:bCs/>
                <w:color w:val="000000" w:themeColor="text1"/>
              </w:rPr>
              <w:t>, czym się</w:t>
            </w:r>
            <w:r>
              <w:rPr>
                <w:rFonts w:cstheme="minorHAnsi"/>
                <w:bCs/>
                <w:color w:val="000000" w:themeColor="text1"/>
              </w:rPr>
              <w:t xml:space="preserve"> one</w:t>
            </w:r>
            <w:r w:rsidRPr="00FD6866">
              <w:rPr>
                <w:rFonts w:cstheme="minorHAnsi"/>
                <w:bCs/>
                <w:color w:val="000000" w:themeColor="text1"/>
              </w:rPr>
              <w:t xml:space="preserve"> charakteryzują </w:t>
            </w:r>
          </w:p>
          <w:p w14:paraId="045D499A" w14:textId="77777777" w:rsidR="008E27DF" w:rsidRDefault="008E27DF" w:rsidP="007C2C2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zna zasady konstrukcji pism użytkowych i stara się je sto</w:t>
            </w:r>
            <w:r>
              <w:rPr>
                <w:rFonts w:cstheme="minorHAnsi"/>
                <w:bCs/>
                <w:color w:val="000000" w:themeColor="text1"/>
              </w:rPr>
              <w:t>sować</w:t>
            </w:r>
          </w:p>
          <w:p w14:paraId="045D499B" w14:textId="77777777" w:rsidR="008E27DF" w:rsidRDefault="008E27DF" w:rsidP="007C2C2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 xml:space="preserve">podaje synonimy wyrazu </w:t>
            </w:r>
            <w:r w:rsidRPr="0009013E">
              <w:rPr>
                <w:rFonts w:cstheme="minorHAnsi"/>
                <w:bCs/>
                <w:i/>
                <w:color w:val="000000" w:themeColor="text1"/>
              </w:rPr>
              <w:t>dziewczyna</w:t>
            </w:r>
          </w:p>
          <w:p w14:paraId="045D499C" w14:textId="77777777" w:rsidR="008E27DF" w:rsidRPr="0009013E" w:rsidRDefault="008E27DF" w:rsidP="007C2C2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dostrzega zalety i zagrożenia wynikające ze zjawiska mody języ</w:t>
            </w:r>
            <w:r>
              <w:rPr>
                <w:rFonts w:cstheme="minorHAnsi"/>
                <w:bCs/>
                <w:color w:val="000000" w:themeColor="text1"/>
              </w:rPr>
              <w:t>kowej</w:t>
            </w:r>
          </w:p>
        </w:tc>
        <w:tc>
          <w:tcPr>
            <w:tcW w:w="901" w:type="pct"/>
            <w:shd w:val="clear" w:color="auto" w:fill="auto"/>
          </w:tcPr>
          <w:p w14:paraId="045D499D" w14:textId="77777777" w:rsidR="008E27DF" w:rsidRDefault="008E27DF" w:rsidP="007C2C2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potrafi rozpoznać w tekście odmiany języka oficjalnego i </w:t>
            </w:r>
            <w:r>
              <w:rPr>
                <w:rFonts w:cstheme="minorHAnsi"/>
                <w:bCs/>
                <w:color w:val="000000" w:themeColor="text1"/>
              </w:rPr>
              <w:t>nieoficjalnego</w:t>
            </w:r>
          </w:p>
          <w:p w14:paraId="045D499E" w14:textId="77777777" w:rsidR="008E27DF" w:rsidRDefault="008E27DF" w:rsidP="007C2C2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wymienia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09013E">
              <w:rPr>
                <w:rFonts w:cstheme="minorHAnsi"/>
                <w:bCs/>
                <w:color w:val="000000" w:themeColor="text1"/>
              </w:rPr>
              <w:t>definiu</w:t>
            </w:r>
            <w:r>
              <w:rPr>
                <w:rFonts w:cstheme="minorHAnsi"/>
                <w:bCs/>
                <w:color w:val="000000" w:themeColor="text1"/>
              </w:rPr>
              <w:t>je formy tekstów użytkowych</w:t>
            </w:r>
          </w:p>
          <w:p w14:paraId="045D499F" w14:textId="77777777" w:rsidR="008E27DF" w:rsidRDefault="008E27DF" w:rsidP="007C2C2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tworzy</w:t>
            </w:r>
            <w:r w:rsidRPr="00E23260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pisma użytkowe</w:t>
            </w:r>
          </w:p>
          <w:p w14:paraId="045D49A0" w14:textId="77777777" w:rsidR="008E27DF" w:rsidRDefault="008E27DF" w:rsidP="007C2C2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stosuje w pismach użyt</w:t>
            </w:r>
            <w:r>
              <w:rPr>
                <w:rFonts w:cstheme="minorHAnsi"/>
                <w:bCs/>
                <w:color w:val="000000" w:themeColor="text1"/>
              </w:rPr>
              <w:t>kowych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zasady kompozycyjne </w:t>
            </w:r>
          </w:p>
          <w:p w14:paraId="045D49A1" w14:textId="77777777" w:rsidR="008E27DF" w:rsidRPr="0009013E" w:rsidRDefault="008E27DF" w:rsidP="007C2C2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stara się wyjaśnić związek między stylem kolokwialnym, nieoficjalną odmianą polszczyzny a gwarą młodzieżo</w:t>
            </w:r>
            <w:r>
              <w:rPr>
                <w:rFonts w:cstheme="minorHAnsi"/>
                <w:bCs/>
                <w:color w:val="000000" w:themeColor="text1"/>
              </w:rPr>
              <w:t>wą, odwołuje się do tekstu</w:t>
            </w:r>
          </w:p>
        </w:tc>
        <w:tc>
          <w:tcPr>
            <w:tcW w:w="1032" w:type="pct"/>
            <w:shd w:val="clear" w:color="auto" w:fill="auto"/>
          </w:tcPr>
          <w:p w14:paraId="045D49A2" w14:textId="77777777" w:rsidR="008E27DF" w:rsidRDefault="008E27DF" w:rsidP="007C2C2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lastRenderedPageBreak/>
              <w:t>rozwija umiejętnoś</w:t>
            </w:r>
            <w:r>
              <w:rPr>
                <w:rFonts w:cstheme="minorHAnsi"/>
                <w:bCs/>
                <w:color w:val="000000" w:themeColor="text1"/>
              </w:rPr>
              <w:t>ć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tworze</w:t>
            </w:r>
            <w:r w:rsidRPr="0009013E">
              <w:rPr>
                <w:rFonts w:cstheme="minorHAnsi"/>
                <w:bCs/>
                <w:color w:val="000000" w:themeColor="text1"/>
              </w:rPr>
              <w:t>nia różnych pism użytko</w:t>
            </w:r>
            <w:r>
              <w:rPr>
                <w:rFonts w:cstheme="minorHAnsi"/>
                <w:bCs/>
                <w:color w:val="000000" w:themeColor="text1"/>
              </w:rPr>
              <w:t>wych</w:t>
            </w:r>
          </w:p>
          <w:p w14:paraId="045D49A3" w14:textId="77777777" w:rsidR="008E27DF" w:rsidRPr="0009013E" w:rsidRDefault="008E27DF" w:rsidP="00C60D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9A4" w14:textId="77777777" w:rsidR="008E27DF" w:rsidRDefault="008E27DF" w:rsidP="007C2C2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tworzy</w:t>
            </w:r>
            <w:r w:rsidRPr="00E2326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09013E">
              <w:rPr>
                <w:rFonts w:cstheme="minorHAnsi"/>
                <w:bCs/>
                <w:color w:val="000000" w:themeColor="text1"/>
              </w:rPr>
              <w:t>pisem</w:t>
            </w:r>
            <w:r>
              <w:rPr>
                <w:rFonts w:cstheme="minorHAnsi"/>
                <w:bCs/>
                <w:color w:val="000000" w:themeColor="text1"/>
              </w:rPr>
              <w:t>ne oświadczenie</w:t>
            </w:r>
          </w:p>
          <w:p w14:paraId="045D49A5" w14:textId="77777777" w:rsidR="008E27DF" w:rsidRPr="0009013E" w:rsidRDefault="008E27DF" w:rsidP="00C60D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9A6" w14:textId="77777777" w:rsidR="008E27DF" w:rsidRDefault="008E27DF" w:rsidP="007C2C2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 xml:space="preserve">wykazuje się doskonałą umiejętnością </w:t>
            </w:r>
            <w:r>
              <w:rPr>
                <w:rFonts w:cstheme="minorHAnsi"/>
                <w:bCs/>
                <w:color w:val="000000" w:themeColor="text1"/>
              </w:rPr>
              <w:t>tworze</w:t>
            </w:r>
            <w:r w:rsidRPr="0009013E">
              <w:rPr>
                <w:rFonts w:cstheme="minorHAnsi"/>
                <w:bCs/>
                <w:color w:val="000000" w:themeColor="text1"/>
              </w:rPr>
              <w:t>nia pism użytko</w:t>
            </w:r>
            <w:r>
              <w:rPr>
                <w:rFonts w:cstheme="minorHAnsi"/>
                <w:bCs/>
                <w:color w:val="000000" w:themeColor="text1"/>
              </w:rPr>
              <w:t>wych</w:t>
            </w:r>
          </w:p>
          <w:p w14:paraId="045D49A7" w14:textId="77777777" w:rsidR="008E27DF" w:rsidRPr="002E7A2F" w:rsidRDefault="008E27DF" w:rsidP="002E7A2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E7A2F">
              <w:rPr>
                <w:rFonts w:cstheme="minorHAnsi"/>
                <w:bCs/>
                <w:color w:val="FF0000"/>
              </w:rPr>
              <w:t xml:space="preserve"> </w:t>
            </w:r>
          </w:p>
        </w:tc>
      </w:tr>
      <w:tr w:rsidR="008E27DF" w:rsidRPr="002F4C38" w14:paraId="045D49B9" w14:textId="77777777" w:rsidTr="001A22F9">
        <w:trPr>
          <w:trHeight w:val="102"/>
        </w:trPr>
        <w:tc>
          <w:tcPr>
            <w:tcW w:w="1021" w:type="pct"/>
            <w:shd w:val="clear" w:color="auto" w:fill="auto"/>
          </w:tcPr>
          <w:p w14:paraId="045D49A9" w14:textId="77777777" w:rsidR="008E27DF" w:rsidRPr="00E95911" w:rsidRDefault="008E27DF" w:rsidP="007C2C2D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t>określa czas trwania epoki starożytnej</w:t>
            </w:r>
          </w:p>
          <w:p w14:paraId="045D49AA" w14:textId="77777777" w:rsidR="008E27DF" w:rsidRPr="002F4C38" w:rsidRDefault="008E27DF" w:rsidP="007C2C2D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F4C38">
              <w:t>zna mitologię starożytnych Greków</w:t>
            </w:r>
          </w:p>
          <w:p w14:paraId="045D49AB" w14:textId="77777777" w:rsidR="008E27DF" w:rsidRPr="002F4C38" w:rsidRDefault="008E27DF" w:rsidP="007C2C2D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  <w:bCs/>
                <w:color w:val="000000" w:themeColor="text1"/>
              </w:rPr>
              <w:t>zna formy gatunkowe lektur obowiązkowych (epos, tragedia antyczna)</w:t>
            </w:r>
          </w:p>
          <w:p w14:paraId="045D49AC" w14:textId="77777777" w:rsidR="008E27DF" w:rsidRPr="002F4C38" w:rsidRDefault="008E27DF" w:rsidP="007C2C2D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  <w:bCs/>
                <w:color w:val="000000" w:themeColor="text1"/>
              </w:rPr>
              <w:t xml:space="preserve">zna </w:t>
            </w:r>
            <w:r w:rsidRPr="002F4C38">
              <w:rPr>
                <w:rFonts w:cstheme="minorHAnsi"/>
              </w:rPr>
              <w:t xml:space="preserve">uniwersalne </w:t>
            </w:r>
            <w:r w:rsidRPr="002F4C38">
              <w:rPr>
                <w:rFonts w:cstheme="minorHAnsi"/>
                <w:bCs/>
                <w:color w:val="000000" w:themeColor="text1"/>
              </w:rPr>
              <w:t xml:space="preserve">motywy antyczne, </w:t>
            </w:r>
            <w:r w:rsidRPr="002F4C38">
              <w:rPr>
                <w:rFonts w:cstheme="minorHAnsi"/>
              </w:rPr>
              <w:t>dostrzega ich żywotność w kulturze</w:t>
            </w:r>
          </w:p>
          <w:p w14:paraId="045D49AD" w14:textId="77777777" w:rsidR="008E27DF" w:rsidRPr="002F4C38" w:rsidRDefault="008E27DF" w:rsidP="007C2C2D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2F4C38">
              <w:rPr>
                <w:rFonts w:cstheme="minorHAnsi"/>
              </w:rPr>
              <w:t>zna frazeologizmy o mitologicznym rodowodzie</w:t>
            </w:r>
          </w:p>
        </w:tc>
        <w:tc>
          <w:tcPr>
            <w:tcW w:w="901" w:type="pct"/>
            <w:shd w:val="clear" w:color="auto" w:fill="auto"/>
          </w:tcPr>
          <w:p w14:paraId="045D49AE" w14:textId="77777777" w:rsidR="008E27DF" w:rsidRPr="002F4C38" w:rsidRDefault="008E27DF" w:rsidP="007C2C2D">
            <w:pPr>
              <w:pStyle w:val="Pa3"/>
              <w:numPr>
                <w:ilvl w:val="0"/>
                <w:numId w:val="74"/>
              </w:numPr>
              <w:spacing w:before="40" w:line="240" w:lineRule="auto"/>
              <w:rPr>
                <w:rFonts w:asciiTheme="minorHAnsi" w:hAnsiTheme="minorHAnsi" w:cs="ScalaPro"/>
                <w:color w:val="000000"/>
                <w:sz w:val="22"/>
                <w:szCs w:val="22"/>
              </w:rPr>
            </w:pPr>
            <w:r w:rsidRPr="002F4C38">
              <w:rPr>
                <w:rFonts w:asciiTheme="minorHAnsi" w:hAnsiTheme="minorHAnsi" w:cs="ScalaSansPro-Bold"/>
                <w:bCs/>
                <w:color w:val="000000"/>
                <w:sz w:val="22"/>
                <w:szCs w:val="22"/>
              </w:rPr>
              <w:t>wyjaśnia, ja</w:t>
            </w:r>
            <w:r w:rsidRPr="002F4C38">
              <w:rPr>
                <w:rFonts w:asciiTheme="minorHAnsi" w:hAnsiTheme="minorHAnsi" w:cs="ScalaPro"/>
                <w:color w:val="000000"/>
                <w:sz w:val="22"/>
                <w:szCs w:val="22"/>
              </w:rPr>
              <w:t>k starożytni Grecy postrzegali bogów</w:t>
            </w:r>
          </w:p>
          <w:p w14:paraId="045D49AF" w14:textId="77777777" w:rsidR="008E27DF" w:rsidRPr="002F4C38" w:rsidRDefault="008E27DF" w:rsidP="007C2C2D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wymienia motywy obecne w poznanych utworach antycznych</w:t>
            </w:r>
          </w:p>
          <w:p w14:paraId="045D49B0" w14:textId="77777777" w:rsidR="008E27DF" w:rsidRPr="002F4C38" w:rsidRDefault="008E27DF" w:rsidP="007C2C2D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>wyjaśnia frazeologizmy o mitologicznym rodowodzie</w:t>
            </w:r>
          </w:p>
          <w:p w14:paraId="045D49B1" w14:textId="77777777" w:rsidR="008E27DF" w:rsidRPr="002F4C38" w:rsidRDefault="008E27DF" w:rsidP="007C2C2D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4C38">
              <w:rPr>
                <w:rFonts w:asciiTheme="minorHAnsi" w:hAnsiTheme="minorHAnsi" w:cs="ScalaSansPro-Bold"/>
                <w:bCs/>
                <w:sz w:val="22"/>
                <w:szCs w:val="22"/>
              </w:rPr>
              <w:t>wyjaśnia, jak</w:t>
            </w:r>
            <w:r w:rsidRPr="002F4C38">
              <w:rPr>
                <w:rFonts w:asciiTheme="minorHAnsi" w:hAnsiTheme="minorHAnsi" w:cs="ScalaPro"/>
                <w:sz w:val="22"/>
                <w:szCs w:val="22"/>
              </w:rPr>
              <w:t xml:space="preserve"> antyczni twórcy rozumieli heroizm i patriotyzm</w:t>
            </w:r>
          </w:p>
          <w:p w14:paraId="045D49B2" w14:textId="77777777" w:rsidR="008E27DF" w:rsidRPr="002F4C38" w:rsidRDefault="008E27DF" w:rsidP="007C2C2D">
            <w:pPr>
              <w:pStyle w:val="Default"/>
              <w:numPr>
                <w:ilvl w:val="0"/>
                <w:numId w:val="7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</w:t>
            </w:r>
            <w:r w:rsidRPr="002F4C38">
              <w:rPr>
                <w:rFonts w:asciiTheme="minorHAnsi" w:hAnsiTheme="minorHAnsi" w:cstheme="minorHAnsi"/>
                <w:sz w:val="22"/>
                <w:szCs w:val="22"/>
              </w:rPr>
              <w:t xml:space="preserve"> cechy gatunkowe </w:t>
            </w:r>
            <w:r w:rsidRPr="002F4C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epos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2F4C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tragedi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2F4C3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antyczn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ej</w:t>
            </w:r>
          </w:p>
        </w:tc>
        <w:tc>
          <w:tcPr>
            <w:tcW w:w="1032" w:type="pct"/>
            <w:shd w:val="clear" w:color="auto" w:fill="auto"/>
          </w:tcPr>
          <w:p w14:paraId="045D49B3" w14:textId="77777777" w:rsidR="008E27DF" w:rsidRPr="0001246D" w:rsidRDefault="008E27DF" w:rsidP="007C2C2D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lastRenderedPageBreak/>
              <w:t>w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ska</w:t>
            </w:r>
            <w:r>
              <w:rPr>
                <w:rFonts w:asciiTheme="minorHAnsi" w:hAnsiTheme="minorHAnsi" w:cs="ScalaPro"/>
                <w:sz w:val="22"/>
                <w:szCs w:val="22"/>
              </w:rPr>
              <w:t>zuje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 w </w:t>
            </w:r>
            <w:r w:rsidRPr="0001246D">
              <w:rPr>
                <w:rFonts w:asciiTheme="minorHAnsi" w:hAnsiTheme="minorHAnsi" w:cs="ScalaPro-Ita"/>
                <w:i/>
                <w:sz w:val="22"/>
                <w:szCs w:val="22"/>
              </w:rPr>
              <w:t>Iliadzie</w:t>
            </w:r>
            <w:r w:rsidRPr="0001246D">
              <w:rPr>
                <w:rFonts w:asciiTheme="minorHAnsi" w:hAnsiTheme="minorHAnsi" w:cs="ScalaPro-Ita"/>
                <w:sz w:val="22"/>
                <w:szCs w:val="22"/>
              </w:rPr>
              <w:t xml:space="preserve"> 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lub </w:t>
            </w:r>
            <w:r w:rsidRPr="0001246D">
              <w:rPr>
                <w:rFonts w:asciiTheme="minorHAnsi" w:hAnsiTheme="minorHAnsi" w:cs="ScalaPro-Ita"/>
                <w:i/>
                <w:sz w:val="22"/>
                <w:szCs w:val="22"/>
              </w:rPr>
              <w:t>Odysei</w:t>
            </w:r>
            <w:r w:rsidRPr="0001246D">
              <w:rPr>
                <w:rFonts w:asciiTheme="minorHAnsi" w:hAnsiTheme="minorHAnsi" w:cs="ScalaPro-Ita"/>
                <w:sz w:val="22"/>
                <w:szCs w:val="22"/>
              </w:rPr>
              <w:t xml:space="preserve"> 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cechy eposu</w:t>
            </w:r>
          </w:p>
          <w:p w14:paraId="045D49B4" w14:textId="77777777" w:rsidR="008E27DF" w:rsidRPr="00A53040" w:rsidRDefault="008E27DF" w:rsidP="007C2C2D">
            <w:pPr>
              <w:pStyle w:val="Default"/>
              <w:numPr>
                <w:ilvl w:val="0"/>
                <w:numId w:val="75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w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>ska</w:t>
            </w:r>
            <w:r>
              <w:rPr>
                <w:rFonts w:asciiTheme="minorHAnsi" w:hAnsiTheme="minorHAnsi" w:cs="ScalaPro"/>
                <w:sz w:val="22"/>
                <w:szCs w:val="22"/>
              </w:rPr>
              <w:t>zuje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="ScalaPro-Ita"/>
                <w:i/>
                <w:sz w:val="22"/>
                <w:szCs w:val="22"/>
              </w:rPr>
              <w:t>Antygonie</w:t>
            </w:r>
            <w:r w:rsidRPr="0001246D">
              <w:rPr>
                <w:rFonts w:asciiTheme="minorHAnsi" w:hAnsiTheme="minorHAnsi" w:cs="ScalaPro-Ita"/>
                <w:sz w:val="22"/>
                <w:szCs w:val="22"/>
              </w:rPr>
              <w:t xml:space="preserve"> </w:t>
            </w:r>
            <w:r w:rsidRPr="0001246D">
              <w:rPr>
                <w:rFonts w:asciiTheme="minorHAnsi" w:hAnsiTheme="minorHAnsi" w:cs="ScalaPro"/>
                <w:sz w:val="22"/>
                <w:szCs w:val="22"/>
              </w:rPr>
              <w:t xml:space="preserve">cechy </w:t>
            </w:r>
            <w:r>
              <w:rPr>
                <w:rFonts w:asciiTheme="minorHAnsi" w:hAnsiTheme="minorHAnsi" w:cs="ScalaPro"/>
                <w:sz w:val="22"/>
                <w:szCs w:val="22"/>
              </w:rPr>
              <w:t>tragedii antycznej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B5" w14:textId="77777777" w:rsidR="008E27DF" w:rsidRPr="0001246D" w:rsidRDefault="008E27DF" w:rsidP="007C2C2D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omawia</w:t>
            </w:r>
            <w:r w:rsidRPr="00AA2C5C">
              <w:rPr>
                <w:rFonts w:cs="Times New Roman"/>
                <w:color w:val="000000"/>
              </w:rPr>
              <w:t xml:space="preserve"> koncepcję ludzkiego losu zawartą w tragedii greckiej</w:t>
            </w:r>
          </w:p>
          <w:p w14:paraId="045D49B6" w14:textId="77777777" w:rsidR="008E27DF" w:rsidRPr="0001246D" w:rsidRDefault="008E27DF" w:rsidP="007C2C2D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1246D">
              <w:rPr>
                <w:rFonts w:cs="Times New Roman"/>
                <w:color w:val="000000"/>
              </w:rPr>
              <w:t>wyjaśnia, w jaki sposób współcześni twórcy odwołują się do tradycji antycznej, podaje przykłady</w:t>
            </w:r>
          </w:p>
          <w:p w14:paraId="045D49B7" w14:textId="77777777" w:rsidR="008E27DF" w:rsidRPr="0001246D" w:rsidRDefault="008E27DF" w:rsidP="007C2C2D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wskazuje</w:t>
            </w:r>
            <w:r w:rsidRPr="00AA2C5C">
              <w:rPr>
                <w:rFonts w:cs="Times New Roman"/>
                <w:color w:val="000000"/>
              </w:rPr>
              <w:t xml:space="preserve"> nawiązywania do antyku w polszczyźnie potocznej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B8" w14:textId="77777777" w:rsidR="008E27DF" w:rsidRPr="002F4C3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ind w:left="48"/>
              <w:textAlignment w:val="center"/>
              <w:rPr>
                <w:rFonts w:cstheme="minorHAnsi"/>
                <w:bCs/>
                <w:color w:val="000000" w:themeColor="text1"/>
                <w:highlight w:val="yellow"/>
              </w:rPr>
            </w:pPr>
          </w:p>
        </w:tc>
      </w:tr>
      <w:tr w:rsidR="008E27DF" w:rsidRPr="00105D58" w14:paraId="045D49C5" w14:textId="77777777" w:rsidTr="001A22F9">
        <w:trPr>
          <w:trHeight w:val="319"/>
        </w:trPr>
        <w:tc>
          <w:tcPr>
            <w:tcW w:w="1021" w:type="pct"/>
            <w:shd w:val="clear" w:color="auto" w:fill="auto"/>
          </w:tcPr>
          <w:p w14:paraId="045D49C0" w14:textId="64104314" w:rsidR="008E27DF" w:rsidRPr="00063860" w:rsidRDefault="008E27DF" w:rsidP="00A30475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14:paraId="045D49C1" w14:textId="77777777" w:rsidR="008E27DF" w:rsidRPr="00105D58" w:rsidRDefault="008E27DF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</w:tcPr>
          <w:p w14:paraId="045D49C2" w14:textId="5EEA45AF" w:rsidR="008E27DF" w:rsidRPr="00105D58" w:rsidRDefault="00536879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860">
              <w:rPr>
                <w:rFonts w:asciiTheme="minorHAnsi" w:hAnsiTheme="minorHAnsi" w:cstheme="minorHAnsi"/>
                <w:b/>
                <w:sz w:val="28"/>
                <w:szCs w:val="28"/>
              </w:rPr>
              <w:t>ŚREDNIOWIECZE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C3" w14:textId="77777777" w:rsidR="008E27DF" w:rsidRPr="00105D58" w:rsidRDefault="008E27DF" w:rsidP="00A304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9C4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105D58" w14:paraId="045D49D3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C6" w14:textId="77777777" w:rsidR="008E27DF" w:rsidRDefault="008E27DF" w:rsidP="007C2C2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 xml:space="preserve">zna </w:t>
            </w:r>
            <w:r>
              <w:rPr>
                <w:rFonts w:cstheme="minorHAnsi"/>
                <w:bCs/>
                <w:color w:val="000000" w:themeColor="text1"/>
              </w:rPr>
              <w:t>czas trwania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epo</w:t>
            </w:r>
            <w:r>
              <w:rPr>
                <w:rFonts w:cstheme="minorHAnsi"/>
                <w:bCs/>
                <w:color w:val="000000" w:themeColor="text1"/>
              </w:rPr>
              <w:t>ki</w:t>
            </w:r>
          </w:p>
          <w:p w14:paraId="045D49C7" w14:textId="77777777" w:rsidR="008E27DF" w:rsidRDefault="008E27DF" w:rsidP="007C2C2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określa najważniejsze wydarzenia wpływające na kontekst historyczny i</w:t>
            </w:r>
            <w:r>
              <w:rPr>
                <w:rFonts w:cstheme="minorHAnsi"/>
                <w:bCs/>
                <w:color w:val="000000" w:themeColor="text1"/>
              </w:rPr>
              <w:t> </w:t>
            </w:r>
            <w:r w:rsidRPr="0009013E">
              <w:rPr>
                <w:rFonts w:cstheme="minorHAnsi"/>
                <w:bCs/>
                <w:color w:val="000000" w:themeColor="text1"/>
              </w:rPr>
              <w:t>kulturowy epo</w:t>
            </w:r>
            <w:r>
              <w:rPr>
                <w:rFonts w:cstheme="minorHAnsi"/>
                <w:bCs/>
                <w:color w:val="000000" w:themeColor="text1"/>
              </w:rPr>
              <w:t>ki</w:t>
            </w:r>
          </w:p>
          <w:p w14:paraId="045D49C8" w14:textId="77777777" w:rsidR="008E27DF" w:rsidRDefault="008E27DF" w:rsidP="007C2C2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wie, czym jest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F18AF">
              <w:rPr>
                <w:rFonts w:cstheme="minorHAnsi"/>
                <w:bCs/>
                <w:color w:val="000000" w:themeColor="text1"/>
              </w:rPr>
              <w:t>symbol</w:t>
            </w:r>
          </w:p>
          <w:p w14:paraId="045D49C9" w14:textId="77777777" w:rsidR="008E27DF" w:rsidRPr="00BD4239" w:rsidRDefault="008E27DF" w:rsidP="007C2C2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rozwija umiejętność przetwarzania informacji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09013E">
              <w:rPr>
                <w:rFonts w:cstheme="minorHAnsi"/>
                <w:bCs/>
                <w:color w:val="000000" w:themeColor="text1"/>
              </w:rPr>
              <w:t>tek</w:t>
            </w:r>
            <w:r>
              <w:rPr>
                <w:rFonts w:cstheme="minorHAnsi"/>
                <w:bCs/>
                <w:color w:val="000000" w:themeColor="text1"/>
              </w:rPr>
              <w:t>ście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popularno</w:t>
            </w:r>
            <w:r>
              <w:rPr>
                <w:rFonts w:cstheme="minorHAnsi"/>
                <w:bCs/>
                <w:color w:val="000000" w:themeColor="text1"/>
              </w:rPr>
              <w:t>nauko</w:t>
            </w:r>
            <w:r w:rsidRPr="0009013E">
              <w:rPr>
                <w:rFonts w:cstheme="minorHAnsi"/>
                <w:bCs/>
                <w:color w:val="000000" w:themeColor="text1"/>
              </w:rPr>
              <w:t>w</w:t>
            </w:r>
            <w:r>
              <w:rPr>
                <w:rFonts w:cstheme="minorHAnsi"/>
                <w:bCs/>
                <w:color w:val="000000" w:themeColor="text1"/>
              </w:rPr>
              <w:t>ym</w:t>
            </w:r>
          </w:p>
        </w:tc>
        <w:tc>
          <w:tcPr>
            <w:tcW w:w="901" w:type="pct"/>
            <w:shd w:val="clear" w:color="auto" w:fill="auto"/>
          </w:tcPr>
          <w:p w14:paraId="045D49CA" w14:textId="77777777" w:rsidR="008E27DF" w:rsidRPr="007F18AF" w:rsidRDefault="008E27DF" w:rsidP="007C2C2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zna symbole </w:t>
            </w:r>
            <w:r w:rsidRPr="0009013E">
              <w:rPr>
                <w:rFonts w:cstheme="minorHAnsi"/>
                <w:bCs/>
                <w:color w:val="000000" w:themeColor="text1"/>
              </w:rPr>
              <w:t>mające szczególne znaczenie dla średnio</w:t>
            </w:r>
            <w:r>
              <w:rPr>
                <w:rFonts w:cstheme="minorHAnsi"/>
                <w:bCs/>
                <w:color w:val="000000" w:themeColor="text1"/>
              </w:rPr>
              <w:t>wiecza</w:t>
            </w:r>
          </w:p>
          <w:p w14:paraId="045D49CB" w14:textId="77777777" w:rsidR="008E27DF" w:rsidRDefault="008E27DF" w:rsidP="007C2C2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wie, na czym polega</w:t>
            </w:r>
            <w:r>
              <w:rPr>
                <w:rFonts w:cstheme="minorHAnsi"/>
                <w:bCs/>
                <w:color w:val="000000" w:themeColor="text1"/>
              </w:rPr>
              <w:t>ł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 xml:space="preserve">średniowieczny </w:t>
            </w:r>
            <w:r w:rsidRPr="0009013E">
              <w:rPr>
                <w:rFonts w:cstheme="minorHAnsi"/>
                <w:bCs/>
                <w:color w:val="000000" w:themeColor="text1"/>
              </w:rPr>
              <w:t>uniwersali</w:t>
            </w:r>
            <w:r>
              <w:rPr>
                <w:rFonts w:cstheme="minorHAnsi"/>
                <w:bCs/>
                <w:color w:val="000000" w:themeColor="text1"/>
              </w:rPr>
              <w:t xml:space="preserve">zm </w:t>
            </w:r>
          </w:p>
          <w:p w14:paraId="045D49CC" w14:textId="77777777" w:rsidR="008E27DF" w:rsidRPr="008B07EA" w:rsidRDefault="008E27DF" w:rsidP="007C2C2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wie, z czego wynikała uprzywilejowana rola łaciny w okresie średniowie</w:t>
            </w:r>
            <w:r>
              <w:rPr>
                <w:rFonts w:cstheme="minorHAnsi"/>
                <w:bCs/>
                <w:color w:val="000000" w:themeColor="text1"/>
              </w:rPr>
              <w:t>cza</w:t>
            </w:r>
          </w:p>
        </w:tc>
        <w:tc>
          <w:tcPr>
            <w:tcW w:w="1032" w:type="pct"/>
            <w:shd w:val="clear" w:color="auto" w:fill="auto"/>
          </w:tcPr>
          <w:p w14:paraId="045D49CD" w14:textId="77777777" w:rsidR="008E27DF" w:rsidRDefault="008E27DF" w:rsidP="007C2C2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omawia niejedno</w:t>
            </w:r>
            <w:r>
              <w:rPr>
                <w:rFonts w:cstheme="minorHAnsi"/>
                <w:bCs/>
                <w:color w:val="000000" w:themeColor="text1"/>
              </w:rPr>
              <w:t>znaczność symboliki psa</w:t>
            </w:r>
          </w:p>
          <w:p w14:paraId="045D49CE" w14:textId="77777777" w:rsidR="008E27DF" w:rsidRDefault="008E27DF" w:rsidP="007C2C2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wyjaśnia, w jaki sposób średniowiecze postrzegało sens istnienia przedmiotów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niematerialnych </w:t>
            </w:r>
          </w:p>
          <w:p w14:paraId="045D49CF" w14:textId="77777777" w:rsidR="008E27DF" w:rsidRPr="0009013E" w:rsidRDefault="008E27DF" w:rsidP="007C2C2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uzasadnia, czy myślenie symboliczne w średniowieczu miało charakter nau</w:t>
            </w:r>
            <w:r>
              <w:rPr>
                <w:rFonts w:cstheme="minorHAnsi"/>
                <w:bCs/>
                <w:color w:val="000000" w:themeColor="text1"/>
              </w:rPr>
              <w:t>kowy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D0" w14:textId="77777777" w:rsidR="008E27DF" w:rsidRDefault="008E27DF" w:rsidP="007C2C2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 powody nadawania elementom przyrody sensu symbolicznego w okresie średnio</w:t>
            </w:r>
            <w:r>
              <w:rPr>
                <w:rFonts w:cstheme="minorHAnsi"/>
                <w:bCs/>
                <w:color w:val="000000" w:themeColor="text1"/>
              </w:rPr>
              <w:t>wiecza</w:t>
            </w:r>
          </w:p>
          <w:p w14:paraId="045D49D1" w14:textId="77777777" w:rsidR="008E27DF" w:rsidRPr="00DA33FD" w:rsidRDefault="008E27DF" w:rsidP="007C2C2D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wyjaśnia rolę myślenia symbolicz</w:t>
            </w:r>
            <w:r>
              <w:rPr>
                <w:rFonts w:cstheme="minorHAnsi"/>
                <w:bCs/>
                <w:color w:val="000000" w:themeColor="text1"/>
              </w:rPr>
              <w:t>nego w ludzkim</w:t>
            </w:r>
            <w:r w:rsidRPr="0009013E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życiu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D2" w14:textId="77777777" w:rsidR="008E27DF" w:rsidRPr="0009013E" w:rsidRDefault="008E27DF" w:rsidP="007C2C2D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9013E">
              <w:rPr>
                <w:rFonts w:cstheme="minorHAnsi"/>
                <w:bCs/>
                <w:color w:val="000000" w:themeColor="text1"/>
              </w:rPr>
              <w:t>rozważa i uzasadnia rolę symboli w życiu człowieka różnych epok</w:t>
            </w:r>
          </w:p>
        </w:tc>
      </w:tr>
      <w:tr w:rsidR="008E27DF" w:rsidRPr="00105D58" w14:paraId="045D49E3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D4" w14:textId="77777777" w:rsidR="008E27DF" w:rsidRPr="00B10B82" w:rsidRDefault="008E27DF" w:rsidP="007C2C2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czyta ze zrozumieniem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Boguro</w:t>
            </w:r>
            <w:r>
              <w:rPr>
                <w:rFonts w:cstheme="minorHAnsi"/>
                <w:bCs/>
                <w:i/>
                <w:color w:val="000000" w:themeColor="text1"/>
              </w:rPr>
              <w:t>dzicę</w:t>
            </w:r>
          </w:p>
          <w:p w14:paraId="045D49D5" w14:textId="77777777" w:rsidR="008E27DF" w:rsidRDefault="008E27DF" w:rsidP="007C2C2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zna czas powsta</w:t>
            </w:r>
            <w:r>
              <w:rPr>
                <w:rFonts w:cstheme="minorHAnsi"/>
                <w:bCs/>
                <w:color w:val="000000" w:themeColor="text1"/>
              </w:rPr>
              <w:t>nia utworu</w:t>
            </w:r>
          </w:p>
          <w:p w14:paraId="045D49D6" w14:textId="77777777" w:rsidR="008E27DF" w:rsidRDefault="008E27DF" w:rsidP="007C2C2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wskazuje najważniejsze cechy gatunkowe pie</w:t>
            </w:r>
            <w:r>
              <w:rPr>
                <w:rFonts w:cstheme="minorHAnsi"/>
                <w:bCs/>
                <w:color w:val="000000" w:themeColor="text1"/>
              </w:rPr>
              <w:t>śni religijnej</w:t>
            </w:r>
          </w:p>
          <w:p w14:paraId="045D49D7" w14:textId="77777777" w:rsidR="008E27DF" w:rsidRDefault="008E27DF" w:rsidP="007C2C2D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osobę mówiącą i adresata </w:t>
            </w:r>
          </w:p>
          <w:p w14:paraId="045D49D8" w14:textId="77777777" w:rsidR="008E27DF" w:rsidRPr="00BB3757" w:rsidRDefault="008E27DF" w:rsidP="00BB37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01" w:type="pct"/>
            <w:shd w:val="clear" w:color="auto" w:fill="auto"/>
          </w:tcPr>
          <w:p w14:paraId="045D49D9" w14:textId="77777777" w:rsidR="008E27DF" w:rsidRDefault="008E27DF" w:rsidP="007C2C2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opisuje sytuację liryczną ukazaną w </w:t>
            </w:r>
            <w:r w:rsidRPr="001267E8">
              <w:rPr>
                <w:rFonts w:cstheme="minorHAnsi"/>
                <w:bCs/>
                <w:i/>
                <w:color w:val="000000" w:themeColor="text1"/>
                <w:spacing w:val="-4"/>
              </w:rPr>
              <w:t>Bogurodzic</w:t>
            </w:r>
            <w:r>
              <w:rPr>
                <w:rFonts w:cstheme="minorHAnsi"/>
                <w:bCs/>
                <w:i/>
                <w:color w:val="000000" w:themeColor="text1"/>
                <w:spacing w:val="-4"/>
              </w:rPr>
              <w:t>y</w:t>
            </w:r>
          </w:p>
          <w:p w14:paraId="045D49DA" w14:textId="77777777" w:rsidR="008E27DF" w:rsidRDefault="008E27DF" w:rsidP="007C2C2D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>wyjaśnia, na czym polega symetria budowy strof</w:t>
            </w:r>
          </w:p>
          <w:p w14:paraId="045D49DB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t>pisze wypowiedź argumentacyjną</w:t>
            </w:r>
          </w:p>
        </w:tc>
        <w:tc>
          <w:tcPr>
            <w:tcW w:w="1032" w:type="pct"/>
            <w:shd w:val="clear" w:color="auto" w:fill="auto"/>
          </w:tcPr>
          <w:p w14:paraId="045D49DC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lastRenderedPageBreak/>
              <w:t xml:space="preserve">określa modlitewny charakter </w:t>
            </w:r>
            <w:r w:rsidRPr="00BB3757">
              <w:rPr>
                <w:rFonts w:cstheme="minorHAnsi"/>
                <w:bCs/>
                <w:i/>
                <w:color w:val="000000" w:themeColor="text1"/>
                <w:spacing w:val="-4"/>
              </w:rPr>
              <w:t>Bogurodzicy</w:t>
            </w:r>
          </w:p>
          <w:p w14:paraId="045D49DD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t xml:space="preserve">rozważa, dlaczego </w:t>
            </w:r>
            <w:r w:rsidRPr="00BB3757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B3757">
              <w:rPr>
                <w:rFonts w:cstheme="minorHAnsi"/>
                <w:bCs/>
                <w:color w:val="000000" w:themeColor="text1"/>
              </w:rPr>
              <w:t xml:space="preserve"> można </w:t>
            </w:r>
            <w:r w:rsidRPr="00BB3757">
              <w:rPr>
                <w:rFonts w:cstheme="minorHAnsi"/>
                <w:bCs/>
                <w:color w:val="000000" w:themeColor="text1"/>
              </w:rPr>
              <w:lastRenderedPageBreak/>
              <w:t xml:space="preserve">nazwać poetyckim traktatem teologicznym </w:t>
            </w:r>
          </w:p>
          <w:p w14:paraId="045D49DE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t>wie, co oznaczają pojęcia: antyteza, hierarchizm, teo</w:t>
            </w:r>
            <w:r>
              <w:rPr>
                <w:rFonts w:cstheme="minorHAnsi"/>
                <w:bCs/>
                <w:color w:val="000000" w:themeColor="text1"/>
              </w:rPr>
              <w:t>centryzm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DF" w14:textId="77777777" w:rsidR="008E27DF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lastRenderedPageBreak/>
              <w:t xml:space="preserve">interpretuje </w:t>
            </w:r>
            <w:r w:rsidRPr="00BB3757">
              <w:rPr>
                <w:rFonts w:cstheme="minorHAnsi"/>
                <w:bCs/>
                <w:i/>
                <w:color w:val="000000" w:themeColor="text1"/>
              </w:rPr>
              <w:t>Bogurodzicę</w:t>
            </w:r>
            <w:r w:rsidRPr="00BB3757">
              <w:rPr>
                <w:rFonts w:cstheme="minorHAnsi"/>
                <w:bCs/>
                <w:color w:val="000000" w:themeColor="text1"/>
              </w:rPr>
              <w:t xml:space="preserve"> w kontekście teocentryzmu i hierarchizmu </w:t>
            </w:r>
          </w:p>
          <w:p w14:paraId="045D49E0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lastRenderedPageBreak/>
              <w:t>pisze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zgodnie ze wszystkimi zasadami tej formy gatunkowej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E1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lastRenderedPageBreak/>
              <w:t xml:space="preserve">interpretuje realizację motywu </w:t>
            </w:r>
            <w:r w:rsidRPr="00BB3757">
              <w:rPr>
                <w:rFonts w:cstheme="minorHAnsi"/>
                <w:bCs/>
                <w:i/>
                <w:color w:val="000000" w:themeColor="text1"/>
              </w:rPr>
              <w:t>deesis</w:t>
            </w:r>
            <w:r w:rsidRPr="00BB3757">
              <w:rPr>
                <w:rFonts w:cstheme="minorHAnsi"/>
                <w:bCs/>
                <w:color w:val="000000" w:themeColor="text1"/>
              </w:rPr>
              <w:t xml:space="preserve"> w </w:t>
            </w:r>
            <w:r w:rsidRPr="00BB3757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B3757">
              <w:rPr>
                <w:rFonts w:cstheme="minorHAnsi"/>
                <w:bCs/>
                <w:color w:val="000000" w:themeColor="text1"/>
              </w:rPr>
              <w:t xml:space="preserve"> i na polichromii z kaplicy Trójcy Świętej </w:t>
            </w:r>
          </w:p>
          <w:p w14:paraId="045D49E2" w14:textId="77777777" w:rsidR="008E27DF" w:rsidRPr="00BB3757" w:rsidRDefault="008E27DF" w:rsidP="007C2C2D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B3757">
              <w:rPr>
                <w:rFonts w:cstheme="minorHAnsi"/>
                <w:bCs/>
                <w:color w:val="000000" w:themeColor="text1"/>
              </w:rPr>
              <w:lastRenderedPageBreak/>
              <w:t xml:space="preserve">ocenia, czy prośby zawarte w </w:t>
            </w:r>
            <w:r w:rsidRPr="00BB3757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B3757">
              <w:rPr>
                <w:rFonts w:cstheme="minorHAnsi"/>
                <w:bCs/>
                <w:color w:val="000000" w:themeColor="text1"/>
              </w:rPr>
              <w:t xml:space="preserve"> mogłyby znaleźć się we współczesnej modlitwie</w:t>
            </w:r>
          </w:p>
        </w:tc>
      </w:tr>
      <w:tr w:rsidR="008E27DF" w:rsidRPr="00105D58" w14:paraId="045D49EF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E4" w14:textId="77777777" w:rsidR="008E27DF" w:rsidRDefault="008E27DF" w:rsidP="007C2C2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lastRenderedPageBreak/>
              <w:t xml:space="preserve">określa gatunek literacki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Lamentu świętokrzy</w:t>
            </w:r>
            <w:r>
              <w:rPr>
                <w:rFonts w:cstheme="minorHAnsi"/>
                <w:bCs/>
                <w:i/>
                <w:color w:val="000000" w:themeColor="text1"/>
              </w:rPr>
              <w:t>skiego</w:t>
            </w:r>
          </w:p>
          <w:p w14:paraId="045D49E5" w14:textId="77777777" w:rsidR="008E27DF" w:rsidRPr="002C6F71" w:rsidRDefault="008E27DF" w:rsidP="007C2C2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wie, pod jakimi tytułami </w:t>
            </w:r>
            <w:r>
              <w:rPr>
                <w:rFonts w:cstheme="minorHAnsi"/>
                <w:bCs/>
                <w:color w:val="000000" w:themeColor="text1"/>
              </w:rPr>
              <w:t>utwór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występuje w </w:t>
            </w:r>
            <w:r>
              <w:rPr>
                <w:rFonts w:cstheme="minorHAnsi"/>
                <w:bCs/>
                <w:color w:val="000000" w:themeColor="text1"/>
              </w:rPr>
              <w:t>literaturze</w:t>
            </w:r>
          </w:p>
          <w:p w14:paraId="045D49E6" w14:textId="77777777" w:rsidR="008E27DF" w:rsidRPr="00B10B82" w:rsidRDefault="008E27DF" w:rsidP="007C2C2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określa osobę mówiącą i</w:t>
            </w:r>
            <w:r>
              <w:rPr>
                <w:rFonts w:cstheme="minorHAnsi"/>
                <w:bCs/>
                <w:color w:val="000000" w:themeColor="text1"/>
              </w:rPr>
              <w:t xml:space="preserve"> jej </w:t>
            </w:r>
            <w:r w:rsidRPr="00B10B82">
              <w:rPr>
                <w:rFonts w:cstheme="minorHAnsi"/>
                <w:bCs/>
                <w:color w:val="000000" w:themeColor="text1"/>
              </w:rPr>
              <w:t>adresatów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w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  <w:p w14:paraId="045D49E7" w14:textId="77777777" w:rsidR="008E27DF" w:rsidRPr="004463DE" w:rsidRDefault="008E27DF" w:rsidP="007C2C2D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opisuje sytuację liryczną w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Lamencie świętokrzyskim</w:t>
            </w:r>
          </w:p>
        </w:tc>
        <w:tc>
          <w:tcPr>
            <w:tcW w:w="901" w:type="pct"/>
            <w:shd w:val="clear" w:color="auto" w:fill="auto"/>
          </w:tcPr>
          <w:p w14:paraId="045D49E8" w14:textId="77777777" w:rsidR="008E27DF" w:rsidRDefault="008E27DF" w:rsidP="007C2C2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wypisuje z wiersza najczęściej wystę</w:t>
            </w:r>
            <w:r>
              <w:rPr>
                <w:rFonts w:cstheme="minorHAnsi"/>
                <w:bCs/>
                <w:color w:val="000000" w:themeColor="text1"/>
              </w:rPr>
              <w:t>pujące epitety, określa ich funkcję</w:t>
            </w:r>
          </w:p>
          <w:p w14:paraId="045D49E9" w14:textId="77777777" w:rsidR="008E27DF" w:rsidRPr="00B10B82" w:rsidRDefault="008E27DF" w:rsidP="007C2C2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uzasadnia, który wizerun</w:t>
            </w:r>
            <w:r>
              <w:rPr>
                <w:rFonts w:cstheme="minorHAnsi"/>
                <w:bCs/>
                <w:color w:val="000000" w:themeColor="text1"/>
              </w:rPr>
              <w:t>ek</w:t>
            </w:r>
            <w:r w:rsidRPr="00B10B82">
              <w:rPr>
                <w:rFonts w:cstheme="minorHAnsi"/>
                <w:bCs/>
                <w:color w:val="000000" w:themeColor="text1"/>
              </w:rPr>
              <w:t> Mary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jest mu bliższy – z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Bogurodzicy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czy z 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Lamentu Świętokrzyskiego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045D49EA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032" w:type="pct"/>
            <w:shd w:val="clear" w:color="auto" w:fill="auto"/>
          </w:tcPr>
          <w:p w14:paraId="045D49EB" w14:textId="77777777" w:rsidR="008E27DF" w:rsidRDefault="008E27DF" w:rsidP="007C2C2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D1F74">
              <w:rPr>
                <w:rFonts w:cstheme="minorHAnsi"/>
                <w:bCs/>
                <w:color w:val="000000" w:themeColor="text1"/>
              </w:rPr>
              <w:t>tekście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D1F74">
              <w:rPr>
                <w:rFonts w:cstheme="minorHAnsi"/>
                <w:bCs/>
                <w:color w:val="000000" w:themeColor="text1"/>
              </w:rPr>
              <w:t>fragmenty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charakterze emocjonal</w:t>
            </w:r>
            <w:r>
              <w:rPr>
                <w:rFonts w:cstheme="minorHAnsi"/>
                <w:bCs/>
                <w:color w:val="000000" w:themeColor="text1"/>
              </w:rPr>
              <w:t>nym</w:t>
            </w:r>
          </w:p>
          <w:p w14:paraId="045D49EC" w14:textId="77777777" w:rsidR="008E27DF" w:rsidRPr="004463DE" w:rsidRDefault="008E27DF" w:rsidP="007C2C2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wskazuje </w:t>
            </w:r>
            <w:r>
              <w:rPr>
                <w:rFonts w:cstheme="minorHAnsi"/>
                <w:bCs/>
                <w:color w:val="000000" w:themeColor="text1"/>
              </w:rPr>
              <w:t xml:space="preserve">w tekście </w:t>
            </w:r>
            <w:r w:rsidRPr="00B10B82">
              <w:rPr>
                <w:rFonts w:cstheme="minorHAnsi"/>
                <w:bCs/>
                <w:color w:val="000000" w:themeColor="text1"/>
              </w:rPr>
              <w:t>fragmenty 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charakterze kontrastowym 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ED" w14:textId="77777777" w:rsidR="008E27DF" w:rsidRPr="004463DE" w:rsidRDefault="008E27DF" w:rsidP="007C2C2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2"/>
              </w:rPr>
            </w:pPr>
            <w:r w:rsidRPr="009D1F74">
              <w:rPr>
                <w:rFonts w:cstheme="minorHAnsi"/>
                <w:bCs/>
                <w:color w:val="000000" w:themeColor="text1"/>
                <w:spacing w:val="-2"/>
              </w:rPr>
              <w:t xml:space="preserve">charakteryzuje kreację Matki Bożej w tekście, uwzględnia rolę kontrastów i środków stylistycznych 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EE" w14:textId="77777777" w:rsidR="008E27DF" w:rsidRPr="004463DE" w:rsidRDefault="008E27DF" w:rsidP="007C2C2D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4463DE">
              <w:rPr>
                <w:rFonts w:cstheme="minorHAnsi"/>
                <w:bCs/>
              </w:rPr>
              <w:t>ocenia związek wizerunku Matki Boskiej w </w:t>
            </w:r>
            <w:r w:rsidRPr="004463DE">
              <w:rPr>
                <w:rFonts w:cstheme="minorHAnsi"/>
                <w:bCs/>
                <w:i/>
              </w:rPr>
              <w:t>Lamencie świętokrzyskim</w:t>
            </w:r>
            <w:r w:rsidRPr="004463DE">
              <w:rPr>
                <w:rFonts w:cstheme="minorHAnsi"/>
                <w:bCs/>
              </w:rPr>
              <w:t xml:space="preserve"> ze</w:t>
            </w:r>
            <w:r>
              <w:rPr>
                <w:rFonts w:cstheme="minorHAnsi"/>
                <w:bCs/>
              </w:rPr>
              <w:t xml:space="preserve"> </w:t>
            </w:r>
            <w:r w:rsidRPr="004463DE">
              <w:rPr>
                <w:rFonts w:cstheme="minorHAnsi"/>
                <w:bCs/>
              </w:rPr>
              <w:t>średniowieczną pietą</w:t>
            </w:r>
          </w:p>
        </w:tc>
      </w:tr>
      <w:tr w:rsidR="008E27DF" w:rsidRPr="00105D58" w14:paraId="045D49FC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9F0" w14:textId="77777777" w:rsidR="008E27DF" w:rsidRDefault="008E27DF" w:rsidP="007C2C2D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umie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wskazać cechy idealnego ry</w:t>
            </w:r>
            <w:r>
              <w:rPr>
                <w:rFonts w:cstheme="minorHAnsi"/>
                <w:bCs/>
                <w:color w:val="000000" w:themeColor="text1"/>
              </w:rPr>
              <w:t>cerza</w:t>
            </w:r>
          </w:p>
          <w:p w14:paraId="045D49F1" w14:textId="77777777" w:rsidR="008E27DF" w:rsidRDefault="008E27DF" w:rsidP="007C2C2D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charakteryzuje Ro</w:t>
            </w:r>
            <w:r>
              <w:rPr>
                <w:rFonts w:cstheme="minorHAnsi"/>
                <w:bCs/>
                <w:color w:val="000000" w:themeColor="text1"/>
              </w:rPr>
              <w:t xml:space="preserve">landa na podstawie </w:t>
            </w:r>
            <w:r w:rsidRPr="00B10B82">
              <w:rPr>
                <w:rFonts w:cstheme="minorHAnsi"/>
                <w:bCs/>
                <w:color w:val="000000" w:themeColor="text1"/>
              </w:rPr>
              <w:t>fragmen</w:t>
            </w:r>
            <w:r>
              <w:rPr>
                <w:rFonts w:cstheme="minorHAnsi"/>
                <w:bCs/>
                <w:color w:val="000000" w:themeColor="text1"/>
              </w:rPr>
              <w:t>tu tekstu</w:t>
            </w:r>
          </w:p>
          <w:p w14:paraId="045D49F2" w14:textId="77777777" w:rsidR="008E27DF" w:rsidRDefault="008E27DF" w:rsidP="007C2C2D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wie, co to jest literatura parene</w:t>
            </w:r>
            <w:r>
              <w:rPr>
                <w:rFonts w:cstheme="minorHAnsi"/>
                <w:bCs/>
                <w:color w:val="000000" w:themeColor="text1"/>
              </w:rPr>
              <w:t>tyczna</w:t>
            </w:r>
          </w:p>
          <w:p w14:paraId="045D49F3" w14:textId="77777777" w:rsidR="008E27DF" w:rsidRPr="00B10B82" w:rsidRDefault="008E27DF" w:rsidP="007C2C2D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gromadzi argumenty do </w:t>
            </w:r>
            <w:r>
              <w:rPr>
                <w:rFonts w:cstheme="minorHAnsi"/>
                <w:bCs/>
                <w:color w:val="000000" w:themeColor="text1"/>
              </w:rPr>
              <w:t>dyskusji nad postawą Rolanda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14:paraId="045D49F4" w14:textId="77777777" w:rsidR="008E27DF" w:rsidRDefault="008E27DF" w:rsidP="007C2C2D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wskazuje </w:t>
            </w:r>
            <w:r>
              <w:rPr>
                <w:rFonts w:cstheme="minorHAnsi"/>
                <w:bCs/>
                <w:color w:val="000000" w:themeColor="text1"/>
              </w:rPr>
              <w:t xml:space="preserve">w tekście 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przykłady etosu rycerskiego </w:t>
            </w:r>
          </w:p>
          <w:p w14:paraId="045D49F5" w14:textId="77777777" w:rsidR="008E27DF" w:rsidRPr="00B10B82" w:rsidRDefault="008E27DF" w:rsidP="007C2C2D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wymienia cechy literatury parenetycznej ujawniające się </w:t>
            </w:r>
            <w:r>
              <w:rPr>
                <w:rFonts w:cstheme="minorHAnsi"/>
                <w:bCs/>
                <w:color w:val="000000" w:themeColor="text1"/>
              </w:rPr>
              <w:t>w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i/>
                <w:color w:val="000000" w:themeColor="text1"/>
              </w:rPr>
              <w:t>Pieśni o</w:t>
            </w:r>
            <w:r>
              <w:rPr>
                <w:rFonts w:cstheme="minorHAnsi"/>
                <w:bCs/>
                <w:i/>
                <w:color w:val="000000" w:themeColor="text1"/>
              </w:rPr>
              <w:t xml:space="preserve"> Rolandzie</w:t>
            </w:r>
          </w:p>
          <w:p w14:paraId="045D49F6" w14:textId="77777777" w:rsidR="008E27DF" w:rsidRPr="00B10B82" w:rsidRDefault="008E27DF" w:rsidP="007C2C2D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uczestniczy </w:t>
            </w:r>
            <w:r w:rsidRPr="00B10B82">
              <w:rPr>
                <w:rFonts w:cstheme="minorHAnsi"/>
                <w:bCs/>
                <w:color w:val="000000" w:themeColor="text1"/>
              </w:rPr>
              <w:t>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dyskusj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</w:p>
        </w:tc>
        <w:tc>
          <w:tcPr>
            <w:tcW w:w="1032" w:type="pct"/>
            <w:shd w:val="clear" w:color="auto" w:fill="auto"/>
          </w:tcPr>
          <w:p w14:paraId="045D49F7" w14:textId="77777777" w:rsidR="008E27DF" w:rsidRDefault="008E27DF" w:rsidP="007C2C2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ocenia decyzję Rolanda o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odrzuceniu pomo</w:t>
            </w:r>
            <w:r>
              <w:rPr>
                <w:rFonts w:cstheme="minorHAnsi"/>
                <w:bCs/>
                <w:color w:val="000000" w:themeColor="text1"/>
              </w:rPr>
              <w:t>cy</w:t>
            </w:r>
          </w:p>
          <w:p w14:paraId="045D49F8" w14:textId="77777777" w:rsidR="008E27DF" w:rsidRPr="00B10B82" w:rsidRDefault="008E27DF" w:rsidP="007C2C2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objaśnia sens ostatnich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gestów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Rolanda, odnosząc się do etosu rycerskiego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symboliki chrześci</w:t>
            </w:r>
            <w:r>
              <w:rPr>
                <w:rFonts w:cstheme="minorHAnsi"/>
                <w:bCs/>
                <w:color w:val="000000" w:themeColor="text1"/>
              </w:rPr>
              <w:t>jańskiej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9F9" w14:textId="77777777" w:rsidR="008E27DF" w:rsidRDefault="008E27DF" w:rsidP="007C2C2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 xml:space="preserve">wyjaśnia </w:t>
            </w:r>
            <w:r>
              <w:rPr>
                <w:rFonts w:cstheme="minorHAnsi"/>
                <w:bCs/>
                <w:color w:val="000000" w:themeColor="text1"/>
              </w:rPr>
              <w:t xml:space="preserve">funkcje </w:t>
            </w:r>
            <w:r w:rsidRPr="00B10B82">
              <w:rPr>
                <w:rFonts w:cstheme="minorHAnsi"/>
                <w:bCs/>
                <w:color w:val="000000" w:themeColor="text1"/>
              </w:rPr>
              <w:t>element</w:t>
            </w:r>
            <w:r>
              <w:rPr>
                <w:rFonts w:cstheme="minorHAnsi"/>
                <w:bCs/>
                <w:color w:val="000000" w:themeColor="text1"/>
              </w:rPr>
              <w:t>ów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gloryfikując</w:t>
            </w:r>
            <w:r>
              <w:rPr>
                <w:rFonts w:cstheme="minorHAnsi"/>
                <w:bCs/>
                <w:color w:val="000000" w:themeColor="text1"/>
              </w:rPr>
              <w:t>ych</w:t>
            </w:r>
            <w:r w:rsidRPr="00B10B82">
              <w:rPr>
                <w:rFonts w:cstheme="minorHAnsi"/>
                <w:bCs/>
                <w:color w:val="000000" w:themeColor="text1"/>
              </w:rPr>
              <w:t xml:space="preserve"> śmierć Ro</w:t>
            </w:r>
            <w:r>
              <w:rPr>
                <w:rFonts w:cstheme="minorHAnsi"/>
                <w:bCs/>
                <w:color w:val="000000" w:themeColor="text1"/>
              </w:rPr>
              <w:t>landa</w:t>
            </w:r>
          </w:p>
          <w:p w14:paraId="045D49FA" w14:textId="77777777" w:rsidR="008E27DF" w:rsidRPr="00B10B82" w:rsidRDefault="008E27DF" w:rsidP="007C2C2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rozważa, czy można pogodzić religijne ideały z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10B82">
              <w:rPr>
                <w:rFonts w:cstheme="minorHAnsi"/>
                <w:bCs/>
                <w:color w:val="000000" w:themeColor="text1"/>
              </w:rPr>
              <w:t>krzewieniem wiary za pomocą siły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9FB" w14:textId="77777777" w:rsidR="008E27DF" w:rsidRPr="00AB58B0" w:rsidRDefault="008E27DF" w:rsidP="007C2C2D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B10B82">
              <w:rPr>
                <w:rFonts w:cstheme="minorHAnsi"/>
                <w:bCs/>
                <w:color w:val="000000" w:themeColor="text1"/>
              </w:rPr>
              <w:t>porównuje postawy heroiczne trzech wybranych przez siebie boh</w:t>
            </w:r>
            <w:r>
              <w:rPr>
                <w:rFonts w:cstheme="minorHAnsi"/>
                <w:bCs/>
                <w:color w:val="000000" w:themeColor="text1"/>
              </w:rPr>
              <w:t>aterów literackich różnych epok</w:t>
            </w:r>
          </w:p>
        </w:tc>
      </w:tr>
      <w:tr w:rsidR="008E27DF" w:rsidRPr="00105D58" w14:paraId="045D4A0F" w14:textId="77777777" w:rsidTr="001A22F9">
        <w:trPr>
          <w:trHeight w:val="514"/>
        </w:trPr>
        <w:tc>
          <w:tcPr>
            <w:tcW w:w="1021" w:type="pct"/>
            <w:shd w:val="clear" w:color="auto" w:fill="FFFF99"/>
          </w:tcPr>
          <w:p w14:paraId="045D49FD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zapoznaje 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przykładowym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konspektem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5D49FE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>analizuje polecenie zawarte w temacie</w:t>
            </w:r>
          </w:p>
          <w:p w14:paraId="045D49FF" w14:textId="77777777" w:rsidR="008E27DF" w:rsidRDefault="008E27DF" w:rsidP="007C2C2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czyta </w:t>
            </w:r>
            <w:r>
              <w:rPr>
                <w:rFonts w:cstheme="minorHAnsi"/>
                <w:bCs/>
                <w:color w:val="000000" w:themeColor="text1"/>
              </w:rPr>
              <w:t xml:space="preserve">tekst </w:t>
            </w:r>
            <w:r w:rsidRPr="007A4E04">
              <w:rPr>
                <w:rFonts w:cstheme="minorHAnsi"/>
                <w:bCs/>
                <w:color w:val="000000" w:themeColor="text1"/>
              </w:rPr>
              <w:t>ze zrozumie</w:t>
            </w:r>
            <w:r>
              <w:rPr>
                <w:rFonts w:cstheme="minorHAnsi"/>
                <w:bCs/>
                <w:color w:val="000000" w:themeColor="text1"/>
              </w:rPr>
              <w:t>niem</w:t>
            </w:r>
          </w:p>
          <w:p w14:paraId="045D4A00" w14:textId="77777777" w:rsidR="008E27DF" w:rsidRDefault="00F67915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zna zasady tworzenia rozprawki</w:t>
            </w:r>
          </w:p>
          <w:p w14:paraId="045D4A01" w14:textId="77777777" w:rsidR="008E27DF" w:rsidRPr="00F91C0D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1C0D">
              <w:rPr>
                <w:rFonts w:asciiTheme="minorHAnsi" w:hAnsiTheme="minorHAnsi" w:cstheme="minorHAnsi"/>
                <w:sz w:val="22"/>
                <w:szCs w:val="22"/>
              </w:rPr>
              <w:t>podejmuje próbę przygotowania planu kompozycyjnego wypowiedzi na zadany temat</w:t>
            </w:r>
          </w:p>
        </w:tc>
        <w:tc>
          <w:tcPr>
            <w:tcW w:w="901" w:type="pct"/>
            <w:shd w:val="clear" w:color="auto" w:fill="FFFF99"/>
          </w:tcPr>
          <w:p w14:paraId="045D4A02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formułuje tezę</w:t>
            </w:r>
          </w:p>
          <w:p w14:paraId="045D4A03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013E">
              <w:rPr>
                <w:rFonts w:asciiTheme="minorHAnsi" w:hAnsiTheme="minorHAnsi" w:cstheme="minorHAnsi"/>
                <w:sz w:val="22"/>
                <w:szCs w:val="22"/>
              </w:rPr>
              <w:t xml:space="preserve">określa zakres i typ tekstów do wykorzystania </w:t>
            </w:r>
          </w:p>
          <w:p w14:paraId="045D4A04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gromadzi argumenty i przykłady</w:t>
            </w:r>
          </w:p>
          <w:p w14:paraId="045D4A05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tworzy plan kompozycyjny wypowiedzi</w:t>
            </w:r>
          </w:p>
          <w:p w14:paraId="045D4A06" w14:textId="77777777" w:rsidR="008E27DF" w:rsidRPr="00F91C0D" w:rsidRDefault="00F67915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pisze rozprawkę</w:t>
            </w:r>
            <w:r w:rsidR="008E27DF">
              <w:rPr>
                <w:rFonts w:asciiTheme="minorHAnsi" w:hAnsiTheme="minorHAnsi" w:cstheme="minorHAnsi"/>
                <w:sz w:val="22"/>
                <w:szCs w:val="22"/>
              </w:rPr>
              <w:t>, wyróżnia graficznie wstęp, rozwinięcie i zakończenie</w:t>
            </w:r>
          </w:p>
        </w:tc>
        <w:tc>
          <w:tcPr>
            <w:tcW w:w="1032" w:type="pct"/>
            <w:shd w:val="clear" w:color="auto" w:fill="FFFF99"/>
          </w:tcPr>
          <w:p w14:paraId="045D4A07" w14:textId="77777777" w:rsidR="008E27DF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posługuje się słownictwem pozwalającym wyrazić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 </w:t>
            </w:r>
            <w:r w:rsidRPr="00105D58">
              <w:rPr>
                <w:rFonts w:asciiTheme="minorHAnsi" w:hAnsiTheme="minorHAnsi" w:cstheme="minorHAnsi"/>
                <w:sz w:val="22"/>
                <w:szCs w:val="22"/>
              </w:rPr>
              <w:t>uzasadnić wła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sne zdanie</w:t>
            </w:r>
          </w:p>
          <w:p w14:paraId="045D4A08" w14:textId="77777777" w:rsidR="008E27DF" w:rsidRDefault="00F67915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 rozprawce</w:t>
            </w:r>
            <w:r w:rsidR="008E27DF" w:rsidRPr="0004348C">
              <w:rPr>
                <w:rFonts w:asciiTheme="minorHAnsi" w:hAnsiTheme="minorHAnsi" w:cs="Tahoma"/>
                <w:sz w:val="22"/>
                <w:szCs w:val="22"/>
              </w:rPr>
              <w:t xml:space="preserve"> zachowuje</w:t>
            </w:r>
            <w:r w:rsidR="008E27DF" w:rsidRPr="000434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27DF">
              <w:rPr>
                <w:rFonts w:asciiTheme="minorHAnsi" w:hAnsiTheme="minorHAnsi" w:cstheme="minorHAnsi"/>
                <w:sz w:val="22"/>
                <w:szCs w:val="22"/>
              </w:rPr>
              <w:t>cechy tej formy gatunkowej</w:t>
            </w:r>
          </w:p>
          <w:p w14:paraId="045D4A09" w14:textId="77777777" w:rsidR="008E27DF" w:rsidRPr="00F91C0D" w:rsidRDefault="008E27DF" w:rsidP="007C2C2D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zachowuje logiczną kolejność argumentów</w:t>
            </w:r>
          </w:p>
        </w:tc>
        <w:tc>
          <w:tcPr>
            <w:tcW w:w="966" w:type="pct"/>
            <w:gridSpan w:val="2"/>
            <w:shd w:val="clear" w:color="auto" w:fill="FFFF99"/>
          </w:tcPr>
          <w:p w14:paraId="045D4A0A" w14:textId="77777777" w:rsidR="008E27DF" w:rsidRDefault="008E27DF" w:rsidP="007C2C2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045D4A0B" w14:textId="77777777" w:rsidR="008E27DF" w:rsidRDefault="008E27DF" w:rsidP="007C2C2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 zakończeniu zręcznie podsumowuje rozważania</w:t>
            </w:r>
          </w:p>
          <w:p w14:paraId="045D4A0C" w14:textId="77777777" w:rsidR="008E27DF" w:rsidRPr="00105D58" w:rsidRDefault="008E27DF" w:rsidP="00CD115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FFFF99"/>
          </w:tcPr>
          <w:p w14:paraId="045D4A0D" w14:textId="77777777" w:rsidR="008E27DF" w:rsidRDefault="008E27DF" w:rsidP="007C2C2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formułuje błyskotliwą puentę</w:t>
            </w:r>
          </w:p>
          <w:p w14:paraId="045D4A0E" w14:textId="77777777" w:rsidR="008E27DF" w:rsidRPr="00F91C0D" w:rsidRDefault="008E27DF" w:rsidP="007C2C2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91C0D">
              <w:rPr>
                <w:rFonts w:cstheme="minorHAnsi"/>
                <w:bCs/>
                <w:color w:val="000000" w:themeColor="text1"/>
              </w:rPr>
              <w:t>potrafi wskazać wiele tekstów kultury nawiązujących do zagadnienia ujętego w temacie</w:t>
            </w:r>
          </w:p>
        </w:tc>
      </w:tr>
      <w:tr w:rsidR="008E27DF" w:rsidRPr="00105D58" w14:paraId="045D4A24" w14:textId="77777777" w:rsidTr="001A22F9">
        <w:trPr>
          <w:trHeight w:val="514"/>
        </w:trPr>
        <w:tc>
          <w:tcPr>
            <w:tcW w:w="1021" w:type="pct"/>
            <w:shd w:val="clear" w:color="auto" w:fill="auto"/>
          </w:tcPr>
          <w:p w14:paraId="045D4A10" w14:textId="77777777" w:rsidR="008E27DF" w:rsidRDefault="008E27DF" w:rsidP="007C2C2D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wskazuje w</w:t>
            </w:r>
            <w:r>
              <w:rPr>
                <w:rFonts w:cstheme="minorHAnsi"/>
                <w:bCs/>
                <w:color w:val="000000" w:themeColor="text1"/>
              </w:rPr>
              <w:t xml:space="preserve"> utworze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elementy fantastyczne </w:t>
            </w:r>
          </w:p>
          <w:p w14:paraId="045D4A11" w14:textId="77777777" w:rsidR="008E27DF" w:rsidRDefault="008E27DF" w:rsidP="007C2C2D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wymienia cechy, którymi </w:t>
            </w:r>
            <w:r>
              <w:rPr>
                <w:rFonts w:cstheme="minorHAnsi"/>
                <w:bCs/>
                <w:color w:val="000000" w:themeColor="text1"/>
              </w:rPr>
              <w:t>kieruje się asceta</w:t>
            </w:r>
          </w:p>
          <w:p w14:paraId="045D4A12" w14:textId="77777777" w:rsidR="008E27DF" w:rsidRDefault="008E27DF" w:rsidP="007C2C2D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wylicza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cuda towa</w:t>
            </w:r>
            <w:r>
              <w:rPr>
                <w:rFonts w:cstheme="minorHAnsi"/>
                <w:bCs/>
                <w:color w:val="000000" w:themeColor="text1"/>
              </w:rPr>
              <w:t>rzyszące śmierci świętego</w:t>
            </w:r>
          </w:p>
          <w:p w14:paraId="045D4A13" w14:textId="77777777" w:rsidR="008E27DF" w:rsidRDefault="008E27DF" w:rsidP="007C2C2D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uzasadnia, czy </w:t>
            </w:r>
            <w:r>
              <w:rPr>
                <w:rFonts w:cstheme="minorHAnsi"/>
                <w:bCs/>
                <w:color w:val="000000" w:themeColor="text1"/>
              </w:rPr>
              <w:t xml:space="preserve">współcześnie </w:t>
            </w:r>
            <w:r w:rsidRPr="007A4E04">
              <w:rPr>
                <w:rFonts w:cstheme="minorHAnsi"/>
                <w:bCs/>
                <w:color w:val="000000" w:themeColor="text1"/>
              </w:rPr>
              <w:t>postawa ascetyczna może być popu</w:t>
            </w:r>
            <w:r>
              <w:rPr>
                <w:rFonts w:cstheme="minorHAnsi"/>
                <w:bCs/>
                <w:color w:val="000000" w:themeColor="text1"/>
              </w:rPr>
              <w:t>larna</w:t>
            </w:r>
          </w:p>
          <w:p w14:paraId="045D4A14" w14:textId="77777777" w:rsidR="008E27DF" w:rsidRPr="00FC5AC6" w:rsidRDefault="008E27DF" w:rsidP="00F679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shd w:val="clear" w:color="auto" w:fill="auto"/>
          </w:tcPr>
          <w:p w14:paraId="045D4A15" w14:textId="77777777" w:rsidR="008E27DF" w:rsidRPr="00FC5AC6" w:rsidRDefault="008E27DF" w:rsidP="007C2C2D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 xml:space="preserve">cytuje fragment świadczący o autorytecie Biblii w średniowieczu </w:t>
            </w:r>
          </w:p>
          <w:p w14:paraId="045D4A16" w14:textId="77777777" w:rsidR="008E27DF" w:rsidRPr="00FC5AC6" w:rsidRDefault="008E27DF" w:rsidP="007C2C2D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określa, do kogo zwraca się narrator w inwokacji i o co prosi</w:t>
            </w:r>
          </w:p>
          <w:p w14:paraId="045D4A17" w14:textId="77777777" w:rsidR="008E27DF" w:rsidRPr="00FC5AC6" w:rsidRDefault="008E27DF" w:rsidP="007C2C2D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wie, czym w średniowieczu była asceza</w:t>
            </w:r>
          </w:p>
          <w:p w14:paraId="045D4A19" w14:textId="66F0840F" w:rsidR="008E27DF" w:rsidRPr="006F64B1" w:rsidRDefault="008E27DF" w:rsidP="007C2C2D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uzasadnia, kogo można nazwać świętym</w:t>
            </w:r>
            <w:r w:rsidRPr="00FC5AC6">
              <w:rPr>
                <w:rFonts w:cstheme="minorHAnsi"/>
                <w:bCs/>
                <w:color w:val="0070C0"/>
              </w:rPr>
              <w:t xml:space="preserve"> </w:t>
            </w:r>
          </w:p>
        </w:tc>
        <w:tc>
          <w:tcPr>
            <w:tcW w:w="1032" w:type="pct"/>
            <w:shd w:val="clear" w:color="auto" w:fill="auto"/>
          </w:tcPr>
          <w:p w14:paraId="045D4A1A" w14:textId="77777777" w:rsidR="008E27DF" w:rsidRPr="00FC5AC6" w:rsidRDefault="008E27DF" w:rsidP="007C2C2D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zna pojęcie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 xml:space="preserve"> fuga mundi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, podaje przykład funkcjonowania tego motywu w 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 xml:space="preserve">Legendzie o świętym Aleksym </w:t>
            </w:r>
          </w:p>
          <w:p w14:paraId="045D4A1B" w14:textId="77777777" w:rsidR="008E27DF" w:rsidRPr="00FC5AC6" w:rsidRDefault="008E27DF" w:rsidP="007C2C2D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określa rolę Matki Bożej w tekście</w:t>
            </w:r>
          </w:p>
          <w:p w14:paraId="045D4A1C" w14:textId="77777777" w:rsidR="008E27DF" w:rsidRPr="00FC5AC6" w:rsidRDefault="008E27DF" w:rsidP="007C2C2D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ocenia postawę Aleksego wobec Famijany</w:t>
            </w:r>
          </w:p>
          <w:p w14:paraId="045D4A1D" w14:textId="77777777" w:rsidR="008E27DF" w:rsidRPr="00FC5AC6" w:rsidRDefault="008E27DF" w:rsidP="00F679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66" w:type="pct"/>
            <w:gridSpan w:val="2"/>
            <w:shd w:val="clear" w:color="auto" w:fill="auto"/>
          </w:tcPr>
          <w:p w14:paraId="045D4A1E" w14:textId="77777777" w:rsidR="008E27DF" w:rsidRPr="00FC5AC6" w:rsidRDefault="008E27DF" w:rsidP="007C2C2D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 xml:space="preserve">interpretuje zachowanie Aleksego podczas nocy poślubnej </w:t>
            </w:r>
          </w:p>
          <w:p w14:paraId="045D4A1F" w14:textId="77777777" w:rsidR="008E27DF" w:rsidRPr="00FC5AC6" w:rsidRDefault="008E27DF" w:rsidP="007C2C2D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 xml:space="preserve">wyjaśnia etymologię imienia </w:t>
            </w:r>
            <w:r w:rsidRPr="00AB7F0B">
              <w:rPr>
                <w:rFonts w:cstheme="minorHAnsi"/>
                <w:bCs/>
                <w:i/>
                <w:color w:val="000000" w:themeColor="text1"/>
              </w:rPr>
              <w:t>Aleksy</w:t>
            </w:r>
          </w:p>
          <w:p w14:paraId="045D4A20" w14:textId="77777777" w:rsidR="008E27DF" w:rsidRPr="00FC5AC6" w:rsidRDefault="008E27DF" w:rsidP="007C2C2D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rozważa, z czego wynikała popularność utworu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 xml:space="preserve"> w </w:t>
            </w:r>
            <w:r w:rsidRPr="00FC5AC6">
              <w:rPr>
                <w:rFonts w:cstheme="minorHAnsi"/>
                <w:bCs/>
                <w:color w:val="000000" w:themeColor="text1"/>
              </w:rPr>
              <w:t>średniowieczu</w:t>
            </w:r>
          </w:p>
          <w:p w14:paraId="045D4A21" w14:textId="77777777" w:rsidR="008E27DF" w:rsidRPr="00FC5AC6" w:rsidRDefault="008E27DF" w:rsidP="00F679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A22" w14:textId="77777777" w:rsidR="008E27DF" w:rsidRPr="00FC5AC6" w:rsidRDefault="008E27DF" w:rsidP="007C2C2D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FC5AC6">
              <w:rPr>
                <w:rFonts w:cstheme="minorHAnsi"/>
                <w:bCs/>
                <w:color w:val="000000" w:themeColor="text1"/>
              </w:rPr>
              <w:t>porównuje motyw miłości małżeńskiej w </w:t>
            </w:r>
            <w:r w:rsidRPr="00FC5AC6">
              <w:rPr>
                <w:rFonts w:cstheme="minorHAnsi"/>
                <w:bCs/>
                <w:i/>
                <w:color w:val="000000" w:themeColor="text1"/>
              </w:rPr>
              <w:t>Legendzie o świętym Aleksym</w:t>
            </w:r>
            <w:r w:rsidRPr="00FC5AC6">
              <w:rPr>
                <w:rFonts w:cstheme="minorHAnsi"/>
                <w:bCs/>
                <w:color w:val="000000" w:themeColor="text1"/>
              </w:rPr>
              <w:t xml:space="preserve"> i innym tekście kultury </w:t>
            </w:r>
          </w:p>
          <w:p w14:paraId="045D4A23" w14:textId="77777777" w:rsidR="008E27DF" w:rsidRPr="00FC5AC6" w:rsidRDefault="008E27DF" w:rsidP="00F679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105D58" w14:paraId="045D4A35" w14:textId="77777777" w:rsidTr="001A22F9">
        <w:trPr>
          <w:trHeight w:val="244"/>
        </w:trPr>
        <w:tc>
          <w:tcPr>
            <w:tcW w:w="1021" w:type="pct"/>
            <w:shd w:val="clear" w:color="auto" w:fill="auto"/>
          </w:tcPr>
          <w:p w14:paraId="045D4A25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wie, co to jest kaza</w:t>
            </w:r>
            <w:r>
              <w:rPr>
                <w:rFonts w:cstheme="minorHAnsi"/>
                <w:bCs/>
                <w:color w:val="000000" w:themeColor="text1"/>
              </w:rPr>
              <w:t>nie</w:t>
            </w:r>
          </w:p>
          <w:p w14:paraId="045D4A26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streszcza wydarzenia opisane </w:t>
            </w:r>
            <w:r>
              <w:rPr>
                <w:rFonts w:cstheme="minorHAnsi"/>
                <w:bCs/>
                <w:color w:val="000000" w:themeColor="text1"/>
              </w:rPr>
              <w:t>w tekście</w:t>
            </w:r>
          </w:p>
          <w:p w14:paraId="045D4A27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nadaje nowy tytuł</w:t>
            </w:r>
            <w:r>
              <w:rPr>
                <w:rFonts w:cstheme="minorHAnsi"/>
                <w:bCs/>
                <w:color w:val="000000" w:themeColor="text1"/>
              </w:rPr>
              <w:t xml:space="preserve"> 1. </w:t>
            </w:r>
            <w:r w:rsidRPr="007A4E04">
              <w:rPr>
                <w:rFonts w:cstheme="minorHAnsi"/>
                <w:bCs/>
                <w:color w:val="000000" w:themeColor="text1"/>
              </w:rPr>
              <w:t>fragmentowi, uwzględniając myśl przewodnią tek</w:t>
            </w:r>
            <w:r>
              <w:rPr>
                <w:rFonts w:cstheme="minorHAnsi"/>
                <w:bCs/>
                <w:color w:val="000000" w:themeColor="text1"/>
              </w:rPr>
              <w:t>stu</w:t>
            </w:r>
          </w:p>
          <w:p w14:paraId="045D4A28" w14:textId="77777777" w:rsidR="008E27DF" w:rsidRPr="007A4E04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pisze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wypowiedź argumentacyjną</w:t>
            </w:r>
            <w:r>
              <w:rPr>
                <w:rFonts w:cstheme="minorHAnsi"/>
                <w:bCs/>
                <w:color w:val="000000" w:themeColor="text1"/>
              </w:rPr>
              <w:t xml:space="preserve"> na temat aktualności idei wyznawanych przez św. Franciszka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901" w:type="pct"/>
            <w:shd w:val="clear" w:color="auto" w:fill="auto"/>
          </w:tcPr>
          <w:p w14:paraId="045D4A29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wyjaśnia, w jaki sposób </w:t>
            </w:r>
            <w:r>
              <w:rPr>
                <w:rFonts w:cstheme="minorHAnsi"/>
                <w:bCs/>
                <w:color w:val="000000" w:themeColor="text1"/>
              </w:rPr>
              <w:t>1.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fragment nawiązuje do założeń teocen</w:t>
            </w:r>
            <w:r>
              <w:rPr>
                <w:rFonts w:cstheme="minorHAnsi"/>
                <w:bCs/>
                <w:color w:val="000000" w:themeColor="text1"/>
              </w:rPr>
              <w:t>tryzmu</w:t>
            </w:r>
          </w:p>
          <w:p w14:paraId="045D4A2A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opisuje na podstawie </w:t>
            </w:r>
            <w:r>
              <w:rPr>
                <w:rFonts w:cstheme="minorHAnsi"/>
                <w:bCs/>
                <w:color w:val="000000" w:themeColor="text1"/>
              </w:rPr>
              <w:t>2.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fragmentu stosunek świętego Franciszka do świata przyro</w:t>
            </w:r>
            <w:r>
              <w:rPr>
                <w:rFonts w:cstheme="minorHAnsi"/>
                <w:bCs/>
                <w:color w:val="000000" w:themeColor="text1"/>
              </w:rPr>
              <w:t>dy</w:t>
            </w:r>
          </w:p>
          <w:p w14:paraId="045D4A2B" w14:textId="77777777" w:rsidR="008E27DF" w:rsidRPr="000C79C4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0C79C4">
              <w:rPr>
                <w:rFonts w:cstheme="minorHAnsi"/>
                <w:spacing w:val="-4"/>
              </w:rPr>
              <w:lastRenderedPageBreak/>
              <w:t>w wypowiedzi argumentacyjne</w:t>
            </w:r>
            <w:r>
              <w:rPr>
                <w:rFonts w:cstheme="minorHAnsi"/>
                <w:spacing w:val="-4"/>
              </w:rPr>
              <w:t xml:space="preserve">j </w:t>
            </w:r>
            <w:r w:rsidRPr="000C79C4">
              <w:rPr>
                <w:rFonts w:cstheme="minorHAnsi"/>
                <w:spacing w:val="-4"/>
              </w:rPr>
              <w:t>wyróżnia wstęp, rozwinięcie, zakończenie</w:t>
            </w:r>
          </w:p>
        </w:tc>
        <w:tc>
          <w:tcPr>
            <w:tcW w:w="1032" w:type="pct"/>
            <w:shd w:val="clear" w:color="auto" w:fill="auto"/>
          </w:tcPr>
          <w:p w14:paraId="045D4A2C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wskazuj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środki stylistyczne</w:t>
            </w: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 xml:space="preserve"> </w:t>
            </w:r>
            <w:r w:rsidRPr="007A4E04">
              <w:rPr>
                <w:rFonts w:cstheme="minorHAnsi"/>
                <w:bCs/>
                <w:color w:val="000000" w:themeColor="text1"/>
              </w:rPr>
              <w:t>dominujące w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A4E04">
              <w:rPr>
                <w:rFonts w:cstheme="minorHAnsi"/>
                <w:bCs/>
                <w:color w:val="000000" w:themeColor="text1"/>
              </w:rPr>
              <w:t>odpowied</w:t>
            </w:r>
            <w:r>
              <w:rPr>
                <w:rFonts w:cstheme="minorHAnsi"/>
                <w:bCs/>
                <w:color w:val="000000" w:themeColor="text1"/>
              </w:rPr>
              <w:t>zi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św</w:t>
            </w:r>
            <w:r>
              <w:rPr>
                <w:rFonts w:cstheme="minorHAnsi"/>
                <w:bCs/>
                <w:color w:val="000000" w:themeColor="text1"/>
              </w:rPr>
              <w:t xml:space="preserve">. </w:t>
            </w:r>
            <w:r w:rsidRPr="007A4E04">
              <w:rPr>
                <w:rFonts w:cstheme="minorHAnsi"/>
                <w:bCs/>
                <w:color w:val="000000" w:themeColor="text1"/>
              </w:rPr>
              <w:t>Franciszka w </w:t>
            </w:r>
            <w:r>
              <w:rPr>
                <w:rFonts w:cstheme="minorHAnsi"/>
                <w:bCs/>
                <w:color w:val="000000" w:themeColor="text1"/>
              </w:rPr>
              <w:t>1.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fragmencie </w:t>
            </w:r>
          </w:p>
          <w:p w14:paraId="045D4A2D" w14:textId="77777777" w:rsidR="008E27DF" w:rsidRPr="000C79C4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</w:rPr>
            </w:pP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>określa środki stylistyczne pojawiające się w</w:t>
            </w:r>
            <w:r>
              <w:rPr>
                <w:rFonts w:cstheme="minorHAnsi"/>
                <w:bCs/>
                <w:color w:val="000000" w:themeColor="text1"/>
                <w:spacing w:val="-4"/>
              </w:rPr>
              <w:t> 2</w:t>
            </w:r>
            <w:r w:rsidRPr="000C79C4">
              <w:rPr>
                <w:rFonts w:cstheme="minorHAnsi"/>
                <w:bCs/>
                <w:color w:val="000000" w:themeColor="text1"/>
                <w:spacing w:val="-4"/>
              </w:rPr>
              <w:t xml:space="preserve">. fragmencie </w:t>
            </w:r>
          </w:p>
          <w:p w14:paraId="045D4A2E" w14:textId="77777777" w:rsidR="008E27DF" w:rsidRPr="007A4E04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4348C">
              <w:rPr>
                <w:rFonts w:cs="Tahoma"/>
                <w:color w:val="000000"/>
              </w:rPr>
              <w:lastRenderedPageBreak/>
              <w:t>w wypowiedzi argumentacyjnej zachowuje</w:t>
            </w:r>
            <w:r w:rsidRPr="000434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cechy tej formy gatunkowej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A2F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wskazuje i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A4E04">
              <w:rPr>
                <w:rFonts w:cstheme="minorHAnsi"/>
                <w:bCs/>
                <w:color w:val="000000" w:themeColor="text1"/>
              </w:rPr>
              <w:t>interpretuje nawiązania do Biblii w </w:t>
            </w:r>
            <w:r>
              <w:rPr>
                <w:rFonts w:cstheme="minorHAnsi"/>
                <w:bCs/>
                <w:color w:val="000000" w:themeColor="text1"/>
              </w:rPr>
              <w:t>2.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</w:t>
            </w:r>
            <w:r>
              <w:rPr>
                <w:rFonts w:cstheme="minorHAnsi"/>
                <w:bCs/>
                <w:color w:val="000000" w:themeColor="text1"/>
              </w:rPr>
              <w:t>cie</w:t>
            </w:r>
          </w:p>
          <w:p w14:paraId="045D4A30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wyjaśnia, w jaki sposób fragmenty </w:t>
            </w:r>
            <w:r>
              <w:rPr>
                <w:rFonts w:cstheme="minorHAnsi"/>
                <w:bCs/>
                <w:color w:val="000000" w:themeColor="text1"/>
              </w:rPr>
              <w:t xml:space="preserve">tekstu 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realizują franciszkańską afirmację świata </w:t>
            </w:r>
          </w:p>
          <w:p w14:paraId="045D4A31" w14:textId="77777777" w:rsidR="008E27DF" w:rsidRPr="00A143AD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t>pisze efektowny, atrakcyjny wstęp</w:t>
            </w:r>
          </w:p>
          <w:p w14:paraId="045D4A32" w14:textId="77777777" w:rsidR="008E27DF" w:rsidRPr="00586C96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A143AD">
              <w:rPr>
                <w:rFonts w:cstheme="minorHAnsi"/>
                <w:bCs/>
                <w:color w:val="000000" w:themeColor="text1"/>
              </w:rPr>
              <w:lastRenderedPageBreak/>
              <w:t>w zakończeniu zręcznie podsumowuje rozważania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A33" w14:textId="77777777" w:rsidR="008E27DF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porównuje wizerunek świętego ukazany </w:t>
            </w:r>
            <w:r>
              <w:rPr>
                <w:rFonts w:cstheme="minorHAnsi"/>
                <w:bCs/>
                <w:color w:val="000000" w:themeColor="text1"/>
              </w:rPr>
              <w:t>we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fragmentach</w:t>
            </w:r>
            <w:r>
              <w:rPr>
                <w:rFonts w:cstheme="minorHAnsi"/>
                <w:bCs/>
                <w:color w:val="000000" w:themeColor="text1"/>
              </w:rPr>
              <w:t xml:space="preserve"> tekstu 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z innymi wizerunkami świętych średniowiecznych </w:t>
            </w:r>
          </w:p>
          <w:p w14:paraId="045D4A34" w14:textId="77777777" w:rsidR="008E27DF" w:rsidRPr="007A4E04" w:rsidRDefault="008E27DF" w:rsidP="007C2C2D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 wypowiedzi argumentacyjnej odwołuje się do wielu tekstów kultury</w:t>
            </w:r>
          </w:p>
        </w:tc>
      </w:tr>
      <w:tr w:rsidR="008E27DF" w:rsidRPr="00105D58" w14:paraId="045D4A44" w14:textId="77777777" w:rsidTr="001A22F9">
        <w:trPr>
          <w:cantSplit/>
          <w:trHeight w:val="244"/>
        </w:trPr>
        <w:tc>
          <w:tcPr>
            <w:tcW w:w="1021" w:type="pct"/>
            <w:shd w:val="clear" w:color="auto" w:fill="auto"/>
          </w:tcPr>
          <w:p w14:paraId="045D4A36" w14:textId="77777777" w:rsidR="008E27DF" w:rsidRDefault="008E27DF" w:rsidP="007C2C2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zna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okoliczności powstania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motywu </w:t>
            </w:r>
            <w:r w:rsidRPr="007A4E04">
              <w:rPr>
                <w:rFonts w:cstheme="minorHAnsi"/>
                <w:bCs/>
                <w:i/>
                <w:color w:val="000000" w:themeColor="text1"/>
              </w:rPr>
              <w:t>danse macabre</w:t>
            </w:r>
          </w:p>
          <w:p w14:paraId="045D4A37" w14:textId="77777777" w:rsidR="008E27DF" w:rsidRDefault="008E27DF" w:rsidP="007C2C2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opisuje wizerunek śmierci popularny w </w:t>
            </w:r>
            <w:r>
              <w:rPr>
                <w:rFonts w:cstheme="minorHAnsi"/>
                <w:bCs/>
                <w:color w:val="000000" w:themeColor="text1"/>
              </w:rPr>
              <w:t>średniowieczu</w:t>
            </w:r>
          </w:p>
          <w:p w14:paraId="045D4A38" w14:textId="77777777" w:rsidR="008E27DF" w:rsidRDefault="008E27DF" w:rsidP="007C2C2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wypisuje z wiersza antytezy i wyrazy blisko</w:t>
            </w:r>
            <w:r>
              <w:rPr>
                <w:rFonts w:cstheme="minorHAnsi"/>
                <w:bCs/>
                <w:color w:val="000000" w:themeColor="text1"/>
              </w:rPr>
              <w:t>znaczne</w:t>
            </w:r>
          </w:p>
          <w:p w14:paraId="045D4A39" w14:textId="77777777" w:rsidR="008E27DF" w:rsidRPr="00586C96" w:rsidRDefault="008E27DF" w:rsidP="007C2C2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86C96">
              <w:rPr>
                <w:rFonts w:cstheme="minorHAnsi"/>
                <w:bCs/>
                <w:color w:val="000000" w:themeColor="text1"/>
              </w:rPr>
              <w:t>wskazuje w tekście elementy komiczne</w:t>
            </w:r>
          </w:p>
        </w:tc>
        <w:tc>
          <w:tcPr>
            <w:tcW w:w="901" w:type="pct"/>
            <w:shd w:val="clear" w:color="auto" w:fill="auto"/>
          </w:tcPr>
          <w:p w14:paraId="045D4A3A" w14:textId="77777777" w:rsidR="008E27DF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określa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A4E04">
              <w:rPr>
                <w:rFonts w:cstheme="minorHAnsi"/>
                <w:bCs/>
                <w:color w:val="000000" w:themeColor="text1"/>
              </w:rPr>
              <w:t>rolę alegori</w:t>
            </w:r>
            <w:r>
              <w:rPr>
                <w:rFonts w:cstheme="minorHAnsi"/>
                <w:bCs/>
                <w:color w:val="000000" w:themeColor="text1"/>
              </w:rPr>
              <w:t>i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w </w:t>
            </w:r>
            <w:r>
              <w:rPr>
                <w:rFonts w:cstheme="minorHAnsi"/>
                <w:bCs/>
                <w:color w:val="000000" w:themeColor="text1"/>
              </w:rPr>
              <w:t xml:space="preserve">średniowiecznym </w:t>
            </w:r>
            <w:r w:rsidRPr="007A4E04">
              <w:rPr>
                <w:rFonts w:cstheme="minorHAnsi"/>
                <w:bCs/>
                <w:color w:val="000000" w:themeColor="text1"/>
              </w:rPr>
              <w:t>wizerun</w:t>
            </w:r>
            <w:r>
              <w:rPr>
                <w:rFonts w:cstheme="minorHAnsi"/>
                <w:bCs/>
                <w:color w:val="000000" w:themeColor="text1"/>
              </w:rPr>
              <w:t>ku śmierci</w:t>
            </w:r>
          </w:p>
          <w:p w14:paraId="045D4A3B" w14:textId="77777777" w:rsidR="008E27DF" w:rsidRPr="00B77465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</w:rPr>
            </w:pPr>
            <w:r w:rsidRPr="00B77465">
              <w:rPr>
                <w:rFonts w:cstheme="minorHAnsi"/>
                <w:bCs/>
                <w:color w:val="000000" w:themeColor="text1"/>
                <w:spacing w:val="-2"/>
              </w:rPr>
              <w:t xml:space="preserve">określa funkcję antytez i wyrazów bliskoznacznych </w:t>
            </w:r>
          </w:p>
          <w:p w14:paraId="045D4A3C" w14:textId="77777777" w:rsidR="008E27DF" w:rsidRPr="00586C96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cytuje fragmenty o charakterze gro</w:t>
            </w:r>
            <w:r>
              <w:rPr>
                <w:rFonts w:cstheme="minorHAnsi"/>
                <w:bCs/>
                <w:color w:val="000000" w:themeColor="text1"/>
              </w:rPr>
              <w:t>teskowym</w:t>
            </w:r>
          </w:p>
        </w:tc>
        <w:tc>
          <w:tcPr>
            <w:tcW w:w="1032" w:type="pct"/>
            <w:shd w:val="clear" w:color="auto" w:fill="auto"/>
          </w:tcPr>
          <w:p w14:paraId="045D4A3D" w14:textId="77777777" w:rsidR="008E27DF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obja</w:t>
            </w:r>
            <w:r>
              <w:rPr>
                <w:rFonts w:cstheme="minorHAnsi"/>
                <w:bCs/>
                <w:color w:val="000000" w:themeColor="text1"/>
              </w:rPr>
              <w:t xml:space="preserve">śnia </w:t>
            </w:r>
            <w:r w:rsidRPr="007A4E04">
              <w:rPr>
                <w:rFonts w:cstheme="minorHAnsi"/>
                <w:bCs/>
                <w:color w:val="000000" w:themeColor="text1"/>
              </w:rPr>
              <w:t>fragmenty o charakterze gro</w:t>
            </w:r>
            <w:r>
              <w:rPr>
                <w:rFonts w:cstheme="minorHAnsi"/>
                <w:bCs/>
                <w:color w:val="000000" w:themeColor="text1"/>
              </w:rPr>
              <w:t>teskowym</w:t>
            </w:r>
          </w:p>
          <w:p w14:paraId="045D4A3E" w14:textId="77777777" w:rsidR="008E27DF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uzasadnia, że wiersz zawiera elementy naturalistycz</w:t>
            </w:r>
            <w:r>
              <w:rPr>
                <w:rFonts w:cstheme="minorHAnsi"/>
                <w:bCs/>
                <w:color w:val="000000" w:themeColor="text1"/>
              </w:rPr>
              <w:t>ne</w:t>
            </w:r>
          </w:p>
          <w:p w14:paraId="045D4A3F" w14:textId="77777777" w:rsidR="008E27DF" w:rsidRPr="007A4E04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wskazuje,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co łączy ludzi wymienionych </w:t>
            </w:r>
            <w:r>
              <w:rPr>
                <w:rFonts w:cstheme="minorHAnsi"/>
                <w:bCs/>
                <w:color w:val="000000" w:themeColor="text1"/>
              </w:rPr>
              <w:t>w przemowie Śmierci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A40" w14:textId="77777777" w:rsidR="008E27DF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105D58">
              <w:rPr>
                <w:rFonts w:cstheme="minorHAnsi"/>
                <w:bCs/>
                <w:color w:val="000000" w:themeColor="text1"/>
              </w:rPr>
              <w:t>omawia funkcję groteski</w:t>
            </w:r>
            <w:r>
              <w:rPr>
                <w:rFonts w:cstheme="minorHAnsi"/>
                <w:bCs/>
                <w:color w:val="000000" w:themeColor="text1"/>
              </w:rPr>
              <w:t xml:space="preserve"> w </w:t>
            </w:r>
            <w:r w:rsidRPr="00105D58">
              <w:rPr>
                <w:rFonts w:cstheme="minorHAnsi"/>
                <w:bCs/>
                <w:color w:val="000000" w:themeColor="text1"/>
              </w:rPr>
              <w:t>utworze</w:t>
            </w:r>
          </w:p>
          <w:p w14:paraId="045D4A41" w14:textId="77777777" w:rsidR="008E27DF" w:rsidRPr="00FA070A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tworzy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notatkę </w:t>
            </w:r>
            <w:r>
              <w:rPr>
                <w:rFonts w:cstheme="minorHAnsi"/>
                <w:bCs/>
                <w:color w:val="000000" w:themeColor="text1"/>
              </w:rPr>
              <w:t xml:space="preserve">syntetyzującą 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na temat </w:t>
            </w:r>
            <w:r>
              <w:rPr>
                <w:rFonts w:cstheme="minorHAnsi"/>
                <w:bCs/>
                <w:color w:val="000000" w:themeColor="text1"/>
              </w:rPr>
              <w:t>sztuki umierania w literaturze i kulturze średniowiecza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A42" w14:textId="77777777" w:rsidR="008E27DF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wyjaśnia, dlaczego konwencja naturalistyczna była popularna w średniowieczu </w:t>
            </w:r>
          </w:p>
          <w:p w14:paraId="045D4A43" w14:textId="77777777" w:rsidR="008E27DF" w:rsidRPr="00586C96" w:rsidRDefault="008E27DF" w:rsidP="007C2C2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586C96">
              <w:rPr>
                <w:rFonts w:cstheme="minorHAnsi"/>
                <w:bCs/>
              </w:rPr>
              <w:t xml:space="preserve">wyszukuje we współczesnej kulturze </w:t>
            </w:r>
            <w:r w:rsidRPr="00586C96">
              <w:rPr>
                <w:rFonts w:cs="ScalaSansPro"/>
              </w:rPr>
              <w:t>nawiąza</w:t>
            </w:r>
            <w:r>
              <w:rPr>
                <w:rFonts w:cs="ScalaSansPro"/>
              </w:rPr>
              <w:t>nia</w:t>
            </w:r>
            <w:r w:rsidRPr="00586C96">
              <w:rPr>
                <w:rFonts w:cs="ScalaSansPro"/>
              </w:rPr>
              <w:t xml:space="preserve"> do średniowiecznego motywu </w:t>
            </w:r>
            <w:r w:rsidRPr="00586C96">
              <w:rPr>
                <w:rFonts w:cs="ScalaSansPro-Ita"/>
                <w:i/>
              </w:rPr>
              <w:t>danse macabre</w:t>
            </w:r>
            <w:r w:rsidRPr="007A4E04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</w:tr>
      <w:tr w:rsidR="008E27DF" w:rsidRPr="00105D58" w14:paraId="045D4A52" w14:textId="77777777" w:rsidTr="001A22F9">
        <w:trPr>
          <w:trHeight w:val="514"/>
        </w:trPr>
        <w:tc>
          <w:tcPr>
            <w:tcW w:w="1021" w:type="pct"/>
            <w:shd w:val="clear" w:color="auto" w:fill="D9D9D9" w:themeFill="background1" w:themeFillShade="D9"/>
          </w:tcPr>
          <w:p w14:paraId="045D4A45" w14:textId="77777777" w:rsidR="008E27DF" w:rsidRDefault="008E27DF" w:rsidP="007C2C2D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zna pojęcia: </w:t>
            </w:r>
            <w:r w:rsidRPr="00AB4450">
              <w:rPr>
                <w:rFonts w:cstheme="minorHAnsi"/>
                <w:bCs/>
                <w:color w:val="000000" w:themeColor="text1"/>
              </w:rPr>
              <w:t>romans</w:t>
            </w:r>
            <w:r>
              <w:rPr>
                <w:rFonts w:cstheme="minorHAnsi"/>
                <w:bCs/>
                <w:color w:val="000000" w:themeColor="text1"/>
              </w:rPr>
              <w:t>,</w:t>
            </w:r>
            <w:r w:rsidRPr="00AB4450">
              <w:rPr>
                <w:rFonts w:cstheme="minorHAnsi"/>
                <w:bCs/>
                <w:color w:val="000000" w:themeColor="text1"/>
              </w:rPr>
              <w:t xml:space="preserve"> romans rycerski</w:t>
            </w:r>
          </w:p>
          <w:p w14:paraId="045D4A46" w14:textId="77777777" w:rsidR="008E27DF" w:rsidRDefault="008E27DF" w:rsidP="007C2C2D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czyta </w:t>
            </w:r>
            <w:r>
              <w:rPr>
                <w:rFonts w:cstheme="minorHAnsi"/>
                <w:bCs/>
                <w:color w:val="000000" w:themeColor="text1"/>
              </w:rPr>
              <w:t xml:space="preserve">tekst </w:t>
            </w:r>
            <w:r w:rsidRPr="007A4E04">
              <w:rPr>
                <w:rFonts w:cstheme="minorHAnsi"/>
                <w:bCs/>
                <w:color w:val="000000" w:themeColor="text1"/>
              </w:rPr>
              <w:t>ze zrozumie</w:t>
            </w:r>
            <w:r>
              <w:rPr>
                <w:rFonts w:cstheme="minorHAnsi"/>
                <w:bCs/>
                <w:color w:val="000000" w:themeColor="text1"/>
              </w:rPr>
              <w:t>niem</w:t>
            </w:r>
          </w:p>
          <w:p w14:paraId="045D4A47" w14:textId="77777777" w:rsidR="008E27DF" w:rsidRDefault="008E27DF" w:rsidP="007C2C2D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>wymienia i opisuje bohaterów</w:t>
            </w:r>
            <w:r>
              <w:rPr>
                <w:rFonts w:cstheme="minorHAnsi"/>
                <w:bCs/>
                <w:color w:val="000000" w:themeColor="text1"/>
              </w:rPr>
              <w:t xml:space="preserve"> tekstu</w:t>
            </w:r>
          </w:p>
          <w:p w14:paraId="045D4A48" w14:textId="77777777" w:rsidR="008E27DF" w:rsidRDefault="008E27DF" w:rsidP="007C2C2D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t xml:space="preserve">cytuje argumenty prawne i moralne </w:t>
            </w: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 xml:space="preserve">wysuwane przez Ogryna </w:t>
            </w:r>
          </w:p>
          <w:p w14:paraId="045D4A49" w14:textId="77777777" w:rsidR="008E27DF" w:rsidRPr="00CC4CC0" w:rsidRDefault="008E27DF" w:rsidP="006F13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</w:tcPr>
          <w:p w14:paraId="045D4A4A" w14:textId="77777777" w:rsidR="008E27DF" w:rsidRDefault="008E27DF" w:rsidP="007C2C2D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7A4E04">
              <w:rPr>
                <w:rFonts w:cstheme="minorHAnsi"/>
                <w:bCs/>
                <w:color w:val="000000" w:themeColor="text1"/>
              </w:rPr>
              <w:lastRenderedPageBreak/>
              <w:t>wyjaśnia, jaką rolę pełni świat przyrody w życiu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AB4450">
              <w:rPr>
                <w:rFonts w:cstheme="minorHAnsi"/>
                <w:bCs/>
              </w:rPr>
              <w:t>Tristana i Izoldy</w:t>
            </w:r>
          </w:p>
          <w:p w14:paraId="045D4A4B" w14:textId="77777777" w:rsidR="008E27DF" w:rsidRPr="00CC4CC0" w:rsidRDefault="008E27DF" w:rsidP="00F679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70C0"/>
              </w:rPr>
              <w:t xml:space="preserve"> 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045D4A4C" w14:textId="77777777" w:rsidR="008E27DF" w:rsidRPr="00CC4CC0" w:rsidRDefault="008E27DF" w:rsidP="007C2C2D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>ocenia postawę Tristana wobec Ogryna</w:t>
            </w:r>
          </w:p>
          <w:p w14:paraId="045D4A4D" w14:textId="77777777" w:rsidR="008E27DF" w:rsidRPr="00CC4CC0" w:rsidRDefault="008E27DF" w:rsidP="007C2C2D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>interpretuje słowa Ogryna, że Tristan jest „umarły”</w:t>
            </w:r>
          </w:p>
          <w:p w14:paraId="045D4A4E" w14:textId="77777777" w:rsidR="008E27DF" w:rsidRPr="00CC4CC0" w:rsidRDefault="008E27DF" w:rsidP="006F13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66" w:type="pct"/>
            <w:gridSpan w:val="2"/>
            <w:shd w:val="clear" w:color="auto" w:fill="D9D9D9" w:themeFill="background1" w:themeFillShade="D9"/>
          </w:tcPr>
          <w:p w14:paraId="045D4A4F" w14:textId="77777777" w:rsidR="008E27DF" w:rsidRPr="00CC4CC0" w:rsidRDefault="008E27DF" w:rsidP="007C2C2D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 xml:space="preserve">formułuje uniwersalne twierdzenie o miłości, odwołując się do historii uczucia </w:t>
            </w:r>
            <w:r w:rsidRPr="00CC4CC0">
              <w:rPr>
                <w:rFonts w:cstheme="minorHAnsi"/>
                <w:bCs/>
              </w:rPr>
              <w:t>Tristana i Izoldy</w:t>
            </w:r>
          </w:p>
          <w:p w14:paraId="045D4A50" w14:textId="77777777" w:rsidR="008E27DF" w:rsidRPr="00CC4CC0" w:rsidRDefault="008E27DF" w:rsidP="006F13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D9D9D9" w:themeFill="background1" w:themeFillShade="D9"/>
          </w:tcPr>
          <w:p w14:paraId="045D4A51" w14:textId="77777777" w:rsidR="008E27DF" w:rsidRPr="00CC4CC0" w:rsidRDefault="008E27DF" w:rsidP="006F13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CC4CC0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</w:tr>
      <w:tr w:rsidR="008E27DF" w:rsidRPr="00105D58" w14:paraId="045D4A5F" w14:textId="77777777" w:rsidTr="001A22F9">
        <w:trPr>
          <w:cantSplit/>
          <w:trHeight w:val="514"/>
        </w:trPr>
        <w:tc>
          <w:tcPr>
            <w:tcW w:w="1021" w:type="pct"/>
            <w:shd w:val="clear" w:color="auto" w:fill="auto"/>
          </w:tcPr>
          <w:p w14:paraId="045D4A53" w14:textId="77777777" w:rsidR="008E27DF" w:rsidRDefault="008E27DF" w:rsidP="007C2C2D">
            <w:pPr>
              <w:pStyle w:val="Pa4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="ScalaPro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zna czas trwania epoki</w:t>
            </w:r>
          </w:p>
          <w:p w14:paraId="045D4A54" w14:textId="77777777" w:rsidR="008E27DF" w:rsidRDefault="008E27DF" w:rsidP="007C2C2D">
            <w:pPr>
              <w:pStyle w:val="Pa4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86B6F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>
              <w:rPr>
                <w:rFonts w:asciiTheme="minorHAnsi" w:hAnsiTheme="minorHAnsi"/>
                <w:sz w:val="22"/>
                <w:szCs w:val="22"/>
              </w:rPr>
              <w:t>omówione teksty średniowieczne</w:t>
            </w:r>
          </w:p>
          <w:p w14:paraId="045D4A55" w14:textId="77777777" w:rsidR="008E27DF" w:rsidRDefault="008E27DF" w:rsidP="007C2C2D">
            <w:pPr>
              <w:pStyle w:val="Akapitzlist"/>
              <w:numPr>
                <w:ilvl w:val="0"/>
                <w:numId w:val="77"/>
              </w:numPr>
              <w:spacing w:after="0" w:line="240" w:lineRule="auto"/>
            </w:pPr>
            <w:r>
              <w:t xml:space="preserve">zna motywy i idee średniowiecza </w:t>
            </w:r>
          </w:p>
          <w:p w14:paraId="045D4A56" w14:textId="77777777" w:rsidR="008E27DF" w:rsidRPr="00586B6F" w:rsidRDefault="008E27DF" w:rsidP="007C2C2D">
            <w:pPr>
              <w:pStyle w:val="Akapitzlist"/>
              <w:numPr>
                <w:ilvl w:val="0"/>
                <w:numId w:val="77"/>
              </w:numPr>
              <w:spacing w:after="0" w:line="240" w:lineRule="auto"/>
            </w:pPr>
            <w:r>
              <w:t>wie, czym była literatura parenetyczna</w:t>
            </w:r>
          </w:p>
          <w:p w14:paraId="045D4A57" w14:textId="77777777" w:rsidR="008E27DF" w:rsidRPr="00B82ED7" w:rsidRDefault="008E27DF" w:rsidP="00562377">
            <w:pPr>
              <w:pStyle w:val="Pa4"/>
              <w:spacing w:line="240" w:lineRule="auto"/>
              <w:rPr>
                <w:rFonts w:asciiTheme="minorHAnsi" w:hAnsiTheme="minorHAnsi" w:cs="ScalaSansPro"/>
                <w:color w:val="FF0000"/>
                <w:spacing w:val="-2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14:paraId="045D4A58" w14:textId="77777777" w:rsidR="008E27DF" w:rsidRPr="00B82ED7" w:rsidRDefault="008E27DF" w:rsidP="007C2C2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FF0000"/>
              </w:rPr>
            </w:pPr>
            <w:r>
              <w:rPr>
                <w:rFonts w:cs="ScalaPro"/>
                <w:color w:val="000000"/>
              </w:rPr>
              <w:t>wyjaśnia, c</w:t>
            </w:r>
            <w:r w:rsidRPr="00A70C49">
              <w:rPr>
                <w:rFonts w:cs="ScalaPro"/>
                <w:color w:val="000000"/>
              </w:rPr>
              <w:t>zym był średniowieczny uniwersalizm</w:t>
            </w:r>
            <w:r>
              <w:rPr>
                <w:rFonts w:cs="ScalaPro-Ita"/>
                <w:color w:val="000000"/>
              </w:rPr>
              <w:t xml:space="preserve"> </w:t>
            </w:r>
          </w:p>
          <w:p w14:paraId="045D4A59" w14:textId="77777777" w:rsidR="008E27DF" w:rsidRPr="00B82ED7" w:rsidRDefault="008E27DF" w:rsidP="007C2C2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FF0000"/>
              </w:rPr>
            </w:pPr>
            <w:r>
              <w:rPr>
                <w:rFonts w:cs="ScalaPro-Ita"/>
                <w:color w:val="000000"/>
              </w:rPr>
              <w:t xml:space="preserve">wyjaśnia, jaki stosunek do </w:t>
            </w:r>
            <w:r w:rsidRPr="00586B6F">
              <w:rPr>
                <w:rFonts w:cs="ScalaPro-Ita"/>
                <w:i/>
                <w:color w:val="000000"/>
              </w:rPr>
              <w:t>sacrum</w:t>
            </w:r>
            <w:r w:rsidRPr="00586B6F">
              <w:rPr>
                <w:rFonts w:cs="ScalaPro-Ita"/>
                <w:color w:val="000000"/>
              </w:rPr>
              <w:t xml:space="preserve"> </w:t>
            </w:r>
            <w:r w:rsidRPr="00586B6F">
              <w:rPr>
                <w:rFonts w:cs="ScalaPro"/>
                <w:color w:val="000000"/>
              </w:rPr>
              <w:t>mieli ludzie średniowiecza</w:t>
            </w:r>
          </w:p>
          <w:p w14:paraId="045D4A5A" w14:textId="77777777" w:rsidR="008E27DF" w:rsidRPr="00562377" w:rsidRDefault="008E27DF" w:rsidP="007C2C2D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ScalaPro"/>
                <w:color w:val="FF0000"/>
              </w:rPr>
            </w:pPr>
            <w:r>
              <w:rPr>
                <w:rFonts w:cs="ScalaPro"/>
                <w:color w:val="000000"/>
              </w:rPr>
              <w:t>wyjaśnia, jak</w:t>
            </w:r>
            <w:r w:rsidRPr="00A70C49">
              <w:rPr>
                <w:rFonts w:cs="ScalaPro"/>
                <w:color w:val="000000"/>
              </w:rPr>
              <w:t xml:space="preserve"> ludzie średniowiecza postrzegali śmierć</w:t>
            </w:r>
          </w:p>
        </w:tc>
        <w:tc>
          <w:tcPr>
            <w:tcW w:w="1032" w:type="pct"/>
            <w:shd w:val="clear" w:color="auto" w:fill="auto"/>
          </w:tcPr>
          <w:p w14:paraId="045D4A5B" w14:textId="77777777" w:rsidR="008E27DF" w:rsidRDefault="008E27DF" w:rsidP="007C2C2D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82ED7">
              <w:rPr>
                <w:rFonts w:cstheme="minorHAnsi"/>
                <w:bCs/>
              </w:rPr>
              <w:t xml:space="preserve">omawia </w:t>
            </w:r>
            <w:r>
              <w:rPr>
                <w:rFonts w:cstheme="minorHAnsi"/>
                <w:bCs/>
              </w:rPr>
              <w:t>wzory parenetyczne epoki, powołując się na przykłady</w:t>
            </w:r>
          </w:p>
          <w:p w14:paraId="045D4A5C" w14:textId="77777777" w:rsidR="008E27DF" w:rsidRPr="00562377" w:rsidRDefault="008E27DF" w:rsidP="007C2C2D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="ScalaPro"/>
                <w:color w:val="000000"/>
              </w:rPr>
              <w:t xml:space="preserve">omawia </w:t>
            </w:r>
            <w:r w:rsidRPr="00A70C49">
              <w:rPr>
                <w:rFonts w:cs="ScalaPro"/>
                <w:color w:val="000000"/>
              </w:rPr>
              <w:t xml:space="preserve">pojęcie </w:t>
            </w:r>
            <w:r w:rsidRPr="00B82ED7">
              <w:rPr>
                <w:rFonts w:cs="ScalaPro-Ita"/>
                <w:i/>
                <w:color w:val="000000"/>
              </w:rPr>
              <w:t>deesis</w:t>
            </w:r>
            <w:r>
              <w:rPr>
                <w:rFonts w:cs="ScalaPro-Ita"/>
                <w:color w:val="000000"/>
              </w:rPr>
              <w:t>, odnosi je do konkretnych dzieł epoki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A5D" w14:textId="77777777" w:rsidR="008E27DF" w:rsidRPr="00DA6A85" w:rsidRDefault="008E27DF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 w:rsidRPr="0001246D">
              <w:rPr>
                <w:rFonts w:cs="Times New Roman"/>
                <w:color w:val="000000"/>
              </w:rPr>
              <w:t xml:space="preserve">wyjaśnia, w jaki sposób współcześni twórcy odwołują się do tradycji </w:t>
            </w:r>
            <w:r>
              <w:rPr>
                <w:rFonts w:cs="Times New Roman"/>
                <w:color w:val="000000"/>
              </w:rPr>
              <w:t>średniowiecznej</w:t>
            </w:r>
            <w:r w:rsidRPr="0001246D">
              <w:rPr>
                <w:rFonts w:cs="Times New Roman"/>
                <w:color w:val="000000"/>
              </w:rPr>
              <w:t>, podaje przykłady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045D4A5E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  <w:tr w:rsidR="008E27DF" w:rsidRPr="00105D58" w14:paraId="045D4A66" w14:textId="77777777" w:rsidTr="001A22F9">
        <w:trPr>
          <w:trHeight w:val="287"/>
        </w:trPr>
        <w:tc>
          <w:tcPr>
            <w:tcW w:w="1021" w:type="pct"/>
            <w:shd w:val="clear" w:color="auto" w:fill="auto"/>
          </w:tcPr>
          <w:p w14:paraId="045D4A60" w14:textId="77777777" w:rsidR="00EA4443" w:rsidRDefault="00EA4443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45D4A61" w14:textId="29A73F17" w:rsidR="008E27DF" w:rsidRPr="00625809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14:paraId="045D4A62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32" w:type="pct"/>
            <w:shd w:val="clear" w:color="auto" w:fill="auto"/>
          </w:tcPr>
          <w:p w14:paraId="045D4A63" w14:textId="102C1426" w:rsidR="008E27DF" w:rsidRPr="006F64B1" w:rsidRDefault="006F64B1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32"/>
                <w:szCs w:val="32"/>
              </w:rPr>
            </w:pPr>
            <w:r w:rsidRPr="006F64B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RENESANS</w:t>
            </w:r>
          </w:p>
        </w:tc>
        <w:tc>
          <w:tcPr>
            <w:tcW w:w="966" w:type="pct"/>
            <w:gridSpan w:val="2"/>
            <w:shd w:val="clear" w:color="auto" w:fill="auto"/>
          </w:tcPr>
          <w:p w14:paraId="045D4A64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14:paraId="045D4A65" w14:textId="77777777" w:rsidR="008E27DF" w:rsidRPr="00105D58" w:rsidRDefault="008E27DF" w:rsidP="00A3047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045D4A67" w14:textId="77777777" w:rsidR="006B5810" w:rsidRDefault="006B5810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8" w14:textId="77777777" w:rsidR="00FF7BE7" w:rsidRDefault="00FF7BE7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9" w14:textId="77777777"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A" w14:textId="77777777"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B" w14:textId="77777777"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C" w14:textId="77777777" w:rsidR="0028674B" w:rsidRDefault="0028674B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D" w14:textId="77777777" w:rsidR="00562377" w:rsidRDefault="00562377" w:rsidP="00A30475">
      <w:pPr>
        <w:spacing w:after="0" w:line="240" w:lineRule="auto"/>
        <w:rPr>
          <w:rFonts w:cstheme="minorHAnsi"/>
          <w:color w:val="000000" w:themeColor="text1"/>
        </w:rPr>
      </w:pPr>
    </w:p>
    <w:p w14:paraId="045D4A6E" w14:textId="77777777" w:rsidR="00562377" w:rsidRDefault="00562377" w:rsidP="00A30475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W w:w="3731" w:type="pct"/>
        <w:tblInd w:w="-3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2214"/>
        <w:gridCol w:w="28"/>
        <w:gridCol w:w="9"/>
        <w:gridCol w:w="2071"/>
        <w:gridCol w:w="28"/>
        <w:gridCol w:w="9"/>
        <w:gridCol w:w="131"/>
        <w:gridCol w:w="1940"/>
        <w:gridCol w:w="37"/>
        <w:gridCol w:w="2075"/>
        <w:gridCol w:w="44"/>
        <w:gridCol w:w="2265"/>
        <w:gridCol w:w="37"/>
      </w:tblGrid>
      <w:tr w:rsidR="00625809" w:rsidRPr="00105D58" w14:paraId="045D4A70" w14:textId="77777777" w:rsidTr="00625809">
        <w:trPr>
          <w:gridAfter w:val="1"/>
          <w:wAfter w:w="17" w:type="pct"/>
          <w:trHeight w:val="57"/>
          <w:tblHeader/>
        </w:trPr>
        <w:tc>
          <w:tcPr>
            <w:tcW w:w="4983" w:type="pct"/>
            <w:gridSpan w:val="1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6F" w14:textId="77777777" w:rsidR="00625809" w:rsidRPr="00105D58" w:rsidRDefault="00625809" w:rsidP="006F1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</w:tc>
      </w:tr>
      <w:tr w:rsidR="00625809" w:rsidRPr="00105D58" w14:paraId="045D4A77" w14:textId="77777777" w:rsidTr="00625809">
        <w:trPr>
          <w:gridAfter w:val="1"/>
          <w:wAfter w:w="17" w:type="pct"/>
          <w:trHeight w:val="57"/>
          <w:tblHeader/>
        </w:trPr>
        <w:tc>
          <w:tcPr>
            <w:tcW w:w="1017" w:type="pct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71" w14:textId="77777777" w:rsidR="00625809" w:rsidRPr="00105D58" w:rsidRDefault="00625809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dopuszczająca</w:t>
            </w:r>
          </w:p>
        </w:tc>
        <w:tc>
          <w:tcPr>
            <w:tcW w:w="968" w:type="pct"/>
            <w:gridSpan w:val="3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72" w14:textId="77777777" w:rsidR="00625809" w:rsidRPr="00105D58" w:rsidRDefault="00625809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dostateczna</w:t>
            </w:r>
          </w:p>
        </w:tc>
        <w:tc>
          <w:tcPr>
            <w:tcW w:w="968" w:type="pct"/>
            <w:gridSpan w:val="4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73" w14:textId="77777777" w:rsidR="00625809" w:rsidRPr="00105D58" w:rsidRDefault="00625809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  <w:p w14:paraId="045D4A74" w14:textId="77777777" w:rsidR="00625809" w:rsidRPr="00105D58" w:rsidRDefault="00625809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ocena dobra</w:t>
            </w:r>
          </w:p>
        </w:tc>
        <w:tc>
          <w:tcPr>
            <w:tcW w:w="970" w:type="pct"/>
            <w:gridSpan w:val="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75" w14:textId="77777777" w:rsidR="00625809" w:rsidRPr="00105D58" w:rsidRDefault="00625809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bardzo dobra</w:t>
            </w:r>
          </w:p>
        </w:tc>
        <w:tc>
          <w:tcPr>
            <w:tcW w:w="1060" w:type="pct"/>
            <w:gridSpan w:val="2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76" w14:textId="77777777" w:rsidR="00625809" w:rsidRPr="00105D58" w:rsidRDefault="00625809" w:rsidP="00A3047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celująca</w:t>
            </w:r>
          </w:p>
        </w:tc>
      </w:tr>
      <w:tr w:rsidR="00625809" w:rsidRPr="00105D58" w14:paraId="045D4A7D" w14:textId="77777777" w:rsidTr="00625809">
        <w:trPr>
          <w:gridAfter w:val="1"/>
          <w:wAfter w:w="17" w:type="pct"/>
          <w:trHeight w:val="856"/>
          <w:tblHeader/>
        </w:trPr>
        <w:tc>
          <w:tcPr>
            <w:tcW w:w="1017" w:type="pct"/>
            <w:shd w:val="clear" w:color="auto" w:fill="F79646" w:themeFill="accent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D4A78" w14:textId="77777777" w:rsidR="00625809" w:rsidRPr="00105D58" w:rsidRDefault="00625809" w:rsidP="00A304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968" w:type="pct"/>
            <w:gridSpan w:val="3"/>
            <w:shd w:val="clear" w:color="auto" w:fill="F79646" w:themeFill="accent6"/>
            <w:vAlign w:val="center"/>
          </w:tcPr>
          <w:p w14:paraId="045D4A79" w14:textId="77777777" w:rsidR="00625809" w:rsidRPr="00CC58D8" w:rsidRDefault="00625809" w:rsidP="00625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dopuszczającą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968" w:type="pct"/>
            <w:gridSpan w:val="4"/>
            <w:shd w:val="clear" w:color="auto" w:fill="F79646" w:themeFill="accent6"/>
            <w:vAlign w:val="center"/>
          </w:tcPr>
          <w:p w14:paraId="045D4A7A" w14:textId="77777777" w:rsidR="00625809" w:rsidRPr="00105D58" w:rsidRDefault="00625809" w:rsidP="00625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dostateczną ,</w:t>
            </w:r>
            <w:r w:rsidRPr="00CC58D8">
              <w:rPr>
                <w:b/>
                <w:bCs/>
                <w:color w:val="FFFFFF"/>
              </w:rPr>
              <w:t xml:space="preserve">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970" w:type="pct"/>
            <w:gridSpan w:val="2"/>
            <w:shd w:val="clear" w:color="auto" w:fill="F79646" w:themeFill="accent6"/>
            <w:vAlign w:val="center"/>
          </w:tcPr>
          <w:p w14:paraId="045D4A7B" w14:textId="77777777" w:rsidR="00625809" w:rsidRPr="00105D58" w:rsidRDefault="00625809" w:rsidP="00625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dobrą, </w:t>
            </w:r>
            <w:r w:rsidRPr="00CC58D8">
              <w:rPr>
                <w:b/>
                <w:bCs/>
                <w:color w:val="FFFFFF"/>
              </w:rPr>
              <w:t xml:space="preserve"> a także:</w:t>
            </w:r>
          </w:p>
        </w:tc>
        <w:tc>
          <w:tcPr>
            <w:tcW w:w="1060" w:type="pct"/>
            <w:gridSpan w:val="2"/>
            <w:shd w:val="clear" w:color="auto" w:fill="F79646" w:themeFill="accent6"/>
            <w:vAlign w:val="center"/>
          </w:tcPr>
          <w:p w14:paraId="045D4A7C" w14:textId="77777777" w:rsidR="00625809" w:rsidRPr="00105D58" w:rsidRDefault="00625809" w:rsidP="00625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bardzo dobrą 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625809" w:rsidRPr="00DD5C1F" w14:paraId="045D4A8D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7E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zna genezę pojęcia </w:t>
            </w:r>
            <w:r w:rsidRPr="00DD4AE3">
              <w:rPr>
                <w:rFonts w:cstheme="minorHAnsi"/>
                <w:bCs/>
                <w:i/>
              </w:rPr>
              <w:t xml:space="preserve">renesans </w:t>
            </w:r>
          </w:p>
          <w:p w14:paraId="045D4A7F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określa ramy czasowe </w:t>
            </w:r>
            <w:r>
              <w:rPr>
                <w:rFonts w:cstheme="minorHAnsi"/>
                <w:bCs/>
              </w:rPr>
              <w:t xml:space="preserve">i </w:t>
            </w:r>
            <w:r w:rsidRPr="00DD4AE3">
              <w:rPr>
                <w:rFonts w:cstheme="minorHAnsi"/>
                <w:bCs/>
              </w:rPr>
              <w:t xml:space="preserve">kontekst historyczny epoki </w:t>
            </w:r>
          </w:p>
          <w:p w14:paraId="045D4A80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wie, </w:t>
            </w:r>
            <w:r>
              <w:rPr>
                <w:rFonts w:cstheme="minorHAnsi"/>
                <w:bCs/>
              </w:rPr>
              <w:t>czym była</w:t>
            </w:r>
            <w:r w:rsidRPr="00DD4AE3">
              <w:rPr>
                <w:rFonts w:cstheme="minorHAnsi"/>
                <w:bCs/>
              </w:rPr>
              <w:t xml:space="preserve"> refor</w:t>
            </w:r>
            <w:r>
              <w:rPr>
                <w:rFonts w:cstheme="minorHAnsi"/>
                <w:bCs/>
              </w:rPr>
              <w:t>macja</w:t>
            </w:r>
            <w:r w:rsidRPr="00DD4AE3">
              <w:rPr>
                <w:rFonts w:cstheme="minorHAnsi"/>
                <w:bCs/>
              </w:rPr>
              <w:t xml:space="preserve"> </w:t>
            </w:r>
          </w:p>
          <w:p w14:paraId="045D4A81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rozumie najważniejsze idee i hasła renesansu </w:t>
            </w:r>
          </w:p>
          <w:p w14:paraId="045D4A82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DD4AE3">
              <w:rPr>
                <w:rFonts w:cstheme="minorHAnsi"/>
                <w:bCs/>
              </w:rPr>
              <w:t xml:space="preserve"> najważniejszych twórców </w:t>
            </w:r>
            <w:r>
              <w:rPr>
                <w:rFonts w:cstheme="minorHAnsi"/>
                <w:bCs/>
              </w:rPr>
              <w:t>epoki</w:t>
            </w:r>
            <w:r w:rsidRPr="00DD4AE3">
              <w:rPr>
                <w:rFonts w:cstheme="minorHAnsi"/>
                <w:bCs/>
              </w:rPr>
              <w:t xml:space="preserve"> </w:t>
            </w:r>
          </w:p>
          <w:p w14:paraId="045D4A83" w14:textId="77777777" w:rsidR="00625809" w:rsidRPr="00B6492A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podaje</w:t>
            </w:r>
            <w:r w:rsidRPr="00DD4AE3">
              <w:rPr>
                <w:rFonts w:cstheme="minorHAnsi"/>
                <w:bCs/>
              </w:rPr>
              <w:t xml:space="preserve"> kilka tytułów dzieł renesansowych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84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objaśnia najważniejsze idee i hasła </w:t>
            </w:r>
            <w:r>
              <w:rPr>
                <w:rFonts w:cstheme="minorHAnsi"/>
                <w:bCs/>
              </w:rPr>
              <w:t>epoki</w:t>
            </w:r>
            <w:r w:rsidRPr="00DD4AE3">
              <w:rPr>
                <w:rFonts w:cstheme="minorHAnsi"/>
                <w:bCs/>
              </w:rPr>
              <w:t xml:space="preserve"> </w:t>
            </w:r>
          </w:p>
          <w:p w14:paraId="045D4A85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wyjaśnia, na czym polega „rozbudzenie kulturalne” ludzi renesansu </w:t>
            </w:r>
          </w:p>
          <w:p w14:paraId="045D4A86" w14:textId="77777777" w:rsidR="00625809" w:rsidRPr="00DD5C1F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87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potrafi wskazać </w:t>
            </w:r>
            <w:r>
              <w:rPr>
                <w:rFonts w:cstheme="minorHAnsi"/>
                <w:bCs/>
              </w:rPr>
              <w:t>w </w:t>
            </w:r>
            <w:r w:rsidRPr="00DD4AE3">
              <w:rPr>
                <w:rFonts w:cstheme="minorHAnsi"/>
                <w:bCs/>
              </w:rPr>
              <w:t>wybranych dziełach renesansu</w:t>
            </w:r>
            <w:r>
              <w:rPr>
                <w:rFonts w:cstheme="minorHAnsi"/>
                <w:bCs/>
              </w:rPr>
              <w:t xml:space="preserve"> </w:t>
            </w:r>
            <w:r w:rsidRPr="00DD4AE3">
              <w:rPr>
                <w:rFonts w:cstheme="minorHAnsi"/>
                <w:bCs/>
              </w:rPr>
              <w:t>nawiąz</w:t>
            </w:r>
            <w:r>
              <w:rPr>
                <w:rFonts w:cstheme="minorHAnsi"/>
                <w:bCs/>
              </w:rPr>
              <w:t xml:space="preserve">ania </w:t>
            </w:r>
            <w:r w:rsidRPr="00DD4AE3">
              <w:rPr>
                <w:rFonts w:cstheme="minorHAnsi"/>
                <w:bCs/>
              </w:rPr>
              <w:t xml:space="preserve">do głównych idei epoki </w:t>
            </w:r>
          </w:p>
          <w:p w14:paraId="045D4A88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omawia, odwołując </w:t>
            </w:r>
          </w:p>
          <w:p w14:paraId="045D4A89" w14:textId="77777777" w:rsidR="00625809" w:rsidRPr="00CC4B2D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formułuje własną definicję antropocentryzmu,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8A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 xml:space="preserve">uzasadnia, jakie korzyści i zagrożenia wynikają z postrzegania człowieka jako centrum świata </w:t>
            </w:r>
          </w:p>
          <w:p w14:paraId="045D4A8B" w14:textId="77777777" w:rsidR="00625809" w:rsidRPr="00CC4B2D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interpretuje postać Pallas Ateny jako symbol</w:t>
            </w:r>
            <w:r>
              <w:rPr>
                <w:rFonts w:cstheme="minorHAnsi"/>
                <w:bCs/>
              </w:rPr>
              <w:t>u</w:t>
            </w:r>
            <w:r w:rsidRPr="00DD4AE3">
              <w:rPr>
                <w:rFonts w:cstheme="minorHAnsi"/>
                <w:bCs/>
              </w:rPr>
              <w:t xml:space="preserve"> życia obywatelskiego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8C" w14:textId="77777777" w:rsidR="00625809" w:rsidRPr="00DD4AE3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D4AE3">
              <w:rPr>
                <w:rFonts w:cstheme="minorHAnsi"/>
                <w:bCs/>
              </w:rPr>
              <w:t>wyjaśnia, co było źródłem inspiracji dla renesansowej architektury</w:t>
            </w:r>
            <w:r>
              <w:rPr>
                <w:rFonts w:cstheme="minorHAnsi"/>
                <w:bCs/>
              </w:rPr>
              <w:t>, powołuje się na przykłady</w:t>
            </w:r>
          </w:p>
        </w:tc>
      </w:tr>
      <w:tr w:rsidR="00625809" w:rsidRPr="00FD7CE8" w14:paraId="045D4A9C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14:paraId="045D4A8E" w14:textId="77777777" w:rsidR="00625809" w:rsidRPr="00FD7CE8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t xml:space="preserve">wie, </w:t>
            </w:r>
            <w:r>
              <w:rPr>
                <w:rFonts w:cstheme="minorHAnsi"/>
                <w:bCs/>
              </w:rPr>
              <w:t>że</w:t>
            </w:r>
            <w:r w:rsidRPr="00FD7CE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utwór Reja należy do</w:t>
            </w:r>
            <w:r w:rsidRPr="00FD7CE8">
              <w:rPr>
                <w:rFonts w:cstheme="minorHAnsi"/>
                <w:bCs/>
              </w:rPr>
              <w:t xml:space="preserve"> literatury parenetycznej </w:t>
            </w:r>
          </w:p>
          <w:p w14:paraId="045D4A8F" w14:textId="77777777" w:rsidR="00625809" w:rsidRPr="00FD7CE8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wie, jaki </w:t>
            </w:r>
            <w:r w:rsidRPr="00FD7CE8">
              <w:rPr>
                <w:rFonts w:cstheme="minorHAnsi"/>
                <w:bCs/>
              </w:rPr>
              <w:t xml:space="preserve">wzorzec osobowy </w:t>
            </w:r>
            <w:r>
              <w:rPr>
                <w:rFonts w:cstheme="minorHAnsi"/>
                <w:bCs/>
              </w:rPr>
              <w:t>propaguje</w:t>
            </w:r>
            <w:r w:rsidRPr="00FD7CE8">
              <w:rPr>
                <w:rFonts w:cstheme="minorHAnsi"/>
                <w:bCs/>
              </w:rPr>
              <w:t xml:space="preserve"> </w:t>
            </w:r>
          </w:p>
          <w:p w14:paraId="045D4A90" w14:textId="77777777" w:rsidR="00625809" w:rsidRPr="00583667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583667">
              <w:rPr>
                <w:rFonts w:cstheme="minorHAnsi"/>
                <w:bCs/>
              </w:rPr>
              <w:t>wyszukuje w tekście zdrobnienia oraz ar</w:t>
            </w:r>
            <w:r w:rsidRPr="00583667">
              <w:rPr>
                <w:rFonts w:cstheme="minorHAnsi"/>
                <w:bCs/>
              </w:rPr>
              <w:lastRenderedPageBreak/>
              <w:t xml:space="preserve">gumenty przemawiające za wstąpieniem w stan małżeński </w:t>
            </w:r>
          </w:p>
          <w:p w14:paraId="045D4A91" w14:textId="77777777" w:rsidR="00625809" w:rsidRPr="00D95F6F" w:rsidRDefault="00625809" w:rsidP="006258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14:paraId="045D4A92" w14:textId="77777777" w:rsidR="00625809" w:rsidRPr="00FD7CE8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określa funkcję zdrobnień</w:t>
            </w:r>
          </w:p>
          <w:p w14:paraId="045D4A93" w14:textId="77777777" w:rsidR="00625809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uzasadnia</w:t>
            </w:r>
            <w:r w:rsidRPr="00FD7CE8">
              <w:rPr>
                <w:rFonts w:cstheme="minorHAnsi"/>
                <w:bCs/>
              </w:rPr>
              <w:t>, jaką wizję małżeństwa prezentuje Rej: wyidealizowaną czy realistyczną</w:t>
            </w:r>
          </w:p>
          <w:p w14:paraId="045D4A94" w14:textId="77777777" w:rsidR="00625809" w:rsidRPr="00FD7CE8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lastRenderedPageBreak/>
              <w:t xml:space="preserve">wskazuje w </w:t>
            </w:r>
            <w:r>
              <w:rPr>
                <w:rFonts w:cstheme="minorHAnsi"/>
                <w:bCs/>
              </w:rPr>
              <w:t xml:space="preserve">utworze </w:t>
            </w:r>
            <w:r w:rsidRPr="00FD7CE8">
              <w:rPr>
                <w:rFonts w:cstheme="minorHAnsi"/>
                <w:bCs/>
              </w:rPr>
              <w:t xml:space="preserve">cechy literatury popularnej </w:t>
            </w:r>
          </w:p>
          <w:p w14:paraId="045D4A95" w14:textId="77777777" w:rsidR="00625809" w:rsidRPr="00D95F6F" w:rsidRDefault="00625809" w:rsidP="006258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14:paraId="045D4A96" w14:textId="77777777" w:rsidR="00625809" w:rsidRPr="00FD7CE8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lastRenderedPageBreak/>
              <w:t xml:space="preserve">wyszukuje w tekście Reja fragment, w którym ujawnia się stosunek narratora do dzieci </w:t>
            </w:r>
          </w:p>
          <w:p w14:paraId="045D4A97" w14:textId="77777777" w:rsidR="00625809" w:rsidRPr="00D95F6F" w:rsidRDefault="00625809" w:rsidP="006258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14:paraId="045D4A98" w14:textId="77777777" w:rsidR="00625809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t>wskazuje w tekście Reja środki językowe wpływają</w:t>
            </w:r>
            <w:r>
              <w:rPr>
                <w:rFonts w:cstheme="minorHAnsi"/>
                <w:bCs/>
              </w:rPr>
              <w:t>ce</w:t>
            </w:r>
            <w:r w:rsidRPr="00FD7CE8">
              <w:rPr>
                <w:rFonts w:cstheme="minorHAnsi"/>
                <w:bCs/>
              </w:rPr>
              <w:t xml:space="preserve"> na emocjonalny charakter dzieła</w:t>
            </w:r>
          </w:p>
          <w:p w14:paraId="045D4A99" w14:textId="77777777" w:rsidR="00625809" w:rsidRPr="00FD7CE8" w:rsidRDefault="00625809" w:rsidP="007C2C2D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D7CE8">
              <w:rPr>
                <w:rFonts w:cstheme="minorHAnsi"/>
                <w:bCs/>
              </w:rPr>
              <w:t xml:space="preserve">potrafi wskazać różnicę między traktatem Reja </w:t>
            </w:r>
            <w:r w:rsidRPr="00FD7CE8">
              <w:rPr>
                <w:rFonts w:cstheme="minorHAnsi"/>
                <w:bCs/>
              </w:rPr>
              <w:lastRenderedPageBreak/>
              <w:t>a</w:t>
            </w:r>
            <w:r>
              <w:rPr>
                <w:rFonts w:cstheme="minorHAnsi"/>
                <w:bCs/>
              </w:rPr>
              <w:t> </w:t>
            </w:r>
            <w:r w:rsidRPr="00FD7CE8">
              <w:rPr>
                <w:rFonts w:cstheme="minorHAnsi"/>
                <w:bCs/>
              </w:rPr>
              <w:t xml:space="preserve">traktatami powstałymi w okresie średniowiecza </w:t>
            </w:r>
          </w:p>
          <w:p w14:paraId="045D4A9A" w14:textId="77777777" w:rsidR="00625809" w:rsidRPr="007A3AA4" w:rsidRDefault="00625809" w:rsidP="006258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/>
          </w:tcPr>
          <w:p w14:paraId="045D4A9B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62C1D">
              <w:rPr>
                <w:rFonts w:cstheme="minorHAnsi"/>
                <w:bCs/>
              </w:rPr>
              <w:lastRenderedPageBreak/>
              <w:t>porównuje sposób przedstawienia małżeństwa w utworze Reja i w innych tekstach kultury</w:t>
            </w:r>
          </w:p>
        </w:tc>
      </w:tr>
      <w:tr w:rsidR="00625809" w:rsidRPr="00DD5C1F" w14:paraId="045D4AB3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9D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2"/>
              </w:rPr>
            </w:pPr>
            <w:r w:rsidRPr="00D95F6F">
              <w:rPr>
                <w:rFonts w:cstheme="minorHAnsi"/>
                <w:bCs/>
              </w:rPr>
              <w:t xml:space="preserve">wie, czym </w:t>
            </w:r>
            <w:r>
              <w:rPr>
                <w:rFonts w:cstheme="minorHAnsi"/>
                <w:bCs/>
              </w:rPr>
              <w:t>są</w:t>
            </w:r>
            <w:r w:rsidRPr="00D95F6F">
              <w:rPr>
                <w:rFonts w:cstheme="minorHAnsi"/>
                <w:bCs/>
              </w:rPr>
              <w:t xml:space="preserve"> epikureizm i stoicyzm </w:t>
            </w:r>
          </w:p>
          <w:p w14:paraId="045D4A9E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 xml:space="preserve">zna cechy gatunkowe pieśni </w:t>
            </w:r>
          </w:p>
          <w:p w14:paraId="045D4A9F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 xml:space="preserve">wskazuje motywy tematyczne pieśni </w:t>
            </w:r>
          </w:p>
          <w:p w14:paraId="045D4AA0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 xml:space="preserve">charakteryzuje osobę mówiącą i adresata </w:t>
            </w:r>
          </w:p>
          <w:p w14:paraId="045D4AA1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>opisuje obraz przyrody ukazany w pie</w:t>
            </w:r>
            <w:r>
              <w:rPr>
                <w:rFonts w:cstheme="minorHAnsi"/>
              </w:rPr>
              <w:t>śni [</w:t>
            </w:r>
            <w:r w:rsidRPr="005F38A4">
              <w:rPr>
                <w:rFonts w:cstheme="minorHAnsi"/>
                <w:i/>
              </w:rPr>
              <w:t>Serce roście…</w:t>
            </w:r>
            <w:r w:rsidRPr="00D95F6F">
              <w:rPr>
                <w:rFonts w:cstheme="minorHAnsi"/>
              </w:rPr>
              <w:t xml:space="preserve">] </w:t>
            </w:r>
          </w:p>
          <w:p w14:paraId="045D4AA2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>wskazuje w pieśniach fragmenty o charakterze sentencji</w:t>
            </w:r>
          </w:p>
          <w:p w14:paraId="045D4AA3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>rozważa, co daje człowiekowi poczucie szczęścia</w:t>
            </w:r>
            <w:r w:rsidRPr="00D95F6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A4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przypomina założenia epikureizmu i stoicyzmu</w:t>
            </w:r>
          </w:p>
          <w:p w14:paraId="045D4AA5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2"/>
              </w:rPr>
            </w:pPr>
            <w:r w:rsidRPr="00D95F6F">
              <w:rPr>
                <w:rFonts w:cstheme="minorHAnsi"/>
                <w:bCs/>
                <w:spacing w:val="-2"/>
              </w:rPr>
              <w:t xml:space="preserve">przypomina założenia </w:t>
            </w:r>
            <w:r w:rsidRPr="00D95F6F">
              <w:rPr>
                <w:rFonts w:cstheme="minorHAnsi"/>
                <w:spacing w:val="-2"/>
              </w:rPr>
              <w:t>horacjańskiej zasady „złotego środka”</w:t>
            </w:r>
          </w:p>
          <w:p w14:paraId="045D4AA6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</w:rPr>
              <w:t xml:space="preserve">określa </w:t>
            </w:r>
            <w:r w:rsidRPr="00D95F6F">
              <w:rPr>
                <w:rFonts w:cstheme="minorHAnsi"/>
                <w:bCs/>
              </w:rPr>
              <w:t xml:space="preserve">budowę składniową sformułowań o charakterze sentencji </w:t>
            </w:r>
          </w:p>
          <w:p w14:paraId="045D4AA7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przedstawia, jakie rady formułuje poeta w pieśniach </w:t>
            </w:r>
          </w:p>
          <w:p w14:paraId="045D4AA8" w14:textId="77777777" w:rsidR="00625809" w:rsidRPr="00797319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opisuje stosunek poety do Boga i ludzkiego rozumu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A9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</w:rPr>
              <w:t>wyszukuje i omawia nawiązania do epikure</w:t>
            </w:r>
            <w:r>
              <w:rPr>
                <w:rFonts w:cstheme="minorHAnsi"/>
              </w:rPr>
              <w:t>izmu</w:t>
            </w:r>
            <w:r w:rsidRPr="00D95F6F">
              <w:rPr>
                <w:rFonts w:cstheme="minorHAnsi"/>
              </w:rPr>
              <w:t xml:space="preserve"> i stoic</w:t>
            </w:r>
            <w:r>
              <w:rPr>
                <w:rFonts w:cstheme="minorHAnsi"/>
              </w:rPr>
              <w:t xml:space="preserve">yzmu </w:t>
            </w:r>
            <w:r w:rsidRPr="00D95F6F">
              <w:rPr>
                <w:rFonts w:cstheme="minorHAnsi"/>
              </w:rPr>
              <w:t>w pieśniach</w:t>
            </w:r>
          </w:p>
          <w:p w14:paraId="045D4AAA" w14:textId="77777777" w:rsidR="00625809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  <w:bCs/>
              </w:rPr>
              <w:t xml:space="preserve">określa związek przyrody ukazanej w pieśni </w:t>
            </w:r>
            <w:r w:rsidRPr="00D95F6F">
              <w:rPr>
                <w:rFonts w:cstheme="minorHAnsi"/>
              </w:rPr>
              <w:t>[</w:t>
            </w:r>
            <w:r w:rsidRPr="005F38A4">
              <w:rPr>
                <w:rFonts w:cstheme="minorHAnsi"/>
                <w:i/>
              </w:rPr>
              <w:t>Serce roście…</w:t>
            </w:r>
            <w:r w:rsidRPr="00D95F6F">
              <w:rPr>
                <w:rFonts w:cstheme="minorHAnsi"/>
              </w:rPr>
              <w:t>] z dalszą częścią utworu</w:t>
            </w:r>
          </w:p>
          <w:p w14:paraId="045D4AAB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 xml:space="preserve">interpretuje sens ostatniej strofy </w:t>
            </w:r>
          </w:p>
          <w:p w14:paraId="045D4AAC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wyjaśnia, dlaczego twórczość Kochanowskiego określa się mianem humanizmu renesansowego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AD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uzasadnia, która postawa jest poecie bliższa – epikurejska czy stoicka </w:t>
            </w:r>
          </w:p>
          <w:p w14:paraId="045D4AAE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  <w:bCs/>
              </w:rPr>
              <w:t xml:space="preserve">omawia, na czym polega zróżnicowany obraz człowieka w pieśni </w:t>
            </w:r>
            <w:r>
              <w:rPr>
                <w:rFonts w:cstheme="minorHAnsi"/>
              </w:rPr>
              <w:t>[</w:t>
            </w:r>
            <w:r w:rsidRPr="005F38A4">
              <w:rPr>
                <w:rFonts w:cstheme="minorHAnsi"/>
                <w:i/>
                <w:iCs/>
              </w:rPr>
              <w:t>Serce roście…</w:t>
            </w:r>
            <w:r w:rsidRPr="00D95F6F">
              <w:rPr>
                <w:rFonts w:cstheme="minorHAnsi"/>
              </w:rPr>
              <w:t>]</w:t>
            </w:r>
          </w:p>
          <w:p w14:paraId="045D4AAF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 xml:space="preserve">wydziela w utworze cześć refleksyjną i opisową, uzasadnia kryteria podziału </w:t>
            </w:r>
          </w:p>
          <w:p w14:paraId="045D4AB0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D95F6F">
              <w:rPr>
                <w:rFonts w:cstheme="minorHAnsi"/>
              </w:rPr>
              <w:t xml:space="preserve">interpretuje symbole znajdujące się w pieśni </w:t>
            </w:r>
            <w:r>
              <w:rPr>
                <w:rFonts w:cstheme="minorHAnsi"/>
              </w:rPr>
              <w:t>[</w:t>
            </w:r>
            <w:r w:rsidRPr="005F38A4">
              <w:rPr>
                <w:rFonts w:cstheme="minorHAnsi"/>
                <w:i/>
              </w:rPr>
              <w:t>Chcemy sobie być radzi…</w:t>
            </w:r>
            <w:r w:rsidRPr="00D95F6F">
              <w:rPr>
                <w:rFonts w:cstheme="minorHAnsi"/>
              </w:rPr>
              <w:t>]</w:t>
            </w:r>
          </w:p>
          <w:p w14:paraId="045D4AB1" w14:textId="77777777" w:rsidR="00625809" w:rsidRPr="00797319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uzasadnia</w:t>
            </w:r>
            <w:r w:rsidRPr="00D95F6F">
              <w:rPr>
                <w:rFonts w:cstheme="minorHAnsi"/>
                <w:bCs/>
              </w:rPr>
              <w:t xml:space="preserve">, czy ta pieśń </w:t>
            </w:r>
            <w:r w:rsidRPr="00D95F6F">
              <w:rPr>
                <w:rFonts w:cstheme="minorHAnsi"/>
              </w:rPr>
              <w:t xml:space="preserve">realizuje topos </w:t>
            </w:r>
            <w:r w:rsidRPr="00D95F6F">
              <w:rPr>
                <w:rFonts w:cstheme="minorHAnsi"/>
                <w:i/>
              </w:rPr>
              <w:t>homo viator</w:t>
            </w:r>
            <w:r w:rsidRPr="00D95F6F">
              <w:rPr>
                <w:rFonts w:cstheme="minorHAnsi"/>
              </w:rPr>
              <w:t xml:space="preserve">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B2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podaje przykłady tekstów kultury podejmujących podobną tematykę, co omówione pieśni Kochanowskiego</w:t>
            </w:r>
          </w:p>
        </w:tc>
      </w:tr>
      <w:tr w:rsidR="00625809" w:rsidRPr="00C8418D" w14:paraId="045D4AC4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B4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lastRenderedPageBreak/>
              <w:t xml:space="preserve">zna kontekst historyczny wydarzeń opisanych w pieśni </w:t>
            </w:r>
          </w:p>
          <w:p w14:paraId="045D4AB5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określa nadawcę i adresata utworu</w:t>
            </w:r>
          </w:p>
          <w:p w14:paraId="045D4AB6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omawia treść pieśni </w:t>
            </w:r>
          </w:p>
          <w:p w14:paraId="045D4AB7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wypisuje epitety i metafory</w:t>
            </w:r>
          </w:p>
          <w:p w14:paraId="045D4AB8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cytuje i omawia fragmenty, w których poeta domaga się od szlachty konkretnych działań </w:t>
            </w:r>
          </w:p>
          <w:p w14:paraId="045D4AB9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wie, czym charakteryzuje się liryka apelu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BA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charakteryzuje z perspektywy osoby mówiącej zarówno najeźdźców, jak i polską szlachtę </w:t>
            </w:r>
          </w:p>
          <w:p w14:paraId="045D4ABB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określa funkcję epitetów i metafor użytych w pieśni </w:t>
            </w:r>
          </w:p>
          <w:p w14:paraId="045D4ABC" w14:textId="77777777" w:rsidR="00625809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wskazuje cechy świadczące, że utwór należy do liryki apelu </w:t>
            </w:r>
          </w:p>
          <w:p w14:paraId="045D4ABD" w14:textId="77777777" w:rsidR="00625809" w:rsidRPr="006D73BD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wypisuje z pie</w:t>
            </w:r>
            <w:r>
              <w:rPr>
                <w:rFonts w:cstheme="minorHAnsi"/>
                <w:bCs/>
              </w:rPr>
              <w:t>śni argumenty służące perswazji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BE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argumenty służące perswazji</w:t>
            </w:r>
            <w:r w:rsidRPr="00D95F6F">
              <w:rPr>
                <w:rFonts w:cstheme="minorHAnsi"/>
                <w:bCs/>
              </w:rPr>
              <w:t xml:space="preserve"> dzieli na uczuciowe i racjonalne </w:t>
            </w:r>
          </w:p>
          <w:p w14:paraId="045D4ABF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interpretuje puentę, zwracając uwagę na funkcję przysłowia</w:t>
            </w:r>
          </w:p>
          <w:p w14:paraId="045D4AC0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A3AA4">
              <w:rPr>
                <w:rFonts w:cstheme="minorHAnsi"/>
                <w:bCs/>
              </w:rPr>
              <w:t xml:space="preserve">rozważa, odwołując się do </w:t>
            </w:r>
            <w:r>
              <w:rPr>
                <w:rFonts w:cstheme="minorHAnsi"/>
                <w:bCs/>
              </w:rPr>
              <w:t>tekstu</w:t>
            </w:r>
            <w:r w:rsidRPr="007A3AA4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 xml:space="preserve"> </w:t>
            </w:r>
            <w:r w:rsidRPr="007A3AA4">
              <w:rPr>
                <w:rFonts w:cstheme="minorHAnsi"/>
                <w:bCs/>
              </w:rPr>
              <w:t>własnych przemyśleń, czy przysłowia są mądrością narodu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C1" w14:textId="77777777" w:rsidR="00625809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 xml:space="preserve">wskazuje w pieśni fragmenty ironiczne; określa ich funkcję </w:t>
            </w:r>
          </w:p>
          <w:p w14:paraId="045D4AC2" w14:textId="77777777" w:rsidR="00625809" w:rsidRPr="00D95F6F" w:rsidRDefault="00625809" w:rsidP="007C2C2D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95F6F">
              <w:rPr>
                <w:rFonts w:cstheme="minorHAnsi"/>
                <w:bCs/>
              </w:rPr>
              <w:t>rozważa, czy program zaproponowany przez poetę jest słuszny i aktualny i czy można go odnieść do współczesnej sytuacji w</w:t>
            </w:r>
            <w:r>
              <w:rPr>
                <w:rFonts w:cstheme="minorHAnsi"/>
                <w:bCs/>
              </w:rPr>
              <w:t> </w:t>
            </w:r>
            <w:r w:rsidRPr="00D95F6F">
              <w:rPr>
                <w:rFonts w:cstheme="minorHAnsi"/>
                <w:bCs/>
              </w:rPr>
              <w:t>kraju; uzasadnia swoje zdanie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C3" w14:textId="77777777" w:rsidR="00625809" w:rsidRPr="00D9018A" w:rsidRDefault="00625809" w:rsidP="00D9018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E42E26" w14:paraId="045D4AD2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C5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określa osobę mówiącą</w:t>
            </w:r>
            <w:r>
              <w:rPr>
                <w:rFonts w:cstheme="minorHAnsi"/>
                <w:bCs/>
              </w:rPr>
              <w:t xml:space="preserve"> w psalmie</w:t>
            </w:r>
            <w:r w:rsidRPr="00E42E26">
              <w:rPr>
                <w:rFonts w:cstheme="minorHAnsi"/>
                <w:bCs/>
              </w:rPr>
              <w:t xml:space="preserve"> i adresata wypowiedzi </w:t>
            </w:r>
          </w:p>
          <w:p w14:paraId="045D4AC6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wskazuje, czego dotyczą pytania z </w:t>
            </w:r>
            <w:r>
              <w:rPr>
                <w:rFonts w:cstheme="minorHAnsi"/>
                <w:bCs/>
              </w:rPr>
              <w:t>1.</w:t>
            </w:r>
            <w:r w:rsidRPr="00E42E26">
              <w:rPr>
                <w:rFonts w:cstheme="minorHAnsi"/>
                <w:bCs/>
              </w:rPr>
              <w:t xml:space="preserve"> strofy </w:t>
            </w:r>
          </w:p>
          <w:p w14:paraId="045D4AC7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rozpoznaje w psalmie anaforę</w:t>
            </w:r>
          </w:p>
          <w:p w14:paraId="045D4AC8" w14:textId="77777777" w:rsidR="00625809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 xml:space="preserve">opisuje </w:t>
            </w:r>
            <w:r>
              <w:rPr>
                <w:rFonts w:cstheme="minorHAnsi"/>
                <w:bCs/>
              </w:rPr>
              <w:t xml:space="preserve">ukazany </w:t>
            </w:r>
            <w:r w:rsidRPr="00E42E26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</w:t>
            </w:r>
            <w:r w:rsidRPr="00E42E26">
              <w:rPr>
                <w:rFonts w:cstheme="minorHAnsi"/>
                <w:bCs/>
              </w:rPr>
              <w:t xml:space="preserve">psalmie wizerunek Boga </w:t>
            </w:r>
          </w:p>
          <w:p w14:paraId="045D4AC9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podejmuje próbę wyjaśnienia kontrastu </w:t>
            </w:r>
            <w:r>
              <w:rPr>
                <w:rFonts w:cstheme="minorHAnsi"/>
                <w:bCs/>
              </w:rPr>
              <w:t>z</w:t>
            </w:r>
            <w:r w:rsidRPr="00E42E26">
              <w:rPr>
                <w:rFonts w:cstheme="minorHAnsi"/>
                <w:bCs/>
              </w:rPr>
              <w:t xml:space="preserve"> ostatniej strof</w:t>
            </w:r>
            <w:r>
              <w:rPr>
                <w:rFonts w:cstheme="minorHAnsi"/>
                <w:bCs/>
              </w:rPr>
              <w:t>y</w:t>
            </w:r>
            <w:r w:rsidRPr="00E42E2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CA" w14:textId="77777777" w:rsidR="00625809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 xml:space="preserve">określa funkcję pytań z </w:t>
            </w:r>
            <w:r>
              <w:rPr>
                <w:rFonts w:cstheme="minorHAnsi"/>
                <w:bCs/>
              </w:rPr>
              <w:t>1.</w:t>
            </w:r>
            <w:r w:rsidRPr="00E42E26">
              <w:rPr>
                <w:rFonts w:cstheme="minorHAnsi"/>
                <w:bCs/>
              </w:rPr>
              <w:t xml:space="preserve"> strofy </w:t>
            </w:r>
          </w:p>
          <w:p w14:paraId="045D4ACB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>wyszukuje w psalmie metaforę odnoszącą się do symbolicznego znaczenia światła i</w:t>
            </w:r>
            <w:r>
              <w:t> </w:t>
            </w:r>
            <w:r w:rsidRPr="00E42E26">
              <w:rPr>
                <w:rFonts w:cstheme="minorHAnsi"/>
                <w:bCs/>
              </w:rPr>
              <w:t xml:space="preserve">ciemności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CC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określa funkcję anafory w tekście </w:t>
            </w:r>
          </w:p>
          <w:p w14:paraId="045D4ACD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wskazuje i uzasadnia, do jakiego rodzaju psalmów należy tekst Kochanowskiego </w:t>
            </w:r>
          </w:p>
          <w:p w14:paraId="045D4ACE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rozważa i ocenia, czy wizerunek Boga </w:t>
            </w:r>
            <w:r>
              <w:rPr>
                <w:rFonts w:cstheme="minorHAnsi"/>
                <w:bCs/>
              </w:rPr>
              <w:lastRenderedPageBreak/>
              <w:t>z</w:t>
            </w:r>
            <w:r w:rsidRPr="00E42E26">
              <w:rPr>
                <w:rFonts w:cstheme="minorHAnsi"/>
                <w:bCs/>
              </w:rPr>
              <w:t xml:space="preserve"> utworu Kochanowskiego jest podobny do tego ukazanego w psalmach </w:t>
            </w:r>
            <w:r>
              <w:rPr>
                <w:rFonts w:cstheme="minorHAnsi"/>
                <w:bCs/>
              </w:rPr>
              <w:t>biblijnych</w:t>
            </w:r>
            <w:r w:rsidRPr="00E42E2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CF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 xml:space="preserve">wskazuje i omawia funkcję środków stylistycznych wpływających na muzyczność psalmu </w:t>
            </w:r>
          </w:p>
          <w:p w14:paraId="045D4AD0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t xml:space="preserve">objaśnia sens obecnych w psalmie metaforycznych </w:t>
            </w:r>
            <w:r w:rsidRPr="00E42E26">
              <w:rPr>
                <w:rFonts w:cstheme="minorHAnsi"/>
                <w:bCs/>
              </w:rPr>
              <w:lastRenderedPageBreak/>
              <w:t xml:space="preserve">określeń sytuacji człowieka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D1" w14:textId="77777777" w:rsidR="00625809" w:rsidRPr="00E42E26" w:rsidRDefault="00625809" w:rsidP="007C2C2D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42E26">
              <w:rPr>
                <w:rFonts w:cstheme="minorHAnsi"/>
                <w:bCs/>
              </w:rPr>
              <w:lastRenderedPageBreak/>
              <w:t>wysłuchuje melodii skomponowa</w:t>
            </w:r>
            <w:r>
              <w:rPr>
                <w:rFonts w:cstheme="minorHAnsi"/>
                <w:bCs/>
              </w:rPr>
              <w:t xml:space="preserve">nych przez </w:t>
            </w:r>
            <w:r w:rsidRPr="00E42E26">
              <w:rPr>
                <w:rFonts w:cstheme="minorHAnsi"/>
                <w:bCs/>
              </w:rPr>
              <w:t>Mikołaj</w:t>
            </w:r>
            <w:r>
              <w:rPr>
                <w:rFonts w:cstheme="minorHAnsi"/>
                <w:bCs/>
              </w:rPr>
              <w:t>a</w:t>
            </w:r>
            <w:r w:rsidRPr="00E42E26">
              <w:rPr>
                <w:rFonts w:cstheme="minorHAnsi"/>
                <w:bCs/>
              </w:rPr>
              <w:t xml:space="preserve"> Gomółk</w:t>
            </w:r>
            <w:r>
              <w:rPr>
                <w:rFonts w:cstheme="minorHAnsi"/>
                <w:bCs/>
              </w:rPr>
              <w:t>ę</w:t>
            </w:r>
            <w:r w:rsidRPr="00E42E26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formułuje i uzasadnia swoje zdanie na temat tych kompozycji</w:t>
            </w:r>
          </w:p>
        </w:tc>
      </w:tr>
      <w:tr w:rsidR="00625809" w:rsidRPr="00D248A3" w14:paraId="045D4AE2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D3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zna kontekst kulturowy </w:t>
            </w:r>
            <w:r w:rsidRPr="00197F23">
              <w:rPr>
                <w:rFonts w:cstheme="minorHAnsi"/>
                <w:bCs/>
                <w:i/>
              </w:rPr>
              <w:t>Trenów</w:t>
            </w:r>
          </w:p>
          <w:p w14:paraId="045D4AD4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wie, kto </w:t>
            </w:r>
            <w:r>
              <w:rPr>
                <w:rFonts w:cstheme="minorHAnsi"/>
                <w:bCs/>
              </w:rPr>
              <w:t xml:space="preserve">jest </w:t>
            </w:r>
            <w:r w:rsidRPr="00197F23">
              <w:rPr>
                <w:rFonts w:cstheme="minorHAnsi"/>
                <w:bCs/>
              </w:rPr>
              <w:t>bohaterem cy</w:t>
            </w:r>
            <w:r>
              <w:rPr>
                <w:rFonts w:cstheme="minorHAnsi"/>
                <w:bCs/>
              </w:rPr>
              <w:t>klu</w:t>
            </w:r>
          </w:p>
          <w:p w14:paraId="045D4AD5" w14:textId="77777777" w:rsidR="00625809" w:rsidRDefault="00625809" w:rsidP="007C2C2D">
            <w:pPr>
              <w:pStyle w:val="Akapitzlist"/>
              <w:numPr>
                <w:ilvl w:val="0"/>
                <w:numId w:val="8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że poeta zmodyfikował antyczną formę trenu</w:t>
            </w:r>
          </w:p>
          <w:p w14:paraId="045D4AD6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do jakich</w:t>
            </w:r>
            <w:r w:rsidRPr="00197F2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doktryn etycznych</w:t>
            </w:r>
            <w:r w:rsidRPr="00197F23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odnoszą się</w:t>
            </w:r>
            <w:r w:rsidRPr="00197F23">
              <w:rPr>
                <w:rFonts w:cstheme="minorHAnsi"/>
                <w:bCs/>
              </w:rPr>
              <w:t xml:space="preserve"> </w:t>
            </w:r>
            <w:r w:rsidRPr="004A793F">
              <w:rPr>
                <w:rFonts w:cstheme="minorHAnsi"/>
                <w:bCs/>
                <w:i/>
              </w:rPr>
              <w:t>Treny</w:t>
            </w:r>
            <w:r w:rsidRPr="00197F23">
              <w:rPr>
                <w:rFonts w:cstheme="minorHAnsi"/>
                <w:bCs/>
                <w:i/>
              </w:rPr>
              <w:t xml:space="preserve"> </w:t>
            </w:r>
          </w:p>
          <w:p w14:paraId="045D4AD7" w14:textId="77777777" w:rsidR="00625809" w:rsidRPr="00520CB6" w:rsidRDefault="00625809" w:rsidP="007C2C2D">
            <w:pPr>
              <w:pStyle w:val="Akapitzlist"/>
              <w:numPr>
                <w:ilvl w:val="0"/>
                <w:numId w:val="8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wyjaśnia, czym (kim) jest Mądrość w </w:t>
            </w:r>
            <w:r w:rsidRPr="00197F23">
              <w:rPr>
                <w:rFonts w:cstheme="minorHAnsi"/>
                <w:bCs/>
                <w:i/>
              </w:rPr>
              <w:t>Trenie IX</w:t>
            </w:r>
            <w:r w:rsidRPr="00197F2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D8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197F23">
              <w:rPr>
                <w:rFonts w:cstheme="minorHAnsi"/>
                <w:bCs/>
              </w:rPr>
              <w:t xml:space="preserve"> cechy trenu jako gatunku literackiego</w:t>
            </w:r>
            <w:r>
              <w:rPr>
                <w:rFonts w:cstheme="minorHAnsi"/>
                <w:bCs/>
              </w:rPr>
              <w:t>, wyjaśnia, co zmienił poeta</w:t>
            </w:r>
          </w:p>
          <w:p w14:paraId="045D4AD9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omawia stosunek Mądrości do śmierci i wartości materialnych w </w:t>
            </w:r>
            <w:r w:rsidRPr="00197F23">
              <w:rPr>
                <w:rFonts w:cstheme="minorHAnsi"/>
                <w:bCs/>
                <w:i/>
              </w:rPr>
              <w:t>Trenie IX</w:t>
            </w:r>
          </w:p>
          <w:p w14:paraId="045D4ADA" w14:textId="77777777" w:rsidR="00625809" w:rsidRPr="00520CB6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wskazuje </w:t>
            </w:r>
            <w:r>
              <w:rPr>
                <w:rFonts w:cstheme="minorHAnsi"/>
                <w:bCs/>
              </w:rPr>
              <w:t xml:space="preserve">w tekście </w:t>
            </w:r>
            <w:r w:rsidRPr="00197F23">
              <w:rPr>
                <w:rFonts w:cstheme="minorHAnsi"/>
                <w:bCs/>
              </w:rPr>
              <w:t>alegorię</w:t>
            </w:r>
            <w:r>
              <w:rPr>
                <w:rFonts w:cstheme="minorHAnsi"/>
                <w:bCs/>
              </w:rPr>
              <w:t xml:space="preserve">, </w:t>
            </w:r>
            <w:r w:rsidRPr="00197F23">
              <w:rPr>
                <w:rFonts w:cstheme="minorHAnsi"/>
                <w:bCs/>
              </w:rPr>
              <w:t>odczytuje jej sens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DB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197F23">
              <w:rPr>
                <w:rFonts w:cstheme="minorHAnsi"/>
                <w:bCs/>
              </w:rPr>
              <w:t>wyjaśnia, jaki ideał filozoficzny reprezentuje Mądrość w</w:t>
            </w:r>
            <w:r>
              <w:rPr>
                <w:rFonts w:cstheme="minorHAnsi"/>
                <w:bCs/>
              </w:rPr>
              <w:t> </w:t>
            </w:r>
            <w:r w:rsidRPr="00197F23">
              <w:rPr>
                <w:rFonts w:cstheme="minorHAnsi"/>
                <w:bCs/>
                <w:i/>
              </w:rPr>
              <w:t>Trenie IX</w:t>
            </w:r>
          </w:p>
          <w:p w14:paraId="045D4ADC" w14:textId="77777777" w:rsidR="00625809" w:rsidRPr="008E2440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>omawia</w:t>
            </w:r>
            <w:r>
              <w:rPr>
                <w:rFonts w:cstheme="minorHAnsi"/>
                <w:bCs/>
              </w:rPr>
              <w:t xml:space="preserve"> </w:t>
            </w:r>
            <w:r w:rsidRPr="00197F23">
              <w:rPr>
                <w:rFonts w:cstheme="minorHAnsi"/>
                <w:bCs/>
              </w:rPr>
              <w:t>funkcję apostrof</w:t>
            </w:r>
            <w:r>
              <w:rPr>
                <w:rFonts w:cstheme="minorHAnsi"/>
                <w:bCs/>
              </w:rPr>
              <w:t>y</w:t>
            </w:r>
            <w:r w:rsidRPr="00197F23">
              <w:rPr>
                <w:rFonts w:cstheme="minorHAnsi"/>
                <w:bCs/>
              </w:rPr>
              <w:t xml:space="preserve"> w </w:t>
            </w:r>
            <w:r w:rsidRPr="00197F23">
              <w:rPr>
                <w:rFonts w:cstheme="minorHAnsi"/>
                <w:bCs/>
                <w:i/>
              </w:rPr>
              <w:t xml:space="preserve">Trenie IX </w:t>
            </w:r>
          </w:p>
          <w:p w14:paraId="045D4ADD" w14:textId="77777777" w:rsidR="00625809" w:rsidRPr="008E2440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80764">
              <w:rPr>
                <w:rFonts w:cstheme="minorHAnsi"/>
                <w:bCs/>
              </w:rPr>
              <w:t xml:space="preserve">rozważa, czy cierpienie </w:t>
            </w:r>
            <w:r>
              <w:rPr>
                <w:rFonts w:cstheme="minorHAnsi"/>
                <w:bCs/>
              </w:rPr>
              <w:t>po</w:t>
            </w:r>
            <w:r w:rsidRPr="00480764">
              <w:rPr>
                <w:rFonts w:cstheme="minorHAnsi"/>
                <w:bCs/>
              </w:rPr>
              <w:t xml:space="preserve"> śmierci bliskiej osoby może być wartością pozytywną</w:t>
            </w:r>
            <w:r>
              <w:rPr>
                <w:rFonts w:cstheme="minorHAnsi"/>
                <w:bCs/>
              </w:rPr>
              <w:t>; uzasadnia swoje zdanie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DE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wyjaśnia, dlaczego </w:t>
            </w:r>
            <w:r w:rsidRPr="00197F23">
              <w:rPr>
                <w:rFonts w:cstheme="minorHAnsi"/>
                <w:bCs/>
                <w:i/>
              </w:rPr>
              <w:t>Treny</w:t>
            </w:r>
            <w:r w:rsidRPr="00197F23">
              <w:rPr>
                <w:rFonts w:cstheme="minorHAnsi"/>
                <w:bCs/>
              </w:rPr>
              <w:t xml:space="preserve"> można nazwać traktatem filozoficznym </w:t>
            </w:r>
          </w:p>
          <w:p w14:paraId="045D4ADF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197F23">
              <w:rPr>
                <w:rFonts w:cstheme="minorHAnsi"/>
                <w:bCs/>
              </w:rPr>
              <w:t xml:space="preserve">omawia funkcję środków stylistycznych w </w:t>
            </w:r>
            <w:r w:rsidRPr="00197F23">
              <w:rPr>
                <w:rFonts w:cstheme="minorHAnsi"/>
                <w:bCs/>
                <w:i/>
              </w:rPr>
              <w:t xml:space="preserve">Trenie IX </w:t>
            </w:r>
          </w:p>
          <w:p w14:paraId="045D4AE0" w14:textId="77777777" w:rsidR="00625809" w:rsidRPr="00197F23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197F23">
              <w:rPr>
                <w:rFonts w:cstheme="minorHAnsi"/>
                <w:bCs/>
              </w:rPr>
              <w:t xml:space="preserve">uzasadnia swój stosunek do stoickiego ideału apatii, odwołując się do </w:t>
            </w:r>
            <w:r w:rsidRPr="00197F23">
              <w:rPr>
                <w:rFonts w:cstheme="minorHAnsi"/>
                <w:bCs/>
                <w:i/>
              </w:rPr>
              <w:t xml:space="preserve">Trenu IX </w:t>
            </w:r>
            <w:r w:rsidRPr="00197F23">
              <w:rPr>
                <w:rFonts w:cstheme="minorHAnsi"/>
                <w:bCs/>
              </w:rPr>
              <w:t xml:space="preserve">i własnych przemyśleń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E1" w14:textId="77777777" w:rsidR="00625809" w:rsidRPr="00197F23" w:rsidRDefault="00625809" w:rsidP="00E4016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E3660F" w14:paraId="045D4AF1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E3" w14:textId="77777777" w:rsidR="00625809" w:rsidRPr="00E3660F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wie, do których postaci antyku poeta nawiązuje </w:t>
            </w:r>
          </w:p>
          <w:p w14:paraId="045D4AE4" w14:textId="77777777" w:rsidR="00625809" w:rsidRPr="00E3660F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wskazuje</w:t>
            </w:r>
            <w:r w:rsidRPr="00E3660F">
              <w:rPr>
                <w:rFonts w:cstheme="minorHAnsi"/>
                <w:bCs/>
              </w:rPr>
              <w:t xml:space="preserve"> pyta</w:t>
            </w:r>
            <w:r>
              <w:rPr>
                <w:rFonts w:cstheme="minorHAnsi"/>
                <w:bCs/>
              </w:rPr>
              <w:t>nia</w:t>
            </w:r>
            <w:r w:rsidRPr="00E3660F">
              <w:rPr>
                <w:rFonts w:cstheme="minorHAnsi"/>
                <w:bCs/>
              </w:rPr>
              <w:t xml:space="preserve"> retoryczn</w:t>
            </w:r>
            <w:r>
              <w:rPr>
                <w:rFonts w:cstheme="minorHAnsi"/>
                <w:bCs/>
              </w:rPr>
              <w:t xml:space="preserve">e </w:t>
            </w:r>
            <w:r w:rsidRPr="00E3660F">
              <w:rPr>
                <w:rFonts w:cstheme="minorHAnsi"/>
                <w:bCs/>
              </w:rPr>
              <w:t xml:space="preserve">w </w:t>
            </w:r>
            <w:r w:rsidRPr="00E3660F">
              <w:rPr>
                <w:rFonts w:cstheme="minorHAnsi"/>
                <w:bCs/>
                <w:i/>
              </w:rPr>
              <w:t>Trenie XI</w:t>
            </w:r>
            <w:r w:rsidRPr="00E3660F">
              <w:rPr>
                <w:rFonts w:cstheme="minorHAnsi"/>
                <w:bCs/>
              </w:rPr>
              <w:t xml:space="preserve"> </w:t>
            </w:r>
          </w:p>
          <w:p w14:paraId="045D4AE5" w14:textId="77777777" w:rsidR="00625809" w:rsidRDefault="00625809" w:rsidP="007C2C2D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E3660F">
              <w:rPr>
                <w:rFonts w:cstheme="minorHAnsi"/>
                <w:bCs/>
              </w:rPr>
              <w:lastRenderedPageBreak/>
              <w:t xml:space="preserve">uzasadnia </w:t>
            </w:r>
            <w:r>
              <w:rPr>
                <w:rFonts w:cstheme="minorHAnsi"/>
                <w:bCs/>
              </w:rPr>
              <w:t xml:space="preserve">prawdziwość </w:t>
            </w:r>
            <w:r w:rsidRPr="00E3660F">
              <w:rPr>
                <w:rFonts w:cstheme="minorHAnsi"/>
                <w:bCs/>
              </w:rPr>
              <w:t xml:space="preserve">słów Kochanowskiego, że lekarstwem na rozpacz jest poczucie nadziei i godności </w:t>
            </w:r>
          </w:p>
          <w:p w14:paraId="045D4AE6" w14:textId="77777777" w:rsidR="00625809" w:rsidRPr="00FB1A78" w:rsidRDefault="00625809" w:rsidP="003A17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E7" w14:textId="77777777" w:rsidR="00625809" w:rsidRPr="00FB1A78" w:rsidRDefault="00625809" w:rsidP="007C2C2D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uzasadnia, odwołując się do </w:t>
            </w:r>
            <w:r w:rsidRPr="00FB1A78">
              <w:rPr>
                <w:rFonts w:cstheme="minorHAnsi"/>
                <w:bCs/>
                <w:i/>
              </w:rPr>
              <w:t>Trenu XI</w:t>
            </w:r>
            <w:r w:rsidRPr="00FB1A78">
              <w:rPr>
                <w:rFonts w:cstheme="minorHAnsi"/>
                <w:bCs/>
              </w:rPr>
              <w:t xml:space="preserve">, czy poeta solidaryzuje się w rozpaczy z Brutusem </w:t>
            </w:r>
          </w:p>
          <w:p w14:paraId="045D4AE8" w14:textId="77777777" w:rsidR="00625809" w:rsidRPr="00FB1A78" w:rsidRDefault="00625809" w:rsidP="007C2C2D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przedstawia obraz ludzkiego losu wyłaniający się z </w:t>
            </w:r>
            <w:r w:rsidRPr="00FB1A78">
              <w:rPr>
                <w:rFonts w:cstheme="minorHAnsi"/>
                <w:bCs/>
                <w:i/>
              </w:rPr>
              <w:t>Trenu XI</w:t>
            </w:r>
            <w:r w:rsidRPr="00FB1A78">
              <w:rPr>
                <w:rFonts w:cstheme="minorHAnsi"/>
                <w:bCs/>
              </w:rPr>
              <w:t xml:space="preserve"> </w:t>
            </w:r>
          </w:p>
          <w:p w14:paraId="045D4AE9" w14:textId="77777777" w:rsidR="00625809" w:rsidRPr="00FB1A78" w:rsidRDefault="00625809" w:rsidP="003A17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EA" w14:textId="77777777" w:rsidR="00625809" w:rsidRPr="00FB1A78" w:rsidRDefault="00625809" w:rsidP="007C2C2D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określa funkcję pytań retorycznych w </w:t>
            </w:r>
            <w:r w:rsidRPr="00FB1A78">
              <w:rPr>
                <w:rFonts w:cstheme="minorHAnsi"/>
                <w:bCs/>
                <w:i/>
              </w:rPr>
              <w:t>Trenie XI</w:t>
            </w:r>
            <w:r w:rsidRPr="00FB1A78">
              <w:rPr>
                <w:rFonts w:cstheme="minorHAnsi"/>
                <w:bCs/>
              </w:rPr>
              <w:t xml:space="preserve"> </w:t>
            </w:r>
          </w:p>
          <w:p w14:paraId="045D4AEB" w14:textId="77777777" w:rsidR="00625809" w:rsidRPr="00FB1A78" w:rsidRDefault="00625809" w:rsidP="007C2C2D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przekłada okrzyk Brutusa na współczesną polszczyznę, wykorzystuje wyrazy bliskoznaczne i/lub wyrażenia z gwary środowiskowej </w:t>
            </w:r>
          </w:p>
          <w:p w14:paraId="045D4AEC" w14:textId="77777777" w:rsidR="00625809" w:rsidRPr="00FB1A78" w:rsidRDefault="00625809" w:rsidP="003A17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ED" w14:textId="77777777" w:rsidR="00625809" w:rsidRPr="00FB1A78" w:rsidRDefault="00625809" w:rsidP="007C2C2D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sporządza notatkę graficzną, w której ustala hierarchię </w:t>
            </w:r>
            <w:r w:rsidRPr="00FB1A78">
              <w:rPr>
                <w:rFonts w:cstheme="minorHAnsi"/>
                <w:bCs/>
              </w:rPr>
              <w:lastRenderedPageBreak/>
              <w:t xml:space="preserve">postaw zakwestionowanych przez poetę w </w:t>
            </w:r>
            <w:r w:rsidRPr="00FB1A78">
              <w:rPr>
                <w:rFonts w:cstheme="minorHAnsi"/>
                <w:bCs/>
                <w:i/>
              </w:rPr>
              <w:t>Trenie XI</w:t>
            </w:r>
          </w:p>
          <w:p w14:paraId="045D4AEE" w14:textId="77777777" w:rsidR="00625809" w:rsidRPr="00FB1A78" w:rsidRDefault="00625809" w:rsidP="003A17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EF" w14:textId="77777777" w:rsidR="00625809" w:rsidRPr="00FB1A78" w:rsidRDefault="00625809" w:rsidP="007C2C2D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omawia zagadnienie rozpaczy artysty po stracie dziecka w </w:t>
            </w:r>
            <w:r w:rsidRPr="00FB1A78">
              <w:rPr>
                <w:rFonts w:cstheme="minorHAnsi"/>
                <w:bCs/>
                <w:i/>
              </w:rPr>
              <w:t>Trenach</w:t>
            </w:r>
            <w:r w:rsidRPr="00FB1A78">
              <w:rPr>
                <w:rFonts w:cstheme="minorHAnsi"/>
                <w:bCs/>
              </w:rPr>
              <w:t xml:space="preserve"> i w wybranych </w:t>
            </w:r>
            <w:r w:rsidRPr="00FB1A78">
              <w:rPr>
                <w:rFonts w:cstheme="minorHAnsi"/>
                <w:bCs/>
              </w:rPr>
              <w:lastRenderedPageBreak/>
              <w:t xml:space="preserve">tekstach kultury współczesnej </w:t>
            </w:r>
          </w:p>
          <w:p w14:paraId="045D4AF0" w14:textId="77777777" w:rsidR="00625809" w:rsidRPr="00FB1A78" w:rsidRDefault="00625809" w:rsidP="003A172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</w:tr>
      <w:tr w:rsidR="00625809" w:rsidRPr="00DD5C1F" w14:paraId="045D4B05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F2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określa osobę mówiącą i jej </w:t>
            </w:r>
            <w:r>
              <w:rPr>
                <w:rFonts w:cstheme="minorHAnsi"/>
                <w:bCs/>
              </w:rPr>
              <w:t>adresata</w:t>
            </w:r>
          </w:p>
          <w:p w14:paraId="045D4AF3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opisuje emocje, jakie wyraża osoba mówiąca w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</w:t>
            </w:r>
          </w:p>
          <w:p w14:paraId="045D4AF4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wskazuje w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nawiązania do kultury antycznej </w:t>
            </w:r>
          </w:p>
          <w:p w14:paraId="045D4AF5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wskazuje w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pytania retoryczne </w:t>
            </w:r>
          </w:p>
          <w:p w14:paraId="045D4AF6" w14:textId="77777777" w:rsidR="00625809" w:rsidRPr="004769D6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769D6">
              <w:rPr>
                <w:rFonts w:cstheme="minorHAnsi"/>
                <w:bCs/>
              </w:rPr>
              <w:t>przytacza argumenty matki pocieszającej syna w </w:t>
            </w:r>
            <w:r w:rsidRPr="004769D6">
              <w:rPr>
                <w:rFonts w:cstheme="minorHAnsi"/>
                <w:bCs/>
                <w:i/>
              </w:rPr>
              <w:t>Trenie XIX</w:t>
            </w:r>
            <w:r>
              <w:rPr>
                <w:rFonts w:cstheme="minorHAnsi"/>
                <w:bCs/>
                <w:i/>
              </w:rPr>
              <w:t xml:space="preserve"> </w:t>
            </w:r>
          </w:p>
          <w:p w14:paraId="045D4AF7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opisuje obraz Orszulki </w:t>
            </w:r>
            <w:r>
              <w:rPr>
                <w:rFonts w:cstheme="minorHAnsi"/>
                <w:bCs/>
              </w:rPr>
              <w:t>z</w:t>
            </w:r>
            <w:r w:rsidRPr="00FB1A78">
              <w:rPr>
                <w:rFonts w:cstheme="minorHAnsi"/>
                <w:bCs/>
              </w:rPr>
              <w:t> </w:t>
            </w:r>
            <w:r>
              <w:rPr>
                <w:rFonts w:cstheme="minorHAnsi"/>
                <w:bCs/>
                <w:i/>
              </w:rPr>
              <w:t>Trenu</w:t>
            </w:r>
            <w:r w:rsidRPr="00FB1A78">
              <w:rPr>
                <w:rFonts w:cstheme="minorHAnsi"/>
                <w:bCs/>
                <w:i/>
              </w:rPr>
              <w:t xml:space="preserve"> XIX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F8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wie, czym charakteryzuje się konsolacja w utworze literackim </w:t>
            </w:r>
          </w:p>
          <w:p w14:paraId="045D4AF9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wyodrębnia w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wstęp, rozwinięcie i konkluzję </w:t>
            </w:r>
          </w:p>
          <w:p w14:paraId="045D4AFA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</w:rPr>
            </w:pPr>
            <w:r w:rsidRPr="00FB1A78">
              <w:rPr>
                <w:rFonts w:cstheme="minorHAnsi"/>
                <w:bCs/>
                <w:spacing w:val="-2"/>
              </w:rPr>
              <w:t xml:space="preserve">cytuje fragmenty </w:t>
            </w:r>
            <w:r w:rsidRPr="00FB1A78">
              <w:rPr>
                <w:rFonts w:cstheme="minorHAnsi"/>
                <w:bCs/>
                <w:i/>
                <w:spacing w:val="-2"/>
              </w:rPr>
              <w:t>Trenu X</w:t>
            </w:r>
            <w:r w:rsidRPr="00FB1A78">
              <w:rPr>
                <w:rFonts w:cstheme="minorHAnsi"/>
                <w:bCs/>
                <w:spacing w:val="-2"/>
              </w:rPr>
              <w:t xml:space="preserve">, </w:t>
            </w:r>
            <w:r>
              <w:rPr>
                <w:rFonts w:cstheme="minorHAnsi"/>
                <w:bCs/>
                <w:spacing w:val="-2"/>
              </w:rPr>
              <w:t xml:space="preserve">będące </w:t>
            </w:r>
            <w:r w:rsidRPr="00FB1A78">
              <w:rPr>
                <w:rFonts w:cstheme="minorHAnsi"/>
                <w:bCs/>
                <w:spacing w:val="-2"/>
              </w:rPr>
              <w:t xml:space="preserve">przejawem zwątpienia i utraty wiary </w:t>
            </w:r>
          </w:p>
          <w:p w14:paraId="045D4AFB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przywołuje i komentuje cytaty, w których ujawnia </w:t>
            </w:r>
            <w:r w:rsidRPr="00FB1A78">
              <w:rPr>
                <w:rFonts w:cstheme="minorHAnsi"/>
                <w:bCs/>
              </w:rPr>
              <w:lastRenderedPageBreak/>
              <w:t>się stanowisko poety wobec argumentów matki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AFC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określa funkcję nawiązań do kultury antycznej w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</w:t>
            </w:r>
          </w:p>
          <w:p w14:paraId="045D4AFD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FB1A78">
              <w:rPr>
                <w:rFonts w:cstheme="minorHAnsi"/>
                <w:bCs/>
              </w:rPr>
              <w:t>określa sens pytań retorycznych w</w:t>
            </w:r>
            <w:r>
              <w:rPr>
                <w:rFonts w:cstheme="minorHAnsi"/>
                <w:bCs/>
              </w:rPr>
              <w:t> </w:t>
            </w:r>
            <w:r w:rsidRPr="00FB1A78">
              <w:rPr>
                <w:rFonts w:cstheme="minorHAnsi"/>
                <w:bCs/>
                <w:i/>
              </w:rPr>
              <w:t xml:space="preserve">Trenie X </w:t>
            </w:r>
          </w:p>
          <w:p w14:paraId="045D4AFE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>rozważa, dlaczego poeta poszukuje Orszulki w różnych zaświatach</w:t>
            </w:r>
          </w:p>
          <w:p w14:paraId="045D4AFF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określa, które spośród argumentów matki stanowią konsolację religijną, a które – </w:t>
            </w:r>
            <w:r w:rsidRPr="00FB1A78">
              <w:rPr>
                <w:rFonts w:cstheme="minorHAnsi"/>
                <w:bCs/>
              </w:rPr>
              <w:lastRenderedPageBreak/>
              <w:t xml:space="preserve">konsolację filozoficzną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00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lastRenderedPageBreak/>
              <w:t xml:space="preserve">określa rolę wtrącenia w </w:t>
            </w:r>
            <w:r w:rsidRPr="00FB1A78">
              <w:rPr>
                <w:rFonts w:cstheme="minorHAnsi"/>
                <w:bCs/>
                <w:i/>
              </w:rPr>
              <w:t>Trenie X</w:t>
            </w:r>
          </w:p>
          <w:p w14:paraId="045D4B01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opisuje, jaki obraz zaświatów wyłania się z </w:t>
            </w:r>
            <w:r w:rsidRPr="00FB1A78">
              <w:rPr>
                <w:rFonts w:cstheme="minorHAnsi"/>
                <w:bCs/>
                <w:i/>
              </w:rPr>
              <w:t>Trenu X</w:t>
            </w:r>
            <w:r w:rsidRPr="00FB1A78">
              <w:rPr>
                <w:rFonts w:cstheme="minorHAnsi"/>
                <w:bCs/>
              </w:rPr>
              <w:t xml:space="preserve"> </w:t>
            </w:r>
          </w:p>
          <w:p w14:paraId="045D4B02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FB1A78">
              <w:rPr>
                <w:rFonts w:cstheme="minorHAnsi"/>
                <w:bCs/>
              </w:rPr>
              <w:t>omawia, jaką rolę odgrywa konwencja oniryczna w </w:t>
            </w:r>
            <w:r w:rsidRPr="00FB1A78">
              <w:rPr>
                <w:rFonts w:cstheme="minorHAnsi"/>
                <w:bCs/>
                <w:i/>
              </w:rPr>
              <w:t xml:space="preserve">Trenie XIX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03" w14:textId="77777777" w:rsidR="00625809" w:rsidRPr="00FB1A78" w:rsidRDefault="00625809" w:rsidP="007C2C2D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1A78">
              <w:rPr>
                <w:rFonts w:cstheme="minorHAnsi"/>
                <w:bCs/>
              </w:rPr>
              <w:t xml:space="preserve">porównuje obraz zaświatów ukazany w mitologii i </w:t>
            </w:r>
            <w:r w:rsidRPr="00FB1A78">
              <w:rPr>
                <w:rFonts w:cstheme="minorHAnsi"/>
                <w:bCs/>
                <w:i/>
              </w:rPr>
              <w:t>Trenie X</w:t>
            </w:r>
            <w:r w:rsidRPr="00FB1A78">
              <w:rPr>
                <w:rFonts w:cstheme="minorHAnsi"/>
                <w:bCs/>
              </w:rPr>
              <w:t xml:space="preserve"> </w:t>
            </w:r>
          </w:p>
          <w:p w14:paraId="045D4B04" w14:textId="77777777" w:rsidR="00625809" w:rsidRPr="00FB1A78" w:rsidRDefault="00625809" w:rsidP="00FB1A7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BE5B80" w14:paraId="045D4B11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8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06" w14:textId="77777777" w:rsidR="00625809" w:rsidRDefault="00625809" w:rsidP="007C2C2D">
            <w:pPr>
              <w:pStyle w:val="Pa4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="ScalaPro"/>
                <w:sz w:val="22"/>
                <w:szCs w:val="22"/>
              </w:rPr>
            </w:pPr>
            <w:r>
              <w:rPr>
                <w:rFonts w:asciiTheme="minorHAnsi" w:hAnsiTheme="minorHAnsi" w:cs="ScalaPro"/>
                <w:sz w:val="22"/>
                <w:szCs w:val="22"/>
              </w:rPr>
              <w:t>zna czas trwania epoki</w:t>
            </w:r>
          </w:p>
          <w:p w14:paraId="045D4B07" w14:textId="77777777" w:rsidR="00625809" w:rsidRPr="00BE5B80" w:rsidRDefault="00625809" w:rsidP="007C2C2D">
            <w:pPr>
              <w:pStyle w:val="Pa4"/>
              <w:numPr>
                <w:ilvl w:val="0"/>
                <w:numId w:val="77"/>
              </w:numPr>
              <w:spacing w:before="40" w:line="240" w:lineRule="auto"/>
              <w:rPr>
                <w:rFonts w:asciiTheme="minorHAnsi" w:hAnsiTheme="minorHAnsi" w:cs="ScalaPro"/>
                <w:sz w:val="22"/>
                <w:szCs w:val="22"/>
              </w:rPr>
            </w:pPr>
            <w:r w:rsidRPr="00BE5B80">
              <w:rPr>
                <w:rFonts w:asciiTheme="minorHAnsi" w:hAnsiTheme="minorHAnsi" w:cs="ScalaPro"/>
                <w:color w:val="000000"/>
                <w:sz w:val="22"/>
                <w:szCs w:val="22"/>
              </w:rPr>
              <w:t>wie, czym się odznaczała renesansowa wizja człowieka</w:t>
            </w:r>
          </w:p>
          <w:p w14:paraId="045D4B08" w14:textId="77777777" w:rsidR="00625809" w:rsidRDefault="00625809" w:rsidP="007C2C2D">
            <w:pPr>
              <w:pStyle w:val="Pa4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86B6F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>
              <w:rPr>
                <w:rFonts w:asciiTheme="minorHAnsi" w:hAnsiTheme="minorHAnsi"/>
                <w:sz w:val="22"/>
                <w:szCs w:val="22"/>
              </w:rPr>
              <w:t>omówione teksty renesansowe</w:t>
            </w:r>
          </w:p>
          <w:p w14:paraId="045D4B09" w14:textId="77777777" w:rsidR="00625809" w:rsidRPr="00BE5B80" w:rsidRDefault="00625809" w:rsidP="007C2C2D">
            <w:pPr>
              <w:pStyle w:val="Akapitzlist"/>
              <w:numPr>
                <w:ilvl w:val="0"/>
                <w:numId w:val="77"/>
              </w:numPr>
              <w:spacing w:after="0" w:line="240" w:lineRule="auto"/>
            </w:pPr>
            <w:r>
              <w:t xml:space="preserve">zna motywy i idee renesansu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0A" w14:textId="77777777" w:rsidR="00625809" w:rsidRDefault="00625809" w:rsidP="007C2C2D">
            <w:pPr>
              <w:pStyle w:val="Pa25"/>
              <w:numPr>
                <w:ilvl w:val="0"/>
                <w:numId w:val="77"/>
              </w:numPr>
              <w:spacing w:line="240" w:lineRule="auto"/>
              <w:rPr>
                <w:rFonts w:asciiTheme="minorHAnsi" w:hAnsiTheme="minorHAnsi" w:cs="Scala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calaPro"/>
                <w:color w:val="000000"/>
                <w:sz w:val="22"/>
                <w:szCs w:val="22"/>
              </w:rPr>
              <w:t xml:space="preserve">wyjaśnia pojęcia </w:t>
            </w:r>
            <w:r w:rsidRPr="001B5B89">
              <w:rPr>
                <w:rFonts w:asciiTheme="minorHAnsi" w:hAnsiTheme="minorHAnsi" w:cs="ScalaPro"/>
                <w:i/>
                <w:color w:val="000000"/>
                <w:sz w:val="22"/>
                <w:szCs w:val="22"/>
              </w:rPr>
              <w:t>humanizm</w:t>
            </w:r>
            <w:r>
              <w:rPr>
                <w:rFonts w:asciiTheme="minorHAnsi" w:hAnsiTheme="minorHAnsi" w:cs="ScalaPro"/>
                <w:color w:val="000000"/>
                <w:sz w:val="22"/>
                <w:szCs w:val="22"/>
              </w:rPr>
              <w:t xml:space="preserve"> i </w:t>
            </w:r>
            <w:r w:rsidRPr="001B5B89">
              <w:rPr>
                <w:rStyle w:val="A28"/>
                <w:rFonts w:asciiTheme="minorHAnsi" w:hAnsiTheme="minorHAnsi"/>
                <w:i/>
                <w:sz w:val="22"/>
                <w:szCs w:val="22"/>
              </w:rPr>
              <w:t>antropocentryzm</w:t>
            </w:r>
            <w:r w:rsidRPr="00955A21">
              <w:rPr>
                <w:rFonts w:asciiTheme="minorHAnsi" w:hAnsiTheme="minorHAnsi" w:cs="ScalaPro"/>
                <w:color w:val="000000"/>
                <w:sz w:val="22"/>
                <w:szCs w:val="22"/>
              </w:rPr>
              <w:t xml:space="preserve"> </w:t>
            </w:r>
          </w:p>
          <w:p w14:paraId="045D4B0B" w14:textId="77777777" w:rsidR="00625809" w:rsidRDefault="00625809" w:rsidP="007C2C2D">
            <w:pPr>
              <w:pStyle w:val="Akapitzlist"/>
              <w:numPr>
                <w:ilvl w:val="0"/>
                <w:numId w:val="77"/>
              </w:numPr>
              <w:spacing w:line="240" w:lineRule="auto"/>
              <w:rPr>
                <w:rFonts w:cs="ScalaPro"/>
                <w:color w:val="000000"/>
              </w:rPr>
            </w:pPr>
            <w:r>
              <w:t>przedstawia, j</w:t>
            </w:r>
            <w:r w:rsidRPr="00BE5B80">
              <w:rPr>
                <w:rFonts w:cs="ScalaPro"/>
                <w:color w:val="000000"/>
              </w:rPr>
              <w:t>aki był stosunek ludzi renesansu do Boga</w:t>
            </w:r>
            <w:r>
              <w:rPr>
                <w:rFonts w:cs="ScalaPro"/>
                <w:color w:val="000000"/>
              </w:rPr>
              <w:t xml:space="preserve"> i człowieka</w:t>
            </w:r>
          </w:p>
          <w:p w14:paraId="045D4B0C" w14:textId="77777777" w:rsidR="00625809" w:rsidRPr="00BE5B80" w:rsidRDefault="00625809" w:rsidP="007C2C2D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cs="ScalaPro"/>
                <w:color w:val="000000"/>
              </w:rPr>
            </w:pPr>
            <w:r>
              <w:rPr>
                <w:rFonts w:cs="ScalaPro"/>
                <w:color w:val="000000"/>
              </w:rPr>
              <w:t xml:space="preserve">omawia </w:t>
            </w:r>
            <w:r w:rsidRPr="00955A21">
              <w:rPr>
                <w:rFonts w:cs="ScalaPro"/>
                <w:color w:val="000000"/>
              </w:rPr>
              <w:t>stosunek kultury renesansu do spuścizny wcześniejszych epok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0D" w14:textId="77777777" w:rsidR="00625809" w:rsidRPr="00F8742A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="ScalaPro"/>
                <w:color w:val="000000"/>
              </w:rPr>
              <w:t xml:space="preserve">omawia na przykładach, jak </w:t>
            </w:r>
            <w:r w:rsidRPr="00BE5B80">
              <w:rPr>
                <w:rFonts w:cs="ScalaPro"/>
                <w:color w:val="000000"/>
              </w:rPr>
              <w:t>twórcy z epoki odrodzenia postrzegali powinności obywatela</w:t>
            </w:r>
          </w:p>
          <w:p w14:paraId="045D4B0E" w14:textId="77777777" w:rsidR="00625809" w:rsidRPr="00BE5B80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="ScalaPro"/>
                <w:color w:val="000000"/>
              </w:rPr>
              <w:t>omawia</w:t>
            </w:r>
            <w:r w:rsidRPr="00F8742A">
              <w:rPr>
                <w:rFonts w:cs="ScalaPro"/>
                <w:color w:val="000000"/>
              </w:rPr>
              <w:t xml:space="preserve"> </w:t>
            </w:r>
            <w:r>
              <w:rPr>
                <w:rFonts w:cs="ScalaPro"/>
                <w:color w:val="000000"/>
              </w:rPr>
              <w:t>m</w:t>
            </w:r>
            <w:r w:rsidRPr="00F8742A">
              <w:rPr>
                <w:rFonts w:cs="ScalaPro"/>
                <w:color w:val="000000"/>
              </w:rPr>
              <w:t>iłość jako temat renesansowej literatury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0F" w14:textId="77777777" w:rsidR="00625809" w:rsidRPr="000469C8" w:rsidRDefault="00625809" w:rsidP="007C2C2D">
            <w:pPr>
              <w:pStyle w:val="Pa25"/>
              <w:numPr>
                <w:ilvl w:val="0"/>
                <w:numId w:val="77"/>
              </w:numPr>
              <w:rPr>
                <w:rFonts w:asciiTheme="minorHAnsi" w:hAnsiTheme="minorHAnsi" w:cs="Scala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calaPro"/>
                <w:color w:val="000000"/>
                <w:sz w:val="22"/>
                <w:szCs w:val="22"/>
              </w:rPr>
              <w:t>przedstawia na przykładach, c</w:t>
            </w:r>
            <w:r w:rsidRPr="00955A21">
              <w:rPr>
                <w:rFonts w:asciiTheme="minorHAnsi" w:hAnsiTheme="minorHAnsi" w:cs="ScalaPro"/>
                <w:color w:val="000000"/>
                <w:sz w:val="22"/>
                <w:szCs w:val="22"/>
              </w:rPr>
              <w:t>zym się odznaczała renesansowa sztuka dyskusji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0" w14:textId="77777777" w:rsidR="00625809" w:rsidRPr="00BE5B80" w:rsidRDefault="00625809" w:rsidP="00477B0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BE5B80" w14:paraId="045D4B17" w14:textId="77777777" w:rsidTr="0062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034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2" w14:textId="3C37FE35" w:rsidR="00625809" w:rsidRPr="0098520E" w:rsidRDefault="00625809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3" w14:textId="77777777" w:rsidR="00625809" w:rsidRPr="00BE5B80" w:rsidRDefault="00625809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4" w14:textId="4B2019B6" w:rsidR="00625809" w:rsidRPr="00BE5B80" w:rsidRDefault="006F64B1" w:rsidP="006F64B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lang w:val="en-US"/>
              </w:rPr>
            </w:pPr>
            <w:r w:rsidRPr="0098520E">
              <w:rPr>
                <w:rFonts w:cstheme="minorHAnsi"/>
                <w:b/>
                <w:bCs/>
                <w:sz w:val="28"/>
                <w:szCs w:val="28"/>
                <w:lang w:val="en-US"/>
              </w:rPr>
              <w:t>BAROK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5" w14:textId="77777777" w:rsidR="00625809" w:rsidRPr="00BE5B80" w:rsidRDefault="00625809" w:rsidP="00477B0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lang w:val="en-US"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6" w14:textId="77777777" w:rsidR="00625809" w:rsidRPr="00BE5B80" w:rsidRDefault="00625809" w:rsidP="00477B0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lang w:val="en-US"/>
              </w:rPr>
            </w:pPr>
          </w:p>
        </w:tc>
      </w:tr>
      <w:tr w:rsidR="00625809" w:rsidRPr="00DD5C1F" w14:paraId="045D4B2C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8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określa ramy czasowe baroku </w:t>
            </w:r>
          </w:p>
          <w:p w14:paraId="045D4B19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FB3327">
              <w:rPr>
                <w:rFonts w:cstheme="minorHAnsi"/>
                <w:bCs/>
              </w:rPr>
              <w:t xml:space="preserve"> kontekst kulturowy epoki </w:t>
            </w:r>
          </w:p>
          <w:p w14:paraId="045D4B1A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jakie</w:t>
            </w:r>
            <w:r w:rsidRPr="00FB3327">
              <w:rPr>
                <w:rFonts w:cstheme="minorHAnsi"/>
                <w:bCs/>
              </w:rPr>
              <w:t xml:space="preserve"> wydarzenia</w:t>
            </w:r>
            <w:r>
              <w:rPr>
                <w:rFonts w:cstheme="minorHAnsi"/>
                <w:bCs/>
              </w:rPr>
              <w:t xml:space="preserve"> stanowią</w:t>
            </w:r>
            <w:r w:rsidRPr="00FB3327">
              <w:rPr>
                <w:rFonts w:cstheme="minorHAnsi"/>
                <w:bCs/>
              </w:rPr>
              <w:t xml:space="preserve"> kontekst religijny baroku </w:t>
            </w:r>
          </w:p>
          <w:p w14:paraId="045D4B1B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</w:t>
            </w:r>
            <w:r w:rsidRPr="00FB3327">
              <w:rPr>
                <w:rFonts w:cstheme="minorHAnsi"/>
                <w:bCs/>
              </w:rPr>
              <w:t xml:space="preserve"> najbardziej popularne symbole kultury baroku </w:t>
            </w:r>
          </w:p>
          <w:p w14:paraId="045D4B1C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określa osobę mówiącą w wierszu Szymborskiej </w:t>
            </w:r>
          </w:p>
          <w:p w14:paraId="045D4B1D" w14:textId="77777777" w:rsidR="00625809" w:rsidRPr="00FB688E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wyszukuje w wierszu Szymborskiej epitety i porównania dotyczące tytułowych postaci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1E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</w:t>
            </w:r>
            <w:r w:rsidRPr="00FB3327">
              <w:rPr>
                <w:rFonts w:cstheme="minorHAnsi"/>
                <w:bCs/>
              </w:rPr>
              <w:t xml:space="preserve"> przyczyny nietolerancji religijnej w okresie baroku </w:t>
            </w:r>
          </w:p>
          <w:p w14:paraId="045D4B1F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wskazuje symbole typowe dla baroku na obrazie </w:t>
            </w:r>
            <w:r w:rsidRPr="00FB3327">
              <w:rPr>
                <w:rFonts w:cstheme="minorHAnsi"/>
                <w:bCs/>
                <w:i/>
              </w:rPr>
              <w:t>Memento mori</w:t>
            </w:r>
            <w:r w:rsidRPr="00FB3327">
              <w:rPr>
                <w:rFonts w:cstheme="minorHAnsi"/>
                <w:bCs/>
              </w:rPr>
              <w:t xml:space="preserve"> </w:t>
            </w:r>
          </w:p>
          <w:p w14:paraId="045D4B20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lastRenderedPageBreak/>
              <w:t>określa typ liryki w</w:t>
            </w:r>
            <w:r>
              <w:rPr>
                <w:rFonts w:cstheme="minorHAnsi"/>
                <w:bCs/>
              </w:rPr>
              <w:t> </w:t>
            </w:r>
            <w:r w:rsidRPr="00FB3327">
              <w:rPr>
                <w:rFonts w:cstheme="minorHAnsi"/>
                <w:bCs/>
              </w:rPr>
              <w:t xml:space="preserve">wierszu </w:t>
            </w:r>
            <w:r w:rsidRPr="00FB3327">
              <w:rPr>
                <w:rFonts w:cstheme="minorHAnsi"/>
                <w:bCs/>
                <w:i/>
              </w:rPr>
              <w:t>Kobiety Rubensa</w:t>
            </w:r>
            <w:r w:rsidRPr="00FB3327">
              <w:rPr>
                <w:rFonts w:cstheme="minorHAnsi"/>
                <w:bCs/>
              </w:rPr>
              <w:t xml:space="preserve"> </w:t>
            </w:r>
          </w:p>
          <w:p w14:paraId="045D4B21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</w:t>
            </w:r>
            <w:r w:rsidRPr="00FB3327">
              <w:rPr>
                <w:rFonts w:cstheme="minorHAnsi"/>
                <w:bCs/>
              </w:rPr>
              <w:t>jaśnia metafory</w:t>
            </w:r>
            <w:r>
              <w:rPr>
                <w:rFonts w:cstheme="minorHAnsi"/>
                <w:bCs/>
              </w:rPr>
              <w:t xml:space="preserve"> z wiersza Szymborskiej</w:t>
            </w:r>
            <w:r w:rsidRPr="00FB3327">
              <w:rPr>
                <w:rFonts w:cstheme="minorHAnsi"/>
                <w:bCs/>
              </w:rPr>
              <w:t xml:space="preserve"> </w:t>
            </w:r>
          </w:p>
          <w:p w14:paraId="045D4B22" w14:textId="77777777" w:rsidR="00625809" w:rsidRPr="00A029EC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029EC">
              <w:rPr>
                <w:rFonts w:cstheme="minorHAnsi"/>
                <w:bCs/>
              </w:rPr>
              <w:t xml:space="preserve">wskazuje znamienne cechy malarstwa Rubensa </w:t>
            </w:r>
          </w:p>
          <w:p w14:paraId="045D4B23" w14:textId="77777777" w:rsidR="00625809" w:rsidRPr="00DD5C1F" w:rsidRDefault="00625809" w:rsidP="00FB688E">
            <w:pPr>
              <w:autoSpaceDE w:val="0"/>
              <w:autoSpaceDN w:val="0"/>
              <w:adjustRightInd w:val="0"/>
              <w:spacing w:after="0" w:line="240" w:lineRule="auto"/>
              <w:ind w:firstLine="45"/>
              <w:textAlignment w:val="center"/>
              <w:rPr>
                <w:rFonts w:cstheme="minorHAnsi"/>
                <w:bCs/>
              </w:rPr>
            </w:pPr>
          </w:p>
          <w:p w14:paraId="045D4B24" w14:textId="77777777" w:rsidR="00625809" w:rsidRPr="00DD5C1F" w:rsidRDefault="00625809" w:rsidP="00FB688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25" w14:textId="77777777" w:rsidR="00625809" w:rsidRPr="00A029EC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A029EC">
              <w:rPr>
                <w:rFonts w:cstheme="minorHAnsi"/>
                <w:bCs/>
              </w:rPr>
              <w:lastRenderedPageBreak/>
              <w:t>opisuje</w:t>
            </w:r>
            <w:r>
              <w:rPr>
                <w:rFonts w:cstheme="minorHAnsi"/>
                <w:bCs/>
              </w:rPr>
              <w:t xml:space="preserve"> </w:t>
            </w:r>
            <w:r w:rsidRPr="00A029EC">
              <w:rPr>
                <w:rFonts w:cstheme="minorHAnsi"/>
                <w:bCs/>
              </w:rPr>
              <w:t xml:space="preserve">związek między charakterem epoki a przesłaniem obrazu </w:t>
            </w:r>
            <w:r w:rsidRPr="00A029EC">
              <w:rPr>
                <w:rFonts w:cstheme="minorHAnsi"/>
                <w:bCs/>
                <w:i/>
              </w:rPr>
              <w:t xml:space="preserve">Memento mori </w:t>
            </w:r>
          </w:p>
          <w:p w14:paraId="045D4B26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 xml:space="preserve">określa funkcję wyliczeń w utworze Szymborskiej </w:t>
            </w:r>
          </w:p>
          <w:p w14:paraId="045D4B27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odczytuje</w:t>
            </w:r>
            <w:r w:rsidRPr="00FB3327">
              <w:rPr>
                <w:rFonts w:cstheme="minorHAnsi"/>
                <w:bCs/>
              </w:rPr>
              <w:t xml:space="preserve"> zdanie poetki na temat estetyki baroku </w:t>
            </w:r>
          </w:p>
          <w:p w14:paraId="045D4B28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t>rozważa, czy ideał kobiecego piękna jest obiektywny i niezmienny w cza</w:t>
            </w:r>
            <w:r>
              <w:rPr>
                <w:rFonts w:cstheme="minorHAnsi"/>
                <w:bCs/>
              </w:rPr>
              <w:t>sie;</w:t>
            </w:r>
            <w:r w:rsidRPr="00FB3327">
              <w:rPr>
                <w:rFonts w:cstheme="minorHAnsi"/>
                <w:bCs/>
              </w:rPr>
              <w:t xml:space="preserve"> uzasadnia</w:t>
            </w:r>
            <w:r>
              <w:rPr>
                <w:rFonts w:cstheme="minorHAnsi"/>
                <w:bCs/>
              </w:rPr>
              <w:t xml:space="preserve"> swoje zdanie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29" w14:textId="77777777" w:rsidR="00625809" w:rsidRPr="00FB3327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lastRenderedPageBreak/>
              <w:t>rozważa, jaka wizja kobiecości i człowieczeństwa mieści się w średniowieczn</w:t>
            </w:r>
            <w:r>
              <w:rPr>
                <w:rFonts w:cstheme="minorHAnsi"/>
                <w:bCs/>
              </w:rPr>
              <w:t xml:space="preserve">ych </w:t>
            </w:r>
            <w:r w:rsidRPr="00FB3327">
              <w:rPr>
                <w:rFonts w:cstheme="minorHAnsi"/>
                <w:bCs/>
              </w:rPr>
              <w:t>i barokow</w:t>
            </w:r>
            <w:r>
              <w:rPr>
                <w:rFonts w:cstheme="minorHAnsi"/>
                <w:bCs/>
              </w:rPr>
              <w:t>ych</w:t>
            </w:r>
            <w:r w:rsidRPr="00FB3327">
              <w:rPr>
                <w:rFonts w:cstheme="minorHAnsi"/>
                <w:bCs/>
              </w:rPr>
              <w:t xml:space="preserve"> kanon</w:t>
            </w:r>
            <w:r>
              <w:rPr>
                <w:rFonts w:cstheme="minorHAnsi"/>
                <w:bCs/>
              </w:rPr>
              <w:t>ach</w:t>
            </w:r>
            <w:r w:rsidRPr="00FB3327">
              <w:rPr>
                <w:rFonts w:cstheme="minorHAnsi"/>
                <w:bCs/>
              </w:rPr>
              <w:t xml:space="preserve"> piękna</w:t>
            </w:r>
            <w:r>
              <w:rPr>
                <w:rFonts w:cstheme="minorHAnsi"/>
                <w:bCs/>
              </w:rPr>
              <w:t>;</w:t>
            </w:r>
            <w:r w:rsidRPr="00FB3327">
              <w:rPr>
                <w:rFonts w:cstheme="minorHAnsi"/>
                <w:bCs/>
              </w:rPr>
              <w:t xml:space="preserve"> uzasadnia</w:t>
            </w:r>
            <w:r>
              <w:rPr>
                <w:rFonts w:cstheme="minorHAnsi"/>
                <w:bCs/>
              </w:rPr>
              <w:t xml:space="preserve"> swoje zdanie</w:t>
            </w:r>
            <w:r w:rsidRPr="00FB3327">
              <w:rPr>
                <w:rFonts w:cstheme="minorHAnsi"/>
                <w:bCs/>
              </w:rPr>
              <w:t xml:space="preserve"> </w:t>
            </w:r>
          </w:p>
          <w:p w14:paraId="045D4B2A" w14:textId="77777777" w:rsidR="00625809" w:rsidRPr="00A029EC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lastRenderedPageBreak/>
              <w:t>wyszukuje w różnych źródłach</w:t>
            </w:r>
            <w:r>
              <w:rPr>
                <w:rFonts w:cstheme="minorHAnsi"/>
                <w:bCs/>
              </w:rPr>
              <w:br/>
            </w:r>
            <w:r w:rsidRPr="00FB3327">
              <w:rPr>
                <w:rFonts w:cstheme="minorHAnsi"/>
                <w:bCs/>
              </w:rPr>
              <w:t>wiedzy wyobraże</w:t>
            </w:r>
            <w:r>
              <w:rPr>
                <w:rFonts w:cstheme="minorHAnsi"/>
                <w:bCs/>
              </w:rPr>
              <w:t>nia</w:t>
            </w:r>
            <w:r w:rsidRPr="00FB3327">
              <w:rPr>
                <w:rFonts w:cstheme="minorHAnsi"/>
                <w:bCs/>
              </w:rPr>
              <w:t xml:space="preserve"> kobiet w</w:t>
            </w:r>
            <w:r>
              <w:rPr>
                <w:rFonts w:cstheme="minorHAnsi"/>
                <w:bCs/>
              </w:rPr>
              <w:t> </w:t>
            </w:r>
            <w:r w:rsidRPr="00FB3327">
              <w:rPr>
                <w:rFonts w:cstheme="minorHAnsi"/>
                <w:bCs/>
              </w:rPr>
              <w:t>XVII</w:t>
            </w:r>
            <w:r>
              <w:rPr>
                <w:rFonts w:cstheme="minorHAnsi"/>
                <w:bCs/>
              </w:rPr>
              <w:noBreakHyphen/>
            </w:r>
            <w:r w:rsidRPr="00FB3327">
              <w:rPr>
                <w:rFonts w:cstheme="minorHAnsi"/>
                <w:bCs/>
              </w:rPr>
              <w:t>wiecznej</w:t>
            </w:r>
            <w:r>
              <w:rPr>
                <w:rFonts w:cstheme="minorHAnsi"/>
                <w:bCs/>
              </w:rPr>
              <w:t xml:space="preserve"> </w:t>
            </w:r>
            <w:r w:rsidRPr="00FB3327">
              <w:rPr>
                <w:rFonts w:cstheme="minorHAnsi"/>
                <w:bCs/>
              </w:rPr>
              <w:t>sztuce</w:t>
            </w:r>
            <w:r>
              <w:rPr>
                <w:rFonts w:cstheme="minorHAnsi"/>
                <w:bCs/>
              </w:rPr>
              <w:t>; formułuje wnioski na temat kultury baroku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2B" w14:textId="77777777" w:rsidR="00625809" w:rsidRPr="00A029EC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B3327">
              <w:rPr>
                <w:rFonts w:cstheme="minorHAnsi"/>
                <w:bCs/>
              </w:rPr>
              <w:lastRenderedPageBreak/>
              <w:t>zbiera informacje o</w:t>
            </w:r>
            <w:r>
              <w:rPr>
                <w:rFonts w:cstheme="minorHAnsi"/>
                <w:bCs/>
              </w:rPr>
              <w:t> </w:t>
            </w:r>
            <w:r w:rsidRPr="00FB3327">
              <w:rPr>
                <w:rFonts w:cstheme="minorHAnsi"/>
                <w:bCs/>
              </w:rPr>
              <w:t xml:space="preserve">ogrodzie wersalskim, a następnie wyjaśnia, jakie idee epoki baroku odzwierciedla ta kompozycja </w:t>
            </w:r>
          </w:p>
        </w:tc>
      </w:tr>
      <w:tr w:rsidR="00625809" w:rsidRPr="00294C58" w14:paraId="045D4B45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2D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wie, że barok to epoka przeciwieństw</w:t>
            </w:r>
          </w:p>
          <w:p w14:paraId="045D4B2E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 xml:space="preserve">rozumie pojęcie </w:t>
            </w:r>
            <w:r w:rsidRPr="002330F1">
              <w:rPr>
                <w:rFonts w:cstheme="minorHAnsi"/>
                <w:bCs/>
                <w:i/>
              </w:rPr>
              <w:t>antynomia</w:t>
            </w:r>
            <w:r w:rsidRPr="002330F1">
              <w:rPr>
                <w:rFonts w:cstheme="minorHAnsi"/>
                <w:bCs/>
              </w:rPr>
              <w:t xml:space="preserve"> </w:t>
            </w:r>
          </w:p>
          <w:p w14:paraId="045D4B2F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zna cechy poezji metafizycznej</w:t>
            </w:r>
          </w:p>
          <w:p w14:paraId="045D4B30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 xml:space="preserve">określa powody nazwania Szarzyńskiego prekursorem baroku </w:t>
            </w:r>
          </w:p>
          <w:p w14:paraId="045D4B31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 xml:space="preserve">omawia dwie koncepcje życia wskazane w </w:t>
            </w:r>
            <w:r w:rsidRPr="002330F1">
              <w:rPr>
                <w:rFonts w:cstheme="minorHAnsi"/>
                <w:bCs/>
                <w:i/>
              </w:rPr>
              <w:t>Sonecie IV</w:t>
            </w:r>
          </w:p>
          <w:p w14:paraId="045D4B32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2330F1">
              <w:rPr>
                <w:rFonts w:cstheme="minorHAnsi"/>
                <w:bCs/>
              </w:rPr>
              <w:lastRenderedPageBreak/>
              <w:t xml:space="preserve">wyszukuje w </w:t>
            </w:r>
            <w:r w:rsidRPr="002330F1">
              <w:rPr>
                <w:rFonts w:cstheme="minorHAnsi"/>
                <w:bCs/>
                <w:i/>
              </w:rPr>
              <w:t xml:space="preserve">Sonecie </w:t>
            </w:r>
            <w:r w:rsidRPr="002330F1">
              <w:rPr>
                <w:rFonts w:cstheme="minorHAnsi"/>
                <w:i/>
              </w:rPr>
              <w:t xml:space="preserve">V </w:t>
            </w:r>
            <w:r w:rsidRPr="002330F1">
              <w:rPr>
                <w:rFonts w:cstheme="minorHAnsi"/>
              </w:rPr>
              <w:t>określenia dotyczące ciała i spraw materialnych</w:t>
            </w:r>
          </w:p>
          <w:p w14:paraId="045D4B33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2330F1">
              <w:rPr>
                <w:rFonts w:cstheme="minorHAnsi"/>
              </w:rPr>
              <w:t xml:space="preserve">wskazuje w </w:t>
            </w:r>
            <w:r w:rsidRPr="002330F1">
              <w:rPr>
                <w:rFonts w:cstheme="minorHAnsi"/>
                <w:i/>
              </w:rPr>
              <w:t>Sonecie V</w:t>
            </w:r>
            <w:r w:rsidRPr="002330F1">
              <w:rPr>
                <w:rFonts w:cstheme="minorHAnsi"/>
              </w:rPr>
              <w:t xml:space="preserve"> pytania retoryczne </w:t>
            </w:r>
          </w:p>
          <w:p w14:paraId="045D4B34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2"/>
              </w:rPr>
            </w:pPr>
            <w:r w:rsidRPr="002330F1">
              <w:rPr>
                <w:rFonts w:cstheme="minorHAnsi"/>
                <w:bCs/>
                <w:spacing w:val="-2"/>
              </w:rPr>
              <w:t>rozważa, na czym polegają sprzeczności ludzkiego życia według Szarzyńskiego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35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zna</w:t>
            </w:r>
            <w:r w:rsidRPr="002330F1">
              <w:rPr>
                <w:rFonts w:cstheme="minorHAnsi"/>
                <w:bCs/>
              </w:rPr>
              <w:t xml:space="preserve"> cechy gatunkowe sonetu </w:t>
            </w:r>
          </w:p>
          <w:p w14:paraId="045D4B36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 xml:space="preserve">wyróżnia w sonetach część opisową i refleksyjną </w:t>
            </w:r>
          </w:p>
          <w:p w14:paraId="045D4B37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 xml:space="preserve">przedstawia, w jaki sposób osoba mówiąca w </w:t>
            </w:r>
            <w:r w:rsidRPr="002330F1">
              <w:rPr>
                <w:rFonts w:cstheme="minorHAnsi"/>
                <w:bCs/>
                <w:i/>
              </w:rPr>
              <w:t xml:space="preserve">Sonecie IV </w:t>
            </w:r>
            <w:r w:rsidRPr="002330F1">
              <w:rPr>
                <w:rFonts w:cstheme="minorHAnsi"/>
                <w:bCs/>
              </w:rPr>
              <w:t xml:space="preserve">postrzega Boga </w:t>
            </w:r>
          </w:p>
          <w:p w14:paraId="045D4B38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t>wskazuje w </w:t>
            </w:r>
            <w:r w:rsidRPr="002330F1">
              <w:rPr>
                <w:rFonts w:cstheme="minorHAnsi"/>
                <w:bCs/>
                <w:i/>
              </w:rPr>
              <w:t>Sonecie IV</w:t>
            </w:r>
            <w:r w:rsidRPr="002330F1">
              <w:rPr>
                <w:rFonts w:cstheme="minorHAnsi"/>
                <w:bCs/>
              </w:rPr>
              <w:t xml:space="preserve"> elipsy </w:t>
            </w:r>
          </w:p>
          <w:p w14:paraId="045D4B39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2330F1">
              <w:rPr>
                <w:rFonts w:cstheme="minorHAnsi"/>
              </w:rPr>
              <w:t xml:space="preserve">określa funkcję pytań retorycznych z </w:t>
            </w:r>
            <w:r w:rsidRPr="002330F1">
              <w:rPr>
                <w:rFonts w:cstheme="minorHAnsi"/>
                <w:i/>
              </w:rPr>
              <w:t>Sonetu V</w:t>
            </w:r>
            <w:r w:rsidRPr="002330F1">
              <w:rPr>
                <w:rFonts w:cstheme="minorHAnsi"/>
              </w:rPr>
              <w:t xml:space="preserve"> </w:t>
            </w:r>
          </w:p>
          <w:p w14:paraId="045D4B3A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</w:rPr>
              <w:lastRenderedPageBreak/>
              <w:t>wskaz</w:t>
            </w:r>
            <w:r>
              <w:rPr>
                <w:rFonts w:cstheme="minorHAnsi"/>
              </w:rPr>
              <w:t xml:space="preserve">uje </w:t>
            </w:r>
            <w:r w:rsidRPr="002330F1">
              <w:rPr>
                <w:rFonts w:cstheme="minorHAnsi"/>
              </w:rPr>
              <w:t xml:space="preserve">w </w:t>
            </w:r>
            <w:r w:rsidRPr="002330F1">
              <w:rPr>
                <w:rFonts w:cstheme="minorHAnsi"/>
                <w:i/>
              </w:rPr>
              <w:t>Sone</w:t>
            </w:r>
            <w:r>
              <w:rPr>
                <w:rFonts w:cstheme="minorHAnsi"/>
                <w:i/>
              </w:rPr>
              <w:t xml:space="preserve">cie </w:t>
            </w:r>
            <w:r w:rsidRPr="002330F1">
              <w:rPr>
                <w:rFonts w:cstheme="minorHAnsi"/>
                <w:i/>
              </w:rPr>
              <w:t>V</w:t>
            </w:r>
            <w:r w:rsidRPr="002330F1">
              <w:rPr>
                <w:rFonts w:cstheme="minorHAnsi"/>
              </w:rPr>
              <w:t xml:space="preserve"> inwersję, </w:t>
            </w:r>
            <w:r>
              <w:rPr>
                <w:rFonts w:cstheme="minorHAnsi"/>
              </w:rPr>
              <w:t>p</w:t>
            </w:r>
            <w:r w:rsidRPr="002330F1">
              <w:rPr>
                <w:rFonts w:cstheme="minorHAnsi"/>
              </w:rPr>
              <w:t>rzerzutnię i antynomie</w:t>
            </w:r>
          </w:p>
          <w:p w14:paraId="045D4B3B" w14:textId="77777777" w:rsidR="00625809" w:rsidRPr="002330F1" w:rsidRDefault="00625809" w:rsidP="007C2C2D">
            <w:pPr>
              <w:pStyle w:val="Akapitzlist"/>
              <w:numPr>
                <w:ilvl w:val="0"/>
                <w:numId w:val="7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wnioski z rozważań na temat </w:t>
            </w:r>
            <w:r w:rsidRPr="002330F1">
              <w:rPr>
                <w:rFonts w:cstheme="minorHAnsi"/>
                <w:bCs/>
                <w:spacing w:val="-2"/>
              </w:rPr>
              <w:t xml:space="preserve">sprzeczności ludzkiego życia </w:t>
            </w:r>
            <w:r>
              <w:rPr>
                <w:rFonts w:cstheme="minorHAnsi"/>
                <w:bCs/>
                <w:spacing w:val="-2"/>
              </w:rPr>
              <w:t>zapisuje w postaci tezy interpretacyjnej</w:t>
            </w: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3C" w14:textId="77777777" w:rsidR="00625809" w:rsidRPr="008324E5" w:rsidRDefault="00625809" w:rsidP="007C2C2D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2330F1">
              <w:rPr>
                <w:rFonts w:cstheme="minorHAnsi"/>
                <w:bCs/>
              </w:rPr>
              <w:lastRenderedPageBreak/>
              <w:t xml:space="preserve">opisuje funkcję elips w </w:t>
            </w:r>
            <w:r w:rsidRPr="002330F1">
              <w:rPr>
                <w:rFonts w:cstheme="minorHAnsi"/>
                <w:bCs/>
                <w:i/>
              </w:rPr>
              <w:t>Sonecie IV</w:t>
            </w:r>
          </w:p>
          <w:p w14:paraId="045D4B3D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</w:rPr>
              <w:t xml:space="preserve">wskazuje w </w:t>
            </w:r>
            <w:r w:rsidRPr="008324E5">
              <w:rPr>
                <w:rFonts w:cstheme="minorHAnsi"/>
                <w:i/>
              </w:rPr>
              <w:t>Sonecie V</w:t>
            </w:r>
            <w:r w:rsidRPr="008324E5">
              <w:rPr>
                <w:rFonts w:cstheme="minorHAnsi"/>
              </w:rPr>
              <w:t xml:space="preserve"> paradoks</w:t>
            </w:r>
          </w:p>
          <w:p w14:paraId="045D4B3E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6"/>
              </w:rPr>
            </w:pPr>
            <w:r w:rsidRPr="008324E5">
              <w:rPr>
                <w:rFonts w:cstheme="minorHAnsi"/>
                <w:bCs/>
                <w:spacing w:val="-6"/>
              </w:rPr>
              <w:t xml:space="preserve">określa powody postrzegania człowieka jako bytu sprzecznego i rozdartego wewnętrznie </w:t>
            </w:r>
          </w:p>
          <w:p w14:paraId="045D4B3F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gromadzi argumenty na uzasadnienie swojej tezy </w:t>
            </w:r>
            <w:r w:rsidRPr="008324E5">
              <w:rPr>
                <w:rFonts w:cstheme="minorHAnsi"/>
              </w:rPr>
              <w:lastRenderedPageBreak/>
              <w:t xml:space="preserve">na temat </w:t>
            </w:r>
            <w:r w:rsidRPr="008324E5">
              <w:rPr>
                <w:rFonts w:cstheme="minorHAnsi"/>
                <w:bCs/>
                <w:spacing w:val="-2"/>
              </w:rPr>
              <w:t>sprzeczności ludzkiego życia</w:t>
            </w:r>
          </w:p>
          <w:p w14:paraId="045D4B40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pisze szkic interpretacyjny wybranego sonetu Szarzyńskiego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41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324E5">
              <w:rPr>
                <w:rFonts w:cstheme="minorHAnsi"/>
                <w:bCs/>
              </w:rPr>
              <w:lastRenderedPageBreak/>
              <w:t xml:space="preserve">określa wpływ środków artystycznych na wymowę </w:t>
            </w:r>
            <w:r w:rsidRPr="008324E5">
              <w:rPr>
                <w:rFonts w:cstheme="minorHAnsi"/>
                <w:bCs/>
                <w:i/>
              </w:rPr>
              <w:t>Sonetu V</w:t>
            </w:r>
            <w:r w:rsidRPr="008324E5">
              <w:rPr>
                <w:rFonts w:cstheme="minorHAnsi"/>
                <w:bCs/>
              </w:rPr>
              <w:t xml:space="preserve"> </w:t>
            </w:r>
          </w:p>
          <w:p w14:paraId="045D4B42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324E5">
              <w:rPr>
                <w:rFonts w:cstheme="minorHAnsi"/>
                <w:bCs/>
              </w:rPr>
              <w:t>określa, co przyczyniło się do ukształtowania koncepcji człowieka walczącego</w:t>
            </w:r>
          </w:p>
          <w:p w14:paraId="045D4B43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324E5">
              <w:rPr>
                <w:rFonts w:cstheme="minorHAnsi"/>
                <w:bCs/>
              </w:rPr>
              <w:t xml:space="preserve">zachowuje wszystkie założenia szkicu interpretacyjnego jako formy wypowiedzi 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44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określa, w jaki sposób </w:t>
            </w:r>
            <w:r>
              <w:rPr>
                <w:rFonts w:cstheme="minorHAnsi"/>
                <w:bCs/>
              </w:rPr>
              <w:t xml:space="preserve">twórcy </w:t>
            </w:r>
            <w:r w:rsidRPr="008324E5">
              <w:rPr>
                <w:rFonts w:cstheme="minorHAnsi"/>
                <w:bCs/>
              </w:rPr>
              <w:t>baroku przedstawia</w:t>
            </w:r>
            <w:r>
              <w:rPr>
                <w:rFonts w:cstheme="minorHAnsi"/>
                <w:bCs/>
              </w:rPr>
              <w:t>li</w:t>
            </w:r>
            <w:r w:rsidRPr="008324E5">
              <w:rPr>
                <w:rFonts w:cstheme="minorHAnsi"/>
                <w:bCs/>
              </w:rPr>
              <w:t xml:space="preserve"> dualizm duszy i ciała; odwołuje się do różnych tekstów kultury </w:t>
            </w:r>
          </w:p>
        </w:tc>
      </w:tr>
      <w:tr w:rsidR="00625809" w:rsidRPr="00DD5C1F" w14:paraId="045D4B57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46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8324E5">
              <w:rPr>
                <w:rFonts w:cstheme="minorHAnsi"/>
                <w:bCs/>
              </w:rPr>
              <w:t xml:space="preserve"> cechy tragedii nowożytnej </w:t>
            </w:r>
          </w:p>
          <w:p w14:paraId="045D4B47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C59BC">
              <w:rPr>
                <w:rFonts w:cstheme="minorHAnsi"/>
                <w:bCs/>
              </w:rPr>
              <w:t xml:space="preserve">wyjaśnia, jak Makbet i Banko postrzegają czarownice </w:t>
            </w:r>
          </w:p>
          <w:p w14:paraId="045D4B48" w14:textId="77777777" w:rsidR="00625809" w:rsidRPr="00686F3F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686F3F">
              <w:rPr>
                <w:rFonts w:cstheme="minorHAnsi"/>
                <w:bCs/>
                <w:spacing w:val="-4"/>
              </w:rPr>
              <w:t>cytuje argumenty, jakich używają Makbet i Banko w</w:t>
            </w:r>
            <w:r>
              <w:rPr>
                <w:rFonts w:cstheme="minorHAnsi"/>
                <w:bCs/>
                <w:spacing w:val="-4"/>
              </w:rPr>
              <w:t xml:space="preserve"> </w:t>
            </w:r>
            <w:r w:rsidRPr="00686F3F">
              <w:rPr>
                <w:rFonts w:cstheme="minorHAnsi"/>
                <w:bCs/>
                <w:spacing w:val="-4"/>
              </w:rPr>
              <w:t xml:space="preserve">ocenach przepowiedni </w:t>
            </w:r>
          </w:p>
          <w:p w14:paraId="045D4B49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wyjaśnia, czego tak naprawdę boi się Makbet </w:t>
            </w:r>
          </w:p>
          <w:p w14:paraId="045D4B4A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przygotowuje argumenty do dyskusji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4B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wyjaśnia, o jakich podszeptach i wyobrażeniach mówi Makbet w wersach 58.–66. </w:t>
            </w:r>
          </w:p>
          <w:p w14:paraId="045D4B4C" w14:textId="77777777" w:rsidR="00625809" w:rsidRPr="00686F3F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686F3F">
              <w:rPr>
                <w:rFonts w:cstheme="minorHAnsi"/>
                <w:bCs/>
                <w:spacing w:val="-4"/>
              </w:rPr>
              <w:t xml:space="preserve">przedstawia swoje stanowisko na temat czarownic; określa, czy są to realne postacie czy personifikacje myśli i pragnień bohaterów </w:t>
            </w:r>
          </w:p>
          <w:p w14:paraId="045D4B4D" w14:textId="77777777" w:rsidR="00625809" w:rsidRPr="00155DEE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bierze udział w</w:t>
            </w:r>
            <w:r>
              <w:rPr>
                <w:rFonts w:cstheme="minorHAnsi"/>
                <w:bCs/>
              </w:rPr>
              <w:t> klasowej dyskusji</w:t>
            </w: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4E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 cechy tragedii antycznej</w:t>
            </w:r>
          </w:p>
          <w:p w14:paraId="045D4B4F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wyjaśnia, jakie są przyczyny wewnętrznego konfliktu Makbeta </w:t>
            </w:r>
          </w:p>
          <w:p w14:paraId="045D4B50" w14:textId="77777777" w:rsidR="00625809" w:rsidRPr="00155DEE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686F3F">
              <w:rPr>
                <w:rFonts w:cstheme="minorHAnsi"/>
                <w:bCs/>
                <w:spacing w:val="-4"/>
              </w:rPr>
              <w:t>wyjaśnia sens metafory „straszliwe obrazy/ […] każą łomotać/Sercu o żebra”</w:t>
            </w:r>
          </w:p>
          <w:p w14:paraId="045D4B51" w14:textId="77777777" w:rsidR="00625809" w:rsidRPr="00686F3F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155DEE">
              <w:rPr>
                <w:rFonts w:cstheme="minorHAnsi"/>
                <w:bCs/>
              </w:rPr>
              <w:t>przestrzega zasad etyki wypowiedzi i</w:t>
            </w:r>
            <w:r>
              <w:rPr>
                <w:rFonts w:cstheme="minorHAnsi"/>
                <w:bCs/>
              </w:rPr>
              <w:t> </w:t>
            </w:r>
            <w:r w:rsidRPr="00155DEE">
              <w:rPr>
                <w:rFonts w:cstheme="minorHAnsi"/>
                <w:bCs/>
              </w:rPr>
              <w:t>etykiety językowej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52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 różnice między tragedią nowożytną a tragedią antyczną</w:t>
            </w:r>
          </w:p>
          <w:p w14:paraId="045D4B53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rozważa, odwołując się do </w:t>
            </w:r>
            <w:r w:rsidRPr="008324E5">
              <w:rPr>
                <w:rFonts w:cstheme="minorHAnsi"/>
                <w:bCs/>
                <w:i/>
              </w:rPr>
              <w:t>Makbeta</w:t>
            </w:r>
            <w:r w:rsidRPr="008324E5">
              <w:rPr>
                <w:rFonts w:cstheme="minorHAnsi"/>
                <w:bCs/>
              </w:rPr>
              <w:t xml:space="preserve">, czy człowiek ma wolną wolę i jest panem swojego losu </w:t>
            </w:r>
          </w:p>
          <w:p w14:paraId="045D4B54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pisze wypowiedź argumentacyjną</w:t>
            </w:r>
            <w:r>
              <w:rPr>
                <w:rFonts w:cstheme="minorHAnsi"/>
                <w:bCs/>
              </w:rPr>
              <w:t xml:space="preserve"> zgodnie ze wszystkimi założeniami </w:t>
            </w:r>
            <w:r>
              <w:rPr>
                <w:rFonts w:cstheme="minorHAnsi"/>
                <w:bCs/>
              </w:rPr>
              <w:lastRenderedPageBreak/>
              <w:t>tej formy gatunkowej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55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 wypowiedzi argumentacyjnej odwołuje się do wielu tekstów kultury</w:t>
            </w:r>
          </w:p>
          <w:p w14:paraId="045D4B56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</w:t>
            </w:r>
            <w:r w:rsidRPr="008324E5">
              <w:rPr>
                <w:rFonts w:cstheme="minorHAnsi"/>
                <w:bCs/>
              </w:rPr>
              <w:t xml:space="preserve">, w jaki sposób </w:t>
            </w:r>
            <w:r>
              <w:rPr>
                <w:rFonts w:cstheme="minorHAnsi"/>
                <w:bCs/>
              </w:rPr>
              <w:t xml:space="preserve">twórcy </w:t>
            </w:r>
            <w:r w:rsidRPr="008324E5">
              <w:rPr>
                <w:rFonts w:cstheme="minorHAnsi"/>
                <w:bCs/>
              </w:rPr>
              <w:t xml:space="preserve">baroku </w:t>
            </w:r>
            <w:r>
              <w:rPr>
                <w:rFonts w:cstheme="minorHAnsi"/>
                <w:bCs/>
              </w:rPr>
              <w:t xml:space="preserve">przedstawiali </w:t>
            </w:r>
            <w:r w:rsidRPr="008324E5">
              <w:rPr>
                <w:rFonts w:cstheme="minorHAnsi"/>
                <w:bCs/>
              </w:rPr>
              <w:t>czarown</w:t>
            </w:r>
            <w:r>
              <w:rPr>
                <w:rFonts w:cstheme="minorHAnsi"/>
                <w:bCs/>
              </w:rPr>
              <w:t>ice;</w:t>
            </w:r>
            <w:r w:rsidRPr="008324E5">
              <w:rPr>
                <w:rFonts w:cstheme="minorHAnsi"/>
                <w:bCs/>
              </w:rPr>
              <w:t xml:space="preserve"> odwoł</w:t>
            </w:r>
            <w:r>
              <w:rPr>
                <w:rFonts w:cstheme="minorHAnsi"/>
                <w:bCs/>
              </w:rPr>
              <w:t>uje</w:t>
            </w:r>
            <w:r w:rsidRPr="008324E5">
              <w:rPr>
                <w:rFonts w:cstheme="minorHAnsi"/>
                <w:bCs/>
              </w:rPr>
              <w:t xml:space="preserve"> się do różnych tekstów kul</w:t>
            </w:r>
            <w:r>
              <w:rPr>
                <w:rFonts w:cstheme="minorHAnsi"/>
                <w:bCs/>
              </w:rPr>
              <w:t>tury</w:t>
            </w:r>
          </w:p>
        </w:tc>
      </w:tr>
      <w:tr w:rsidR="00625809" w:rsidRPr="00410241" w14:paraId="045D4B6A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58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przedstawia argumenty Makbeta na temat zabójstwa </w:t>
            </w:r>
          </w:p>
          <w:p w14:paraId="045D4B59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cytuje argument lady Makbet, który ma przekonać </w:t>
            </w:r>
            <w:r>
              <w:rPr>
                <w:rFonts w:cstheme="minorHAnsi"/>
                <w:bCs/>
              </w:rPr>
              <w:t>Makbeta do zbrodni</w:t>
            </w:r>
            <w:r w:rsidRPr="008324E5">
              <w:rPr>
                <w:rFonts w:cstheme="minorHAnsi"/>
                <w:bCs/>
              </w:rPr>
              <w:t xml:space="preserve"> </w:t>
            </w:r>
          </w:p>
          <w:p w14:paraId="045D4B5A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wie, na czym polega intencja komunikacyjna wypowiedzi </w:t>
            </w:r>
          </w:p>
          <w:p w14:paraId="045D4B5B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8324E5">
              <w:rPr>
                <w:rFonts w:cstheme="minorHAnsi"/>
                <w:bCs/>
              </w:rPr>
              <w:t xml:space="preserve"> środki służące manipulacji językowej </w:t>
            </w:r>
          </w:p>
          <w:p w14:paraId="045D4B5C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czym jest erystyka; dostrzega jej elementy w tekście</w:t>
            </w:r>
          </w:p>
          <w:p w14:paraId="045D4B5D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przygotowuje argumenty do dyskusji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5E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opisuje wymagania stawiane Makbetowi przez żonę </w:t>
            </w:r>
          </w:p>
          <w:p w14:paraId="045D4B5F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uzasadnia</w:t>
            </w:r>
            <w:r w:rsidRPr="008324E5">
              <w:rPr>
                <w:rFonts w:cstheme="minorHAnsi"/>
                <w:bCs/>
              </w:rPr>
              <w:t xml:space="preserve">, czy argumentacja lady Makbet ma cechy manipulacji językowej </w:t>
            </w:r>
          </w:p>
          <w:p w14:paraId="045D4B60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 xml:space="preserve">wskazuje, jakie chwyty erystyczne stosuje lady Makbet </w:t>
            </w:r>
          </w:p>
          <w:p w14:paraId="045D4B61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</w:t>
            </w:r>
            <w:r w:rsidRPr="00155DEE">
              <w:rPr>
                <w:rFonts w:cstheme="minorHAnsi"/>
                <w:bCs/>
              </w:rPr>
              <w:t xml:space="preserve"> zasad</w:t>
            </w:r>
            <w:r>
              <w:rPr>
                <w:rFonts w:cstheme="minorHAnsi"/>
                <w:bCs/>
              </w:rPr>
              <w:t>y</w:t>
            </w:r>
            <w:r w:rsidRPr="00155DEE">
              <w:rPr>
                <w:rFonts w:cstheme="minorHAnsi"/>
                <w:bCs/>
              </w:rPr>
              <w:t xml:space="preserve"> etyki wypowiedzi i</w:t>
            </w:r>
            <w:r>
              <w:rPr>
                <w:rFonts w:cstheme="minorHAnsi"/>
                <w:bCs/>
              </w:rPr>
              <w:t> </w:t>
            </w:r>
            <w:r w:rsidRPr="00155DEE">
              <w:rPr>
                <w:rFonts w:cstheme="minorHAnsi"/>
                <w:bCs/>
              </w:rPr>
              <w:t>etykiety językowej</w:t>
            </w:r>
          </w:p>
          <w:p w14:paraId="045D4B62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A66943">
              <w:rPr>
                <w:rFonts w:cstheme="minorHAnsi"/>
                <w:bCs/>
              </w:rPr>
              <w:t>bierze udział w klasowej dyskusji</w:t>
            </w:r>
          </w:p>
          <w:p w14:paraId="045D4B63" w14:textId="77777777" w:rsidR="00625809" w:rsidRPr="000D40D3" w:rsidRDefault="00625809" w:rsidP="000D40D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64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określa intencję komunikacyjną </w:t>
            </w:r>
            <w:r w:rsidRPr="008324E5">
              <w:rPr>
                <w:rFonts w:cstheme="minorHAnsi"/>
                <w:bCs/>
              </w:rPr>
              <w:t>wypowiedzi Makbeta do żony w wersach 20.–24.</w:t>
            </w:r>
          </w:p>
          <w:p w14:paraId="045D4B65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324E5">
              <w:rPr>
                <w:rFonts w:cstheme="minorHAnsi"/>
                <w:bCs/>
              </w:rPr>
              <w:t>przedstawia opinię na temat stwierdzenia, że zabójstwo Duncana to zbrodni</w:t>
            </w:r>
            <w:r>
              <w:rPr>
                <w:rFonts w:cstheme="minorHAnsi"/>
                <w:bCs/>
              </w:rPr>
              <w:t>a</w:t>
            </w:r>
            <w:r w:rsidRPr="008324E5">
              <w:rPr>
                <w:rFonts w:cstheme="minorHAnsi"/>
                <w:bCs/>
              </w:rPr>
              <w:t xml:space="preserve"> z premedytacją </w:t>
            </w:r>
          </w:p>
          <w:p w14:paraId="045D4B66" w14:textId="77777777" w:rsidR="00625809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określa, jakie zasady etyki wypowiedzi łamie lady Makbet</w:t>
            </w:r>
          </w:p>
          <w:p w14:paraId="045D4B67" w14:textId="77777777" w:rsidR="00625809" w:rsidRPr="008324E5" w:rsidRDefault="00625809" w:rsidP="007C2C2D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 klasowej dyskusji </w:t>
            </w:r>
            <w:r w:rsidRPr="00155DEE">
              <w:rPr>
                <w:rFonts w:cstheme="minorHAnsi"/>
                <w:bCs/>
              </w:rPr>
              <w:t>przestrzega zasad etyki wypowiedzi i</w:t>
            </w:r>
            <w:r>
              <w:rPr>
                <w:rFonts w:cstheme="minorHAnsi"/>
                <w:bCs/>
              </w:rPr>
              <w:t> </w:t>
            </w:r>
            <w:r w:rsidRPr="00155DEE">
              <w:rPr>
                <w:rFonts w:cstheme="minorHAnsi"/>
                <w:bCs/>
              </w:rPr>
              <w:t>etykiety językowej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68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 xml:space="preserve">rozważa, czy Makbeta w finale tragedii można określić mianem rycerza; odwołuje się do wszystkich zbrodni popełnionych przez bohatera, a także do </w:t>
            </w:r>
            <w:r w:rsidRPr="008E3A0F">
              <w:rPr>
                <w:rFonts w:cstheme="minorHAnsi"/>
                <w:bCs/>
                <w:i/>
              </w:rPr>
              <w:t>Pieśni o Rolandzie</w:t>
            </w:r>
            <w:r w:rsidRPr="008E3A0F">
              <w:rPr>
                <w:rFonts w:cstheme="minorHAnsi"/>
                <w:bCs/>
              </w:rPr>
              <w:t xml:space="preserve"> i do pojęcia etosu rycerskiego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69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 xml:space="preserve">przywołuje inne teksty kultury, w których pojawił się motyw zbrodni; określa ich związek z </w:t>
            </w:r>
            <w:r w:rsidRPr="008E3A0F">
              <w:rPr>
                <w:rFonts w:cstheme="minorHAnsi"/>
                <w:bCs/>
                <w:i/>
              </w:rPr>
              <w:t>Makbetem</w:t>
            </w:r>
          </w:p>
        </w:tc>
      </w:tr>
      <w:tr w:rsidR="00625809" w:rsidRPr="00DD5C1F" w14:paraId="045D4B79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6B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lastRenderedPageBreak/>
              <w:t xml:space="preserve">wyjaśnia, czym objawia się psychoza lady Makbet </w:t>
            </w:r>
          </w:p>
          <w:p w14:paraId="045D4B6C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odczytuje z</w:t>
            </w:r>
            <w:r w:rsidRPr="008E3A0F">
              <w:rPr>
                <w:rFonts w:cstheme="minorHAnsi"/>
                <w:bCs/>
              </w:rPr>
              <w:t xml:space="preserve"> wypowiedzi lady Makbet, o co bohaterka oskarża męża </w:t>
            </w:r>
          </w:p>
          <w:p w14:paraId="045D4B6D" w14:textId="77777777" w:rsidR="00625809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cytuje fragment, w</w:t>
            </w:r>
            <w:r>
              <w:rPr>
                <w:rFonts w:cstheme="minorHAnsi"/>
                <w:bCs/>
              </w:rPr>
              <w:t> </w:t>
            </w:r>
            <w:r w:rsidRPr="008E3A0F">
              <w:rPr>
                <w:rFonts w:cstheme="minorHAnsi"/>
                <w:bCs/>
              </w:rPr>
              <w:t>którym medyk określa chorych psychicznie</w:t>
            </w:r>
          </w:p>
          <w:p w14:paraId="045D4B6E" w14:textId="77777777" w:rsidR="00625809" w:rsidRPr="005170BE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rozważa, jakie </w:t>
            </w:r>
            <w:r w:rsidRPr="0008104B">
              <w:rPr>
                <w:rFonts w:cs="ScalaPro"/>
                <w:color w:val="000000"/>
              </w:rPr>
              <w:t>niebezpieczeństwa rodzą ambicja i rywali</w:t>
            </w:r>
            <w:r>
              <w:rPr>
                <w:rFonts w:cs="ScalaPro"/>
                <w:color w:val="000000"/>
              </w:rPr>
              <w:t>za</w:t>
            </w:r>
            <w:r>
              <w:rPr>
                <w:rFonts w:cs="ScalaPro"/>
                <w:color w:val="000000"/>
              </w:rPr>
              <w:softHyphen/>
              <w:t>cja</w:t>
            </w:r>
            <w:r w:rsidRPr="008E3A0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6F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wskazuje w wypowiedziach lady Makbet słowa, w</w:t>
            </w:r>
            <w:r>
              <w:rPr>
                <w:rFonts w:cstheme="minorHAnsi"/>
                <w:bCs/>
              </w:rPr>
              <w:t> </w:t>
            </w:r>
            <w:r w:rsidRPr="008E3A0F">
              <w:rPr>
                <w:rFonts w:cstheme="minorHAnsi"/>
                <w:bCs/>
              </w:rPr>
              <w:t xml:space="preserve">których nieświadomie wskazuje ona przyczyny swojego stanu </w:t>
            </w:r>
          </w:p>
          <w:p w14:paraId="045D4B70" w14:textId="77777777" w:rsidR="00625809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wyjaśnia, jakie były przyczyny obłędu lady Makbet</w:t>
            </w:r>
          </w:p>
          <w:p w14:paraId="045D4B71" w14:textId="77777777" w:rsidR="00625809" w:rsidRPr="00DD5C1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rozważania na temat </w:t>
            </w:r>
            <w:r w:rsidRPr="0008104B">
              <w:rPr>
                <w:rFonts w:cs="ScalaPro"/>
                <w:color w:val="000000"/>
              </w:rPr>
              <w:t>niebezpieczeństw</w:t>
            </w:r>
            <w:r>
              <w:rPr>
                <w:rFonts w:cs="ScalaPro"/>
                <w:color w:val="000000"/>
              </w:rPr>
              <w:t xml:space="preserve"> </w:t>
            </w:r>
            <w:r w:rsidRPr="0008104B">
              <w:rPr>
                <w:rFonts w:cs="ScalaPro"/>
                <w:color w:val="000000"/>
              </w:rPr>
              <w:t>ambicj</w:t>
            </w:r>
            <w:r>
              <w:rPr>
                <w:rFonts w:cs="ScalaPro"/>
                <w:color w:val="000000"/>
              </w:rPr>
              <w:t>i</w:t>
            </w:r>
            <w:r w:rsidRPr="0008104B">
              <w:rPr>
                <w:rFonts w:cs="ScalaPro"/>
                <w:color w:val="000000"/>
              </w:rPr>
              <w:t xml:space="preserve"> i</w:t>
            </w:r>
            <w:r>
              <w:rPr>
                <w:rFonts w:cs="ScalaPro"/>
                <w:color w:val="000000"/>
              </w:rPr>
              <w:t> </w:t>
            </w:r>
            <w:r w:rsidRPr="0008104B">
              <w:rPr>
                <w:rFonts w:cs="ScalaPro"/>
                <w:color w:val="000000"/>
              </w:rPr>
              <w:t>rywali</w:t>
            </w:r>
            <w:r>
              <w:rPr>
                <w:rFonts w:cs="ScalaPro"/>
                <w:color w:val="000000"/>
              </w:rPr>
              <w:t>za</w:t>
            </w:r>
            <w:r>
              <w:rPr>
                <w:rFonts w:cs="ScalaPro"/>
                <w:color w:val="000000"/>
              </w:rPr>
              <w:softHyphen/>
              <w:t>cji zapisuje w formie tezy; gromadzi argumenty na jej uzasadnienie</w:t>
            </w: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72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 xml:space="preserve">wyjaśnia, dlaczego fragment ukazujący nocną scenę obłędu lady Makbet nie jest pisany wierszem, lecz prozą </w:t>
            </w:r>
          </w:p>
          <w:p w14:paraId="045D4B73" w14:textId="77777777" w:rsidR="00625809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rozważa i uzasadnia, czy można usprawiedliwić postępowanie lady Makbet</w:t>
            </w:r>
          </w:p>
          <w:p w14:paraId="045D4B74" w14:textId="77777777" w:rsidR="00625809" w:rsidRPr="005170BE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pisze wypowiedź argumentacyjną</w:t>
            </w:r>
            <w:r w:rsidRPr="008E3A0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75" w14:textId="77777777" w:rsidR="00625809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wyjaśnia, dlaczego lady Makbet boi się ciemności, a także w jaki sposób interpretować czynność mycia rąk przez bohaterkę</w:t>
            </w:r>
          </w:p>
          <w:p w14:paraId="045D4B76" w14:textId="77777777" w:rsidR="00625809" w:rsidRPr="008E3A0F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wypowiedzi argumentacyjnej zachowuje wszystkie cechy tej formy gatunkowej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77" w14:textId="77777777" w:rsidR="00625809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E3A0F">
              <w:rPr>
                <w:rFonts w:cstheme="minorHAnsi"/>
                <w:bCs/>
              </w:rPr>
              <w:t>określa, jaką funkcję pełni motyw umywania rąk w Biblii</w:t>
            </w:r>
            <w:r>
              <w:rPr>
                <w:rFonts w:cstheme="minorHAnsi"/>
                <w:bCs/>
              </w:rPr>
              <w:t xml:space="preserve"> i w </w:t>
            </w:r>
            <w:r w:rsidRPr="008E3A0F">
              <w:rPr>
                <w:rFonts w:cstheme="minorHAnsi"/>
                <w:bCs/>
                <w:i/>
              </w:rPr>
              <w:t>Makbecie</w:t>
            </w:r>
            <w:r w:rsidRPr="008E3A0F">
              <w:rPr>
                <w:rFonts w:cstheme="minorHAnsi"/>
                <w:bCs/>
              </w:rPr>
              <w:t xml:space="preserve"> </w:t>
            </w:r>
          </w:p>
          <w:p w14:paraId="045D4B78" w14:textId="77777777" w:rsidR="00625809" w:rsidRPr="005170BE" w:rsidRDefault="00625809" w:rsidP="007C2C2D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wypowiedzi argumentacyjnej odwołuje się do wielu utworów literackich i filmowych</w:t>
            </w:r>
          </w:p>
        </w:tc>
      </w:tr>
      <w:tr w:rsidR="00625809" w:rsidRPr="00DD5C1F" w14:paraId="045D4B8A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7A" w14:textId="77777777" w:rsidR="00625809" w:rsidRPr="00B14A8D" w:rsidRDefault="00625809" w:rsidP="007C2C2D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wie, co to jest kon</w:t>
            </w:r>
            <w:r>
              <w:rPr>
                <w:rFonts w:cstheme="minorHAnsi"/>
                <w:bCs/>
              </w:rPr>
              <w:t>cept</w:t>
            </w:r>
          </w:p>
          <w:p w14:paraId="045D4B7B" w14:textId="77777777" w:rsidR="00625809" w:rsidRDefault="00625809" w:rsidP="007C2C2D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14A8D">
              <w:rPr>
                <w:rFonts w:cstheme="minorHAnsi"/>
                <w:bCs/>
              </w:rPr>
              <w:t>utrwala wiadomości na temat okresu warunkowego</w:t>
            </w:r>
          </w:p>
          <w:p w14:paraId="045D4B7C" w14:textId="77777777" w:rsidR="00625809" w:rsidRPr="00B14A8D" w:rsidRDefault="00625809" w:rsidP="007C2C2D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rozpoznaje</w:t>
            </w:r>
            <w:r w:rsidRPr="00B14A8D">
              <w:rPr>
                <w:rFonts w:cstheme="minorHAnsi"/>
                <w:bCs/>
              </w:rPr>
              <w:t xml:space="preserve"> okres warunkowy w wierszu </w:t>
            </w:r>
            <w:r w:rsidRPr="00B14A8D">
              <w:rPr>
                <w:rFonts w:cstheme="minorHAnsi"/>
                <w:bCs/>
                <w:i/>
              </w:rPr>
              <w:t>Redivivatus</w:t>
            </w:r>
          </w:p>
          <w:p w14:paraId="045D4B7D" w14:textId="77777777" w:rsidR="00625809" w:rsidRPr="00381B16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7E" w14:textId="77777777" w:rsidR="00625809" w:rsidRPr="00D40DCA" w:rsidRDefault="00625809" w:rsidP="007C2C2D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lastRenderedPageBreak/>
              <w:t>omawia, na czym polega koncept zastosowany przez autora</w:t>
            </w:r>
          </w:p>
          <w:p w14:paraId="045D4B7F" w14:textId="77777777" w:rsidR="00625809" w:rsidRPr="00381B16" w:rsidRDefault="00625809" w:rsidP="007C2C2D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lastRenderedPageBreak/>
              <w:t xml:space="preserve">analizuje składowe okresu warunkowego z wiersza </w:t>
            </w:r>
            <w:r w:rsidRPr="00381B16">
              <w:rPr>
                <w:rFonts w:cstheme="minorHAnsi"/>
                <w:bCs/>
                <w:i/>
              </w:rPr>
              <w:t xml:space="preserve">Redivivatus </w:t>
            </w:r>
            <w:r w:rsidRPr="00381B16">
              <w:rPr>
                <w:rFonts w:cstheme="minorHAnsi"/>
                <w:bCs/>
              </w:rPr>
              <w:t xml:space="preserve"> </w:t>
            </w:r>
          </w:p>
          <w:p w14:paraId="045D4B80" w14:textId="77777777" w:rsidR="00625809" w:rsidRPr="00381B16" w:rsidRDefault="00625809" w:rsidP="007C2C2D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 xml:space="preserve">opisuje, w jaki sposób Morsztyn wyobraża sobie życie po śmierci </w:t>
            </w:r>
          </w:p>
          <w:p w14:paraId="045D4B81" w14:textId="77777777" w:rsidR="00625809" w:rsidRPr="0098520E" w:rsidRDefault="00625809" w:rsidP="009852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70C0"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82" w14:textId="77777777" w:rsidR="00625809" w:rsidRPr="00381B16" w:rsidRDefault="00625809" w:rsidP="007C2C2D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lastRenderedPageBreak/>
              <w:t xml:space="preserve">omawia funkcję okresu warunkowego w wierszu </w:t>
            </w:r>
            <w:r w:rsidRPr="00381B16">
              <w:rPr>
                <w:rFonts w:cstheme="minorHAnsi"/>
                <w:bCs/>
                <w:i/>
              </w:rPr>
              <w:t xml:space="preserve">Redivivatus </w:t>
            </w:r>
          </w:p>
          <w:p w14:paraId="045D4B83" w14:textId="77777777" w:rsidR="00625809" w:rsidRPr="00381B16" w:rsidRDefault="00625809" w:rsidP="007C2C2D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lastRenderedPageBreak/>
              <w:t xml:space="preserve">uzasadnia, jaki jest stosunek Morsztyna do reinkarnacji </w:t>
            </w:r>
          </w:p>
          <w:p w14:paraId="045D4B84" w14:textId="77777777" w:rsidR="00625809" w:rsidRPr="001C1A56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85" w14:textId="77777777" w:rsidR="00625809" w:rsidRPr="00381B16" w:rsidRDefault="00625809" w:rsidP="007C2C2D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lastRenderedPageBreak/>
              <w:t xml:space="preserve">rozważa, odwołując się do wiersza </w:t>
            </w:r>
            <w:r w:rsidRPr="00381B16">
              <w:rPr>
                <w:rFonts w:cstheme="minorHAnsi"/>
                <w:bCs/>
                <w:i/>
              </w:rPr>
              <w:t>Redivivatus</w:t>
            </w:r>
            <w:r w:rsidRPr="00381B16">
              <w:rPr>
                <w:rFonts w:cstheme="minorHAnsi"/>
                <w:bCs/>
              </w:rPr>
              <w:t xml:space="preserve">, w jaki sposób Morsztyn postrzega ludzkie ciało </w:t>
            </w:r>
          </w:p>
          <w:p w14:paraId="045D4B86" w14:textId="77777777" w:rsidR="00625809" w:rsidRDefault="00625809" w:rsidP="007C2C2D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zna pojęcie </w:t>
            </w:r>
            <w:r w:rsidRPr="00A5493B">
              <w:rPr>
                <w:rFonts w:cstheme="minorHAnsi"/>
                <w:bCs/>
                <w:i/>
              </w:rPr>
              <w:t>libertynizm</w:t>
            </w:r>
          </w:p>
          <w:p w14:paraId="045D4B87" w14:textId="77777777" w:rsidR="00625809" w:rsidRPr="00381B16" w:rsidRDefault="00625809" w:rsidP="007C2C2D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381B16">
              <w:rPr>
                <w:rFonts w:cstheme="minorHAnsi"/>
                <w:bCs/>
              </w:rPr>
              <w:t xml:space="preserve">rozważa i uzasadnia, czy wiersz </w:t>
            </w:r>
            <w:r w:rsidRPr="00381B16">
              <w:rPr>
                <w:rFonts w:cstheme="minorHAnsi"/>
                <w:bCs/>
                <w:i/>
              </w:rPr>
              <w:t>Redivivatus</w:t>
            </w:r>
            <w:r w:rsidRPr="00381B16">
              <w:rPr>
                <w:rFonts w:cstheme="minorHAnsi"/>
                <w:bCs/>
              </w:rPr>
              <w:t xml:space="preserve"> można powiązać z libertynizmem</w:t>
            </w:r>
          </w:p>
          <w:p w14:paraId="045D4B88" w14:textId="77777777" w:rsidR="00625809" w:rsidRPr="000E427E" w:rsidRDefault="00625809" w:rsidP="00477B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89" w14:textId="77777777" w:rsidR="00625809" w:rsidRPr="00D40DCA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DD5C1F" w14:paraId="045D4B9D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8B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426A7A">
              <w:rPr>
                <w:rFonts w:cstheme="minorHAnsi"/>
                <w:bCs/>
              </w:rPr>
              <w:t xml:space="preserve">wie, że słowa są podstawowymi nośnikami znaczeń </w:t>
            </w:r>
          </w:p>
          <w:p w14:paraId="045D4B8C" w14:textId="77777777" w:rsidR="00625809" w:rsidRPr="00426A7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objaśnia pojęcia</w:t>
            </w:r>
            <w:r w:rsidRPr="00426A7A">
              <w:rPr>
                <w:rFonts w:cstheme="minorHAnsi"/>
                <w:bCs/>
              </w:rPr>
              <w:t xml:space="preserve"> </w:t>
            </w:r>
            <w:r w:rsidRPr="00426A7A">
              <w:rPr>
                <w:rFonts w:cstheme="minorHAnsi"/>
                <w:bCs/>
                <w:i/>
              </w:rPr>
              <w:t>treść</w:t>
            </w:r>
            <w:r w:rsidRPr="00426A7A">
              <w:rPr>
                <w:rFonts w:cstheme="minorHAnsi"/>
                <w:bCs/>
              </w:rPr>
              <w:t xml:space="preserve"> i </w:t>
            </w:r>
            <w:r w:rsidRPr="00426A7A">
              <w:rPr>
                <w:rFonts w:cstheme="minorHAnsi"/>
                <w:bCs/>
                <w:i/>
              </w:rPr>
              <w:t>zakres wyrazu</w:t>
            </w:r>
            <w:r w:rsidRPr="00426A7A">
              <w:rPr>
                <w:rFonts w:cstheme="minorHAnsi"/>
                <w:bCs/>
              </w:rPr>
              <w:t xml:space="preserve"> </w:t>
            </w:r>
          </w:p>
          <w:p w14:paraId="045D4B8D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potrafi wskazać pojęcie nieostre </w:t>
            </w:r>
          </w:p>
          <w:p w14:paraId="045D4B8E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przypomina, czym są synonimia, homonimia i antonimia</w:t>
            </w:r>
          </w:p>
          <w:p w14:paraId="045D4B8F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wskazuje synonimy w wierszu Morsztyna </w:t>
            </w:r>
          </w:p>
          <w:p w14:paraId="045D4B90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doskonal</w:t>
            </w:r>
            <w:r>
              <w:rPr>
                <w:rFonts w:cstheme="minorHAnsi"/>
                <w:bCs/>
              </w:rPr>
              <w:t>i</w:t>
            </w:r>
            <w:r w:rsidRPr="00D40DCA">
              <w:rPr>
                <w:rFonts w:cstheme="minorHAnsi"/>
                <w:bCs/>
              </w:rPr>
              <w:t xml:space="preserve"> umiejętność pracy ze słownikiem języka polskiego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91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wyjaśnia, co </w:t>
            </w:r>
            <w:r>
              <w:rPr>
                <w:rFonts w:cstheme="minorHAnsi"/>
                <w:bCs/>
              </w:rPr>
              <w:t xml:space="preserve">to znaczy, </w:t>
            </w:r>
            <w:r w:rsidRPr="00D40DCA">
              <w:rPr>
                <w:rFonts w:cstheme="minorHAnsi"/>
                <w:bCs/>
              </w:rPr>
              <w:t xml:space="preserve">że między treścią a zakresem znaczeniowym wyrazu zachodzi stosunek odwrotnie proporcjonalny </w:t>
            </w:r>
          </w:p>
          <w:p w14:paraId="045D4B92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wyjaśnia</w:t>
            </w:r>
            <w:r w:rsidRPr="00D40DCA">
              <w:rPr>
                <w:rFonts w:cstheme="minorHAnsi"/>
                <w:bCs/>
              </w:rPr>
              <w:t>, na czym polega wieloznaczność (polisemia)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słowa </w:t>
            </w:r>
          </w:p>
          <w:p w14:paraId="045D4B93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dobiera synonim</w:t>
            </w:r>
            <w:r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>antonim</w:t>
            </w:r>
            <w:r>
              <w:rPr>
                <w:rFonts w:cstheme="minorHAnsi"/>
                <w:bCs/>
              </w:rPr>
              <w:t>y do podanych słów</w:t>
            </w:r>
            <w:r w:rsidRPr="00D40DCA">
              <w:rPr>
                <w:rFonts w:cstheme="minorHAnsi"/>
                <w:bCs/>
              </w:rPr>
              <w:t xml:space="preserve"> </w:t>
            </w:r>
          </w:p>
          <w:p w14:paraId="045D4B94" w14:textId="77777777" w:rsidR="00625809" w:rsidRPr="00E96445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przypomina</w:t>
            </w:r>
            <w:r w:rsidRPr="00D40DCA">
              <w:rPr>
                <w:rFonts w:cstheme="minorHAnsi"/>
                <w:bCs/>
              </w:rPr>
              <w:t xml:space="preserve"> wiadomości na temat elipsy</w:t>
            </w: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95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podaje przykłady słów wieloznacznych; objaśnia ich znaczenia</w:t>
            </w:r>
          </w:p>
          <w:p w14:paraId="045D4B96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wyjaśnia na przykładach różnicę miedzy znaczeniem dosłownym a niedosłownym </w:t>
            </w:r>
          </w:p>
          <w:p w14:paraId="045D4B97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wyszukuje metafo</w:t>
            </w:r>
            <w:r>
              <w:rPr>
                <w:rFonts w:cstheme="minorHAnsi"/>
                <w:bCs/>
              </w:rPr>
              <w:t>ryczne znaczenia słów</w:t>
            </w:r>
          </w:p>
          <w:p w14:paraId="045D4B98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przypisuje nazwom zwierząt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znaczenia </w:t>
            </w:r>
            <w:r w:rsidRPr="00D40DCA">
              <w:rPr>
                <w:rFonts w:cstheme="minorHAnsi"/>
                <w:bCs/>
              </w:rPr>
              <w:lastRenderedPageBreak/>
              <w:t>dotyczące określonych cech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psychicznych </w:t>
            </w:r>
          </w:p>
          <w:p w14:paraId="045D4B99" w14:textId="77777777" w:rsidR="00625809" w:rsidRPr="00E96445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rozpoznaje</w:t>
            </w:r>
            <w:r w:rsidRPr="00D40DC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elipsy </w:t>
            </w:r>
            <w:r w:rsidRPr="00D40DC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wierszu</w:t>
            </w:r>
            <w:r w:rsidRPr="00D40DCA">
              <w:rPr>
                <w:rFonts w:cstheme="minorHAnsi"/>
                <w:bCs/>
              </w:rPr>
              <w:t xml:space="preserve"> Morsztyna 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9A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lastRenderedPageBreak/>
              <w:t>opisuje, na jakim koncepcie oparto wiersz Morsztyna</w:t>
            </w:r>
          </w:p>
          <w:p w14:paraId="045D4B9B" w14:textId="77777777" w:rsidR="00625809" w:rsidRPr="00E96445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omawia</w:t>
            </w:r>
            <w:r w:rsidRPr="00D40DC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elipsy z wiersza</w:t>
            </w:r>
            <w:r w:rsidRPr="00D40DCA">
              <w:rPr>
                <w:rFonts w:cstheme="minorHAnsi"/>
                <w:bCs/>
              </w:rPr>
              <w:t xml:space="preserve"> Morsztyna</w:t>
            </w:r>
            <w:r>
              <w:rPr>
                <w:rFonts w:cstheme="minorHAnsi"/>
                <w:bCs/>
              </w:rPr>
              <w:t xml:space="preserve">; wskazuje, jakich elementów znaczenia brakuje; określa funkcję elips  </w:t>
            </w:r>
            <w:r w:rsidRPr="00D40DCA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9C" w14:textId="77777777" w:rsidR="00625809" w:rsidRPr="00E96445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E96445">
              <w:rPr>
                <w:rFonts w:cstheme="minorHAnsi"/>
                <w:bCs/>
              </w:rPr>
              <w:t>odaje inne niż w</w:t>
            </w:r>
            <w:r>
              <w:rPr>
                <w:rFonts w:cstheme="minorHAnsi"/>
                <w:bCs/>
              </w:rPr>
              <w:t> </w:t>
            </w:r>
            <w:r w:rsidRPr="00E96445">
              <w:rPr>
                <w:rFonts w:cstheme="minorHAnsi"/>
                <w:bCs/>
              </w:rPr>
              <w:t>podręczniku przykłady poznanych zjawisk z nauki o języku</w:t>
            </w:r>
          </w:p>
        </w:tc>
      </w:tr>
      <w:tr w:rsidR="00625809" w:rsidRPr="00DD5C1F" w14:paraId="045D4BAD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9E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</w:t>
            </w:r>
            <w:r w:rsidRPr="00D40DCA">
              <w:rPr>
                <w:rFonts w:cstheme="minorHAnsi"/>
                <w:bCs/>
              </w:rPr>
              <w:t xml:space="preserve">, że słowa różnią się między sobą 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także stosunkiem emocjonalnym </w:t>
            </w:r>
          </w:p>
          <w:p w14:paraId="045D4B9F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D40DCA">
              <w:rPr>
                <w:rFonts w:cstheme="minorHAnsi"/>
                <w:bCs/>
              </w:rPr>
              <w:t xml:space="preserve"> środki, który</w:t>
            </w:r>
            <w:r>
              <w:rPr>
                <w:rFonts w:cstheme="minorHAnsi"/>
                <w:bCs/>
              </w:rPr>
              <w:t xml:space="preserve">mi </w:t>
            </w:r>
            <w:r w:rsidRPr="00D40DCA">
              <w:rPr>
                <w:rFonts w:cstheme="minorHAnsi"/>
                <w:bCs/>
              </w:rPr>
              <w:t>można wyrażać w języku emocje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i oceny </w:t>
            </w:r>
          </w:p>
          <w:p w14:paraId="045D4BA0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</w:t>
            </w:r>
            <w:r w:rsidRPr="00D40DCA">
              <w:rPr>
                <w:rFonts w:cstheme="minorHAnsi"/>
                <w:bCs/>
              </w:rPr>
              <w:t xml:space="preserve">, że słowa można podzielić na neutralne i wartościujące </w:t>
            </w:r>
          </w:p>
          <w:p w14:paraId="045D4BA1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podaje trzy synonimy wyrazu </w:t>
            </w:r>
            <w:r w:rsidRPr="00D40DCA">
              <w:rPr>
                <w:rFonts w:cstheme="minorHAnsi"/>
                <w:bCs/>
                <w:i/>
              </w:rPr>
              <w:t>twarz</w:t>
            </w:r>
            <w:r w:rsidRPr="00D40DCA">
              <w:rPr>
                <w:rFonts w:cstheme="minorHAnsi"/>
                <w:bCs/>
              </w:rPr>
              <w:t xml:space="preserve">: neutralny emocjonalnie, wartościujący pozytywnie, wartościujący negatywnie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A2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wie, co to są ekspresywizmy </w:t>
            </w:r>
          </w:p>
          <w:p w14:paraId="045D4BA3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wskazuje w wierszu </w:t>
            </w:r>
            <w:r w:rsidRPr="00D40DCA">
              <w:rPr>
                <w:rFonts w:cstheme="minorHAnsi"/>
                <w:bCs/>
                <w:i/>
              </w:rPr>
              <w:t>Niestatek</w:t>
            </w:r>
            <w:r w:rsidRPr="00D40DCA">
              <w:rPr>
                <w:rFonts w:cstheme="minorHAnsi"/>
                <w:bCs/>
              </w:rPr>
              <w:t xml:space="preserve"> określenia nacechowane pozytywnie i negatywnie </w:t>
            </w:r>
          </w:p>
          <w:p w14:paraId="045D4BA4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podaje nacechowane emocjonalnie synonimy nazw zawodów </w:t>
            </w:r>
          </w:p>
          <w:p w14:paraId="045D4BA5" w14:textId="77777777" w:rsidR="00625809" w:rsidRPr="004350B3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wskazuje wśród podanych słów wyrazy wartościujące </w:t>
            </w: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A6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wyjaśnia, które z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 xml:space="preserve">określeń nacechowanych pozytywnie i negatywnie </w:t>
            </w:r>
            <w:r>
              <w:rPr>
                <w:rFonts w:cstheme="minorHAnsi"/>
                <w:bCs/>
              </w:rPr>
              <w:t>z</w:t>
            </w:r>
            <w:r w:rsidRPr="00D40DCA">
              <w:rPr>
                <w:rFonts w:cstheme="minorHAnsi"/>
                <w:bCs/>
              </w:rPr>
              <w:t xml:space="preserve"> wiersz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D40DCA">
              <w:rPr>
                <w:rFonts w:cstheme="minorHAnsi"/>
                <w:bCs/>
              </w:rPr>
              <w:t>straciły swój wartościujący charakter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 xml:space="preserve">obecnie są emocjonalnie neutralne </w:t>
            </w:r>
          </w:p>
          <w:p w14:paraId="045D4BA7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rozważa, czy ludzie kulturalni mogą używać słów wartościujących </w:t>
            </w:r>
          </w:p>
          <w:p w14:paraId="045D4BA8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parafrazuje wiersz Morsztyna</w:t>
            </w:r>
            <w:r>
              <w:rPr>
                <w:rFonts w:cstheme="minorHAnsi"/>
                <w:bCs/>
              </w:rPr>
              <w:t>;</w:t>
            </w:r>
            <w:r w:rsidRPr="00D40DCA">
              <w:rPr>
                <w:rFonts w:cstheme="minorHAnsi"/>
                <w:bCs/>
              </w:rPr>
              <w:t xml:space="preserve"> zastępuj</w:t>
            </w:r>
            <w:r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 xml:space="preserve"> dawne wyrazy słowami współczesnymi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A9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D40DCA">
              <w:rPr>
                <w:rFonts w:cstheme="minorHAnsi"/>
                <w:bCs/>
              </w:rPr>
              <w:t xml:space="preserve">podaje przykłady pojedynczych słów wartościujących, synonimicznych do </w:t>
            </w:r>
            <w:r>
              <w:rPr>
                <w:rFonts w:cstheme="minorHAnsi"/>
                <w:bCs/>
              </w:rPr>
              <w:t xml:space="preserve">podanych </w:t>
            </w:r>
            <w:r w:rsidRPr="00D40DCA">
              <w:rPr>
                <w:rFonts w:cstheme="minorHAnsi"/>
                <w:bCs/>
              </w:rPr>
              <w:t>wyrażeń</w:t>
            </w:r>
            <w:r w:rsidRPr="00D40DCA">
              <w:rPr>
                <w:rFonts w:cstheme="minorHAnsi"/>
                <w:bCs/>
                <w:i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neutralnych </w:t>
            </w:r>
          </w:p>
          <w:p w14:paraId="045D4BAA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uzasadnia, czy można w języku oficjalnym posługiwać </w:t>
            </w:r>
            <w:r>
              <w:rPr>
                <w:rFonts w:cstheme="minorHAnsi"/>
                <w:bCs/>
              </w:rPr>
              <w:t xml:space="preserve">się </w:t>
            </w:r>
            <w:r w:rsidRPr="00D40DCA">
              <w:rPr>
                <w:rFonts w:cstheme="minorHAnsi"/>
                <w:bCs/>
              </w:rPr>
              <w:t>nacechowanymi emocjonalnie synonimami nazw zawodów</w:t>
            </w:r>
          </w:p>
          <w:p w14:paraId="045D4BAB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parafrazuje wiersz Morsztyna</w:t>
            </w:r>
            <w:r>
              <w:rPr>
                <w:rFonts w:cstheme="minorHAnsi"/>
                <w:bCs/>
              </w:rPr>
              <w:t>;</w:t>
            </w:r>
            <w:r w:rsidRPr="00D40DCA">
              <w:rPr>
                <w:rFonts w:cstheme="minorHAnsi"/>
                <w:bCs/>
              </w:rPr>
              <w:t xml:space="preserve"> stosuj</w:t>
            </w:r>
            <w:r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 xml:space="preserve"> koncept</w:t>
            </w:r>
            <w:r>
              <w:rPr>
                <w:rFonts w:cstheme="minorHAnsi"/>
                <w:bCs/>
              </w:rPr>
              <w:t xml:space="preserve"> poety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AC" w14:textId="77777777" w:rsidR="00625809" w:rsidRPr="007572B6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</w:rPr>
            </w:pPr>
            <w:r w:rsidRPr="00561A24">
              <w:rPr>
                <w:rFonts w:cstheme="minorHAnsi"/>
                <w:bCs/>
                <w:spacing w:val="-4"/>
              </w:rPr>
              <w:t>ogląda w telewizji wybrany serwis informacyjny</w:t>
            </w:r>
            <w:r>
              <w:rPr>
                <w:rFonts w:cstheme="minorHAnsi"/>
                <w:bCs/>
                <w:spacing w:val="-4"/>
              </w:rPr>
              <w:t xml:space="preserve">; </w:t>
            </w:r>
            <w:r w:rsidRPr="00561A24">
              <w:rPr>
                <w:rFonts w:cstheme="minorHAnsi"/>
                <w:bCs/>
                <w:spacing w:val="-4"/>
              </w:rPr>
              <w:t xml:space="preserve">sporządza wykaz </w:t>
            </w:r>
            <w:r>
              <w:rPr>
                <w:rFonts w:cstheme="minorHAnsi"/>
                <w:bCs/>
                <w:spacing w:val="-4"/>
              </w:rPr>
              <w:t xml:space="preserve">użytego </w:t>
            </w:r>
            <w:r w:rsidRPr="00561A24">
              <w:rPr>
                <w:rFonts w:cstheme="minorHAnsi"/>
                <w:bCs/>
                <w:spacing w:val="-4"/>
              </w:rPr>
              <w:t>słownictwa neutralnego i</w:t>
            </w:r>
            <w:r>
              <w:rPr>
                <w:rFonts w:cstheme="minorHAnsi"/>
                <w:bCs/>
                <w:spacing w:val="-4"/>
              </w:rPr>
              <w:t> </w:t>
            </w:r>
            <w:r w:rsidRPr="00561A24">
              <w:rPr>
                <w:rFonts w:cstheme="minorHAnsi"/>
                <w:bCs/>
                <w:spacing w:val="-4"/>
              </w:rPr>
              <w:t>emocjonalnego</w:t>
            </w:r>
          </w:p>
        </w:tc>
      </w:tr>
      <w:tr w:rsidR="00625809" w:rsidRPr="00DD5C1F" w14:paraId="045D4BBC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14:paraId="045D4BAE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lastRenderedPageBreak/>
              <w:t xml:space="preserve">wie, jaka jest geneza </w:t>
            </w:r>
            <w:r>
              <w:rPr>
                <w:rFonts w:cstheme="minorHAnsi"/>
                <w:bCs/>
              </w:rPr>
              <w:t>utworu</w:t>
            </w:r>
            <w:r w:rsidRPr="00D40DC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C</w:t>
            </w:r>
            <w:r w:rsidRPr="00DD5C1F">
              <w:rPr>
                <w:rFonts w:cstheme="minorHAnsi"/>
                <w:bCs/>
              </w:rPr>
              <w:t>ervantes</w:t>
            </w:r>
            <w:r>
              <w:rPr>
                <w:rFonts w:cstheme="minorHAnsi"/>
                <w:bCs/>
              </w:rPr>
              <w:t>a</w:t>
            </w:r>
          </w:p>
          <w:p w14:paraId="045D4BAF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utrwala cechy gatunkowe powieści </w:t>
            </w:r>
          </w:p>
          <w:p w14:paraId="045D4BB0" w14:textId="77777777" w:rsidR="00625809" w:rsidRPr="0020654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D40DCA">
              <w:rPr>
                <w:rFonts w:cstheme="minorHAnsi"/>
                <w:bCs/>
              </w:rPr>
              <w:t xml:space="preserve">zna bohaterów </w:t>
            </w:r>
            <w:r w:rsidRPr="0020654A">
              <w:rPr>
                <w:rFonts w:cstheme="minorHAnsi"/>
                <w:bCs/>
                <w:i/>
              </w:rPr>
              <w:t xml:space="preserve">Don Kichote’a </w:t>
            </w:r>
          </w:p>
          <w:p w14:paraId="045D4BB1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charakteryzuje główn</w:t>
            </w:r>
            <w:r>
              <w:rPr>
                <w:rFonts w:cstheme="minorHAnsi"/>
                <w:bCs/>
              </w:rPr>
              <w:t>e</w:t>
            </w:r>
            <w:r w:rsidRPr="00D40DC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postaci</w:t>
            </w:r>
            <w:r w:rsidRPr="00D40DCA">
              <w:rPr>
                <w:rFonts w:cstheme="minorHAnsi"/>
                <w:bCs/>
              </w:rPr>
              <w:t>, zwracając uwagę na ich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>cechy charakterystyczne</w:t>
            </w:r>
          </w:p>
          <w:p w14:paraId="045D4BB2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wyjaśnia, dlaczego Don Kichote bierze urojenia za rzeczywistość </w:t>
            </w:r>
          </w:p>
          <w:p w14:paraId="045D4BB3" w14:textId="77777777" w:rsidR="00625809" w:rsidRPr="0020654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rzypomina cechy </w:t>
            </w:r>
            <w:r w:rsidRPr="00D40DCA">
              <w:rPr>
                <w:rFonts w:cstheme="minorHAnsi"/>
                <w:bCs/>
              </w:rPr>
              <w:t>średniowieczn</w:t>
            </w:r>
            <w:r>
              <w:rPr>
                <w:rFonts w:cstheme="minorHAnsi"/>
                <w:bCs/>
              </w:rPr>
              <w:t>ego</w:t>
            </w:r>
            <w:r w:rsidRPr="00D40DCA">
              <w:rPr>
                <w:rFonts w:cstheme="minorHAnsi"/>
                <w:bCs/>
              </w:rPr>
              <w:t xml:space="preserve"> wzor</w:t>
            </w:r>
            <w:r>
              <w:rPr>
                <w:rFonts w:cstheme="minorHAnsi"/>
                <w:bCs/>
              </w:rPr>
              <w:t>ca</w:t>
            </w:r>
            <w:r w:rsidRPr="00D40DCA">
              <w:rPr>
                <w:rFonts w:cstheme="minorHAnsi"/>
                <w:bCs/>
              </w:rPr>
              <w:t xml:space="preserve"> rycerza </w:t>
            </w: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14:paraId="045D4BB4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wyjaśnia, jak rozumie scenę walki z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 xml:space="preserve">wiatrakami </w:t>
            </w:r>
          </w:p>
          <w:p w14:paraId="045D4BB5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przytacza</w:t>
            </w:r>
            <w:r w:rsidRPr="00D40DCA">
              <w:rPr>
                <w:rFonts w:cstheme="minorHAnsi"/>
                <w:bCs/>
              </w:rPr>
              <w:t>, jak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Don Kichote tłumaczy decyzję </w:t>
            </w:r>
            <w:r>
              <w:rPr>
                <w:rFonts w:cstheme="minorHAnsi"/>
                <w:bCs/>
              </w:rPr>
              <w:t>o podjęciu walki</w:t>
            </w:r>
          </w:p>
          <w:p w14:paraId="045D4BB6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rozważa i uzasadnia, czy w życiu lepiej być Don Kichotem czy Sancho Pansą  </w:t>
            </w:r>
          </w:p>
          <w:p w14:paraId="045D4BB7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uzasadnia</w:t>
            </w:r>
            <w:r w:rsidRPr="00D40DCA">
              <w:rPr>
                <w:rFonts w:cstheme="minorHAnsi"/>
                <w:bCs/>
              </w:rPr>
              <w:t>, czy warto czytać książki, skoro ukazują świat nieprawdziwy, piękniejszy od rzeczywistego</w:t>
            </w: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14:paraId="045D4BB8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przedstawia efekty starcia bohatera z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>wiatrakami</w:t>
            </w:r>
            <w:r>
              <w:rPr>
                <w:rFonts w:cstheme="minorHAnsi"/>
                <w:bCs/>
              </w:rPr>
              <w:t xml:space="preserve">; </w:t>
            </w:r>
            <w:r w:rsidRPr="00D40DCA">
              <w:rPr>
                <w:rFonts w:cstheme="minorHAnsi"/>
                <w:bCs/>
              </w:rPr>
              <w:t>zwraca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>uwagę</w:t>
            </w:r>
            <w:r>
              <w:rPr>
                <w:rFonts w:cstheme="minorHAnsi"/>
                <w:bCs/>
              </w:rPr>
              <w:t xml:space="preserve">, jak </w:t>
            </w:r>
            <w:r w:rsidRPr="00D40DCA">
              <w:rPr>
                <w:rFonts w:cstheme="minorHAnsi"/>
                <w:bCs/>
              </w:rPr>
              <w:t xml:space="preserve">Don Kichote tłumaczy przegraną </w:t>
            </w:r>
          </w:p>
          <w:p w14:paraId="045D4BB9" w14:textId="77777777" w:rsidR="00625809" w:rsidRPr="00D40DCA" w:rsidRDefault="00625809" w:rsidP="008F16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14:paraId="045D4BBA" w14:textId="77777777" w:rsidR="00625809" w:rsidRPr="00BC2D48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rozważa, czy sposób ukazania Don Kichote’a to deheroizacja</w:t>
            </w:r>
            <w:r>
              <w:rPr>
                <w:rFonts w:cstheme="minorHAnsi"/>
                <w:bCs/>
              </w:rPr>
              <w:t>;</w:t>
            </w:r>
            <w:r w:rsidRPr="00D40DCA">
              <w:rPr>
                <w:rFonts w:cstheme="minorHAnsi"/>
                <w:bCs/>
              </w:rPr>
              <w:t xml:space="preserve"> odwołuj</w:t>
            </w:r>
            <w:r>
              <w:rPr>
                <w:rFonts w:cstheme="minorHAnsi"/>
                <w:bCs/>
              </w:rPr>
              <w:t xml:space="preserve">e </w:t>
            </w:r>
            <w:r w:rsidRPr="00D40DCA">
              <w:rPr>
                <w:rFonts w:cstheme="minorHAnsi"/>
                <w:bCs/>
              </w:rPr>
              <w:t>się do średniowiecznego</w:t>
            </w:r>
            <w:r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 xml:space="preserve">wzorca rycerza 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D9D9D9" w:themeFill="background1" w:themeFillShade="D9"/>
          </w:tcPr>
          <w:p w14:paraId="045D4BBB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przygotowuje informacje na temat wizerunku Don Kichote’a w sztuce</w:t>
            </w:r>
          </w:p>
        </w:tc>
      </w:tr>
      <w:tr w:rsidR="00625809" w:rsidRPr="00DD5C1F" w14:paraId="045D4BCD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BD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lastRenderedPageBreak/>
              <w:t>zna kontekst historyczny i religijny</w:t>
            </w:r>
            <w:r>
              <w:rPr>
                <w:rFonts w:cstheme="minorHAnsi"/>
                <w:bCs/>
              </w:rPr>
              <w:t xml:space="preserve"> </w:t>
            </w:r>
            <w:r w:rsidRPr="0018715F">
              <w:rPr>
                <w:rFonts w:cstheme="minorHAnsi"/>
                <w:bCs/>
              </w:rPr>
              <w:t>utworu</w:t>
            </w:r>
          </w:p>
          <w:p w14:paraId="045D4BBE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wie, czym charakteryzował się sarmatyzm</w:t>
            </w:r>
          </w:p>
          <w:p w14:paraId="045D4BBF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wyszukuje </w:t>
            </w:r>
            <w:r>
              <w:rPr>
                <w:rFonts w:cstheme="minorHAnsi"/>
                <w:bCs/>
              </w:rPr>
              <w:t xml:space="preserve">w tekście </w:t>
            </w:r>
            <w:r w:rsidRPr="00D40DCA">
              <w:rPr>
                <w:rFonts w:cstheme="minorHAnsi"/>
                <w:bCs/>
              </w:rPr>
              <w:t xml:space="preserve">hiperbole </w:t>
            </w:r>
          </w:p>
          <w:p w14:paraId="045D4BC0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utrwala wiadomości na temat nacechowania neutralnego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 xml:space="preserve">emocjonalnego wyrazów </w:t>
            </w:r>
          </w:p>
          <w:p w14:paraId="045D4BC1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D40DCA">
              <w:rPr>
                <w:rFonts w:cstheme="minorHAnsi"/>
                <w:bCs/>
              </w:rPr>
              <w:t xml:space="preserve"> cechy gawędy i</w:t>
            </w:r>
            <w:r>
              <w:rPr>
                <w:rFonts w:cstheme="minorHAnsi"/>
                <w:bCs/>
              </w:rPr>
              <w:t> </w:t>
            </w:r>
            <w:r w:rsidRPr="00D40DCA">
              <w:rPr>
                <w:rFonts w:cstheme="minorHAnsi"/>
                <w:bCs/>
              </w:rPr>
              <w:t xml:space="preserve">stylu makaronicznego </w:t>
            </w:r>
          </w:p>
          <w:p w14:paraId="045D4BC2" w14:textId="77777777" w:rsidR="00625809" w:rsidRPr="0018715F" w:rsidRDefault="00625809" w:rsidP="001871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C3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cechy typowego Sarmaty, charakteryzując narrator</w:t>
            </w:r>
            <w:r>
              <w:rPr>
                <w:rFonts w:cstheme="minorHAnsi"/>
                <w:bCs/>
              </w:rPr>
              <w:t>a</w:t>
            </w:r>
            <w:r w:rsidRPr="00D40DCA">
              <w:rPr>
                <w:rFonts w:cstheme="minorHAnsi"/>
                <w:bCs/>
              </w:rPr>
              <w:t xml:space="preserve"> występującego w tekście Paska </w:t>
            </w:r>
          </w:p>
          <w:p w14:paraId="045D4BC4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wyjaśnia, czy słowa będące określe</w:t>
            </w:r>
            <w:r>
              <w:rPr>
                <w:rFonts w:cstheme="minorHAnsi"/>
                <w:bCs/>
              </w:rPr>
              <w:t>niami Szwedów i </w:t>
            </w:r>
            <w:r w:rsidRPr="00D40DCA">
              <w:rPr>
                <w:rFonts w:cstheme="minorHAnsi"/>
                <w:bCs/>
              </w:rPr>
              <w:t>Turków mają nacechowanie neutralne</w:t>
            </w:r>
            <w:r>
              <w:rPr>
                <w:rFonts w:cstheme="minorHAnsi"/>
                <w:bCs/>
              </w:rPr>
              <w:t>,</w:t>
            </w:r>
            <w:r w:rsidRPr="00D40DCA">
              <w:rPr>
                <w:rFonts w:cstheme="minorHAnsi"/>
                <w:bCs/>
              </w:rPr>
              <w:t xml:space="preserve"> czy emocjonalne </w:t>
            </w:r>
          </w:p>
          <w:p w14:paraId="045D4BC5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wskazuje cechy gawędy w narracji o zdobyciu Koldyngi </w:t>
            </w:r>
          </w:p>
          <w:p w14:paraId="28B58366" w14:textId="77777777" w:rsidR="00625809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wskazuje w tekście element</w:t>
            </w:r>
            <w:r>
              <w:rPr>
                <w:rFonts w:cstheme="minorHAnsi"/>
                <w:bCs/>
              </w:rPr>
              <w:t>y</w:t>
            </w:r>
            <w:r w:rsidRPr="00D40DCA">
              <w:rPr>
                <w:rFonts w:cstheme="minorHAnsi"/>
                <w:bCs/>
              </w:rPr>
              <w:t xml:space="preserve"> stylu makaronicznego </w:t>
            </w:r>
          </w:p>
          <w:p w14:paraId="04DE5EE8" w14:textId="77777777" w:rsidR="00AF71DC" w:rsidRPr="00AF71DC" w:rsidRDefault="00AF71DC" w:rsidP="00AF71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  <w:p w14:paraId="045D4BC6" w14:textId="73308D9C" w:rsidR="00AF71DC" w:rsidRPr="00AF71DC" w:rsidRDefault="00AF71DC" w:rsidP="00AF71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C7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omawia funkcję hiperbol </w:t>
            </w:r>
            <w:r>
              <w:rPr>
                <w:rFonts w:cstheme="minorHAnsi"/>
                <w:bCs/>
              </w:rPr>
              <w:t xml:space="preserve">oraz </w:t>
            </w:r>
            <w:r w:rsidRPr="00D40DCA">
              <w:rPr>
                <w:rFonts w:cstheme="minorHAnsi"/>
                <w:bCs/>
              </w:rPr>
              <w:t>zastosowani</w:t>
            </w:r>
            <w:r>
              <w:rPr>
                <w:rFonts w:cstheme="minorHAnsi"/>
                <w:bCs/>
              </w:rPr>
              <w:t xml:space="preserve">a </w:t>
            </w:r>
            <w:r w:rsidRPr="00D40DCA">
              <w:rPr>
                <w:rFonts w:cstheme="minorHAnsi"/>
                <w:bCs/>
              </w:rPr>
              <w:t xml:space="preserve">stylu makaronicznego </w:t>
            </w:r>
            <w:r>
              <w:rPr>
                <w:rFonts w:cstheme="minorHAnsi"/>
                <w:bCs/>
              </w:rPr>
              <w:t>w tekście</w:t>
            </w:r>
          </w:p>
          <w:p w14:paraId="045D4BC8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>porównuje akapity 3. i 4. pod względem szczegółowości relacji</w:t>
            </w:r>
            <w:r>
              <w:rPr>
                <w:rFonts w:cstheme="minorHAnsi"/>
                <w:bCs/>
              </w:rPr>
              <w:t>; wyjaśnia</w:t>
            </w:r>
            <w:r w:rsidRPr="00D40DCA">
              <w:rPr>
                <w:rFonts w:cstheme="minorHAnsi"/>
                <w:bCs/>
              </w:rPr>
              <w:t xml:space="preserve">, z czego wynikają dysproporcje </w:t>
            </w:r>
          </w:p>
          <w:p w14:paraId="045D4BC9" w14:textId="77777777" w:rsidR="00625809" w:rsidRPr="0018715F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opisuje stosunek pamiętnikarza do obcych 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CA" w14:textId="77777777" w:rsidR="00625809" w:rsidRPr="00D40DCA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określa, jaki wpływ na wymowę </w:t>
            </w:r>
            <w:r>
              <w:rPr>
                <w:rFonts w:cstheme="minorHAnsi"/>
                <w:bCs/>
              </w:rPr>
              <w:t>tekstu</w:t>
            </w:r>
            <w:r w:rsidRPr="00D40DCA">
              <w:rPr>
                <w:rFonts w:cstheme="minorHAnsi"/>
                <w:bCs/>
              </w:rPr>
              <w:t xml:space="preserve"> ma</w:t>
            </w:r>
            <w:r>
              <w:rPr>
                <w:rFonts w:cstheme="minorHAnsi"/>
                <w:bCs/>
              </w:rPr>
              <w:t>ją</w:t>
            </w:r>
            <w:r w:rsidRPr="00D40DCA">
              <w:rPr>
                <w:rFonts w:cstheme="minorHAnsi"/>
                <w:bCs/>
              </w:rPr>
              <w:t xml:space="preserve"> budowa składniowa zdań i zaimek </w:t>
            </w:r>
            <w:r w:rsidRPr="00D40DCA">
              <w:rPr>
                <w:rFonts w:cstheme="minorHAnsi"/>
                <w:bCs/>
                <w:i/>
              </w:rPr>
              <w:t xml:space="preserve">nasi </w:t>
            </w:r>
          </w:p>
          <w:p w14:paraId="045D4BCB" w14:textId="77777777" w:rsidR="00625809" w:rsidRPr="00DB3154" w:rsidRDefault="00625809" w:rsidP="007C2C2D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D40DCA">
              <w:rPr>
                <w:rFonts w:cstheme="minorHAnsi"/>
                <w:bCs/>
              </w:rPr>
              <w:t xml:space="preserve">interpretuje opis odsieczy wiedeńskiej </w:t>
            </w:r>
            <w:r>
              <w:rPr>
                <w:rFonts w:cstheme="minorHAnsi"/>
                <w:bCs/>
              </w:rPr>
              <w:t>zamieszczony</w:t>
            </w:r>
            <w:r w:rsidRPr="00842DFE">
              <w:rPr>
                <w:rFonts w:cstheme="minorHAnsi"/>
                <w:bCs/>
              </w:rPr>
              <w:t xml:space="preserve"> </w:t>
            </w:r>
            <w:r w:rsidRPr="00D40DC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tekście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CC" w14:textId="77777777" w:rsidR="00625809" w:rsidRPr="0018715F" w:rsidRDefault="00625809" w:rsidP="001871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DD5C1F" w14:paraId="045D4BD3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6"/>
        </w:trPr>
        <w:tc>
          <w:tcPr>
            <w:tcW w:w="5000" w:type="pct"/>
            <w:gridSpan w:val="1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104724EE" w14:textId="77777777" w:rsidR="00505976" w:rsidRDefault="00505976" w:rsidP="005059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6BEEB8F" w14:textId="77777777" w:rsidR="00AF71DC" w:rsidRDefault="00AF71DC" w:rsidP="0050597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4C0280" w14:textId="77777777" w:rsidR="00AF71DC" w:rsidRDefault="00AF71DC" w:rsidP="0050597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45D4BD2" w14:textId="77C45E5D" w:rsidR="00625809" w:rsidRPr="00505976" w:rsidRDefault="0098520E" w:rsidP="00505976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05976">
              <w:rPr>
                <w:rFonts w:cstheme="minorHAnsi"/>
                <w:b/>
                <w:bCs/>
                <w:sz w:val="32"/>
                <w:szCs w:val="32"/>
              </w:rPr>
              <w:t>OŚWIECENIE</w:t>
            </w:r>
          </w:p>
        </w:tc>
      </w:tr>
      <w:tr w:rsidR="00625809" w:rsidRPr="00DD5C1F" w14:paraId="045D4BE5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D4" w14:textId="77777777" w:rsidR="00625809" w:rsidRPr="00C071FA" w:rsidRDefault="00625809" w:rsidP="007C2C2D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ramy czasowe</w:t>
            </w:r>
            <w:r w:rsidRPr="00C071FA">
              <w:rPr>
                <w:rFonts w:cstheme="minorHAnsi"/>
                <w:bCs/>
              </w:rPr>
              <w:t xml:space="preserve"> epoki</w:t>
            </w:r>
            <w:r>
              <w:rPr>
                <w:rFonts w:cstheme="minorHAnsi"/>
                <w:bCs/>
              </w:rPr>
              <w:t xml:space="preserve"> </w:t>
            </w:r>
            <w:r w:rsidRPr="00C071FA">
              <w:rPr>
                <w:rFonts w:cstheme="minorHAnsi"/>
                <w:bCs/>
              </w:rPr>
              <w:t>w Europie i</w:t>
            </w:r>
            <w:r>
              <w:rPr>
                <w:rFonts w:cstheme="minorHAnsi"/>
                <w:bCs/>
              </w:rPr>
              <w:t> </w:t>
            </w:r>
            <w:r w:rsidRPr="00C071FA">
              <w:rPr>
                <w:rFonts w:cstheme="minorHAnsi"/>
                <w:bCs/>
              </w:rPr>
              <w:t>w</w:t>
            </w:r>
            <w:r>
              <w:rPr>
                <w:rFonts w:cstheme="minorHAnsi"/>
                <w:bCs/>
              </w:rPr>
              <w:t> </w:t>
            </w:r>
            <w:r w:rsidRPr="00C071FA">
              <w:rPr>
                <w:rFonts w:cstheme="minorHAnsi"/>
                <w:bCs/>
              </w:rPr>
              <w:t>Polsce</w:t>
            </w:r>
          </w:p>
          <w:p w14:paraId="045D4BD5" w14:textId="77777777" w:rsidR="00625809" w:rsidRDefault="00625809" w:rsidP="007C2C2D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</w:t>
            </w:r>
            <w:r w:rsidRPr="00C071FA">
              <w:rPr>
                <w:rFonts w:cstheme="minorHAnsi"/>
                <w:bCs/>
              </w:rPr>
              <w:t xml:space="preserve"> kontekst historyczny </w:t>
            </w:r>
            <w:r>
              <w:rPr>
                <w:rFonts w:cstheme="minorHAnsi"/>
                <w:bCs/>
              </w:rPr>
              <w:t>i</w:t>
            </w:r>
            <w:r w:rsidRPr="00C071FA">
              <w:rPr>
                <w:rFonts w:cstheme="minorHAnsi"/>
                <w:bCs/>
              </w:rPr>
              <w:t xml:space="preserve"> kontekst kulturowy epoki </w:t>
            </w:r>
          </w:p>
          <w:p w14:paraId="045D4BD6" w14:textId="77777777" w:rsidR="00625809" w:rsidRPr="00C071FA" w:rsidRDefault="00625809" w:rsidP="007C2C2D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zna oświeceniowy światopogląd i główne idee epoki</w:t>
            </w:r>
          </w:p>
          <w:p w14:paraId="045D4BD7" w14:textId="77777777" w:rsidR="00625809" w:rsidRPr="00C071FA" w:rsidRDefault="00625809" w:rsidP="007C2C2D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C071FA">
              <w:rPr>
                <w:rFonts w:cstheme="minorHAnsi"/>
                <w:bCs/>
              </w:rPr>
              <w:t xml:space="preserve">przytacza, w jaki sposób Kant definiuje oświecenie </w:t>
            </w:r>
          </w:p>
          <w:p w14:paraId="045D4BD8" w14:textId="77777777" w:rsidR="00625809" w:rsidRPr="00FE7BBA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68" w:type="pct"/>
            <w:gridSpan w:val="3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D9" w14:textId="77777777" w:rsidR="00625809" w:rsidRPr="007C19F4" w:rsidRDefault="00625809" w:rsidP="007C2C2D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 xml:space="preserve">wie, że nazwa </w:t>
            </w:r>
            <w:r w:rsidRPr="007C19F4">
              <w:rPr>
                <w:rFonts w:cstheme="minorHAnsi"/>
                <w:bCs/>
                <w:i/>
              </w:rPr>
              <w:t>oświecenie</w:t>
            </w:r>
            <w:r w:rsidRPr="007C19F4">
              <w:rPr>
                <w:rFonts w:cstheme="minorHAnsi"/>
                <w:bCs/>
              </w:rPr>
              <w:t xml:space="preserve"> (w odróżnieniu od nazw </w:t>
            </w:r>
            <w:r w:rsidRPr="007C19F4">
              <w:rPr>
                <w:rFonts w:cstheme="minorHAnsi"/>
                <w:bCs/>
                <w:i/>
              </w:rPr>
              <w:t>renesans</w:t>
            </w:r>
            <w:r w:rsidRPr="007C19F4">
              <w:rPr>
                <w:rFonts w:cstheme="minorHAnsi"/>
                <w:bCs/>
              </w:rPr>
              <w:t xml:space="preserve"> i </w:t>
            </w:r>
            <w:r w:rsidRPr="007C19F4">
              <w:rPr>
                <w:rFonts w:cstheme="minorHAnsi"/>
                <w:bCs/>
                <w:i/>
              </w:rPr>
              <w:t>barok</w:t>
            </w:r>
            <w:r w:rsidRPr="007C19F4">
              <w:rPr>
                <w:rFonts w:cstheme="minorHAnsi"/>
                <w:bCs/>
              </w:rPr>
              <w:t xml:space="preserve">) nie odnosi się do sztuki </w:t>
            </w:r>
          </w:p>
          <w:p w14:paraId="045D4BDA" w14:textId="77777777" w:rsidR="00625809" w:rsidRPr="007C19F4" w:rsidRDefault="00625809" w:rsidP="007C2C2D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 xml:space="preserve">wie, jakie określenia przypisywano epoce oświecenia </w:t>
            </w:r>
          </w:p>
          <w:p w14:paraId="045D4BDB" w14:textId="77777777" w:rsidR="00625809" w:rsidRPr="007C19F4" w:rsidRDefault="00625809" w:rsidP="007C2C2D">
            <w:pPr>
              <w:pStyle w:val="Akapitzlist"/>
              <w:numPr>
                <w:ilvl w:val="0"/>
                <w:numId w:val="1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</w:rPr>
            </w:pPr>
            <w:r w:rsidRPr="007C19F4">
              <w:rPr>
                <w:rFonts w:cstheme="minorHAnsi"/>
              </w:rPr>
              <w:t>omawia, jak Kant tłumaczy fakt, że wielu ludzi pozostaje niedojrzałymi przez całe życie</w:t>
            </w:r>
          </w:p>
          <w:p w14:paraId="045D4BDC" w14:textId="77777777" w:rsidR="00625809" w:rsidRPr="007C19F4" w:rsidRDefault="00625809" w:rsidP="0098520E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</w:rPr>
            </w:pPr>
          </w:p>
        </w:tc>
        <w:tc>
          <w:tcPr>
            <w:tcW w:w="972" w:type="pct"/>
            <w:gridSpan w:val="4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DD" w14:textId="77777777" w:rsidR="00625809" w:rsidRPr="007C19F4" w:rsidRDefault="00625809" w:rsidP="007C2C2D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 xml:space="preserve">różnicuje trzy nurty w sztuce: klasycyzm, sentymentalizm i rokoko </w:t>
            </w:r>
          </w:p>
          <w:p w14:paraId="045D4BDE" w14:textId="77777777" w:rsidR="00625809" w:rsidRPr="00FE7BBA" w:rsidRDefault="00625809" w:rsidP="007C2C2D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E7BBA">
              <w:rPr>
                <w:rFonts w:cstheme="minorHAnsi"/>
                <w:bCs/>
              </w:rPr>
              <w:t>rozumi</w:t>
            </w:r>
            <w:r>
              <w:rPr>
                <w:rFonts w:cstheme="minorHAnsi"/>
                <w:bCs/>
              </w:rPr>
              <w:t>e</w:t>
            </w:r>
            <w:r w:rsidRPr="00FE7BBA">
              <w:rPr>
                <w:rFonts w:cstheme="minorHAnsi"/>
                <w:bCs/>
              </w:rPr>
              <w:t>, że klasycyzm jako nurt w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>sztuce oświecenia stanowi kontynuację prądu z XVI i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 xml:space="preserve">XVII w. </w:t>
            </w:r>
          </w:p>
          <w:p w14:paraId="045D4BDF" w14:textId="77777777" w:rsidR="00625809" w:rsidRDefault="00625809" w:rsidP="007C2C2D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FE7BBA">
              <w:rPr>
                <w:rFonts w:cstheme="minorHAnsi"/>
                <w:bCs/>
              </w:rPr>
              <w:t>wyjaśnia, odwołując się do tekstu, co Kant</w:t>
            </w:r>
            <w:r>
              <w:rPr>
                <w:rFonts w:cstheme="minorHAnsi"/>
                <w:bCs/>
              </w:rPr>
              <w:t xml:space="preserve"> </w:t>
            </w:r>
            <w:r w:rsidRPr="00FE7BBA">
              <w:rPr>
                <w:rFonts w:cstheme="minorHAnsi"/>
                <w:bCs/>
              </w:rPr>
              <w:t>uznaje za warunek oświecenia społeczeństwa, a</w:t>
            </w:r>
            <w:r>
              <w:rPr>
                <w:rFonts w:cstheme="minorHAnsi"/>
                <w:bCs/>
              </w:rPr>
              <w:t> </w:t>
            </w:r>
            <w:r w:rsidRPr="00FE7BBA">
              <w:rPr>
                <w:rFonts w:cstheme="minorHAnsi"/>
                <w:bCs/>
              </w:rPr>
              <w:t xml:space="preserve">co za warunek jego dojrzałości </w:t>
            </w:r>
          </w:p>
          <w:p w14:paraId="045D4BE0" w14:textId="77777777" w:rsidR="00625809" w:rsidRPr="007C19F4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E1" w14:textId="77777777" w:rsidR="00625809" w:rsidRPr="007C19F4" w:rsidRDefault="00625809" w:rsidP="007C2C2D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omawia związek między słownictwem zastosowanym przez Kanta a wymową tekstu</w:t>
            </w:r>
          </w:p>
          <w:p w14:paraId="045D4BE2" w14:textId="77777777" w:rsidR="00625809" w:rsidRPr="007C19F4" w:rsidRDefault="00625809" w:rsidP="007C2C2D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>uzasadnia, jaka jest zdaniem Kanta misja ludzi oświeconych</w:t>
            </w:r>
          </w:p>
          <w:p w14:paraId="045D4BE3" w14:textId="77777777" w:rsidR="00625809" w:rsidRPr="007C19F4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E4" w14:textId="77777777" w:rsidR="00625809" w:rsidRPr="007C19F4" w:rsidRDefault="00625809" w:rsidP="0098520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DD5C1F" w14:paraId="045D4BF7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E8" w14:textId="77777777" w:rsidR="00625809" w:rsidRPr="007C19F4" w:rsidRDefault="00625809" w:rsidP="007C2C2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lastRenderedPageBreak/>
              <w:t xml:space="preserve">zna cechy gatunkowe satyry </w:t>
            </w:r>
          </w:p>
          <w:p w14:paraId="045D4BE9" w14:textId="77777777" w:rsidR="00625809" w:rsidRPr="007C19F4" w:rsidRDefault="00625809" w:rsidP="007C2C2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umie</w:t>
            </w:r>
            <w:r w:rsidRPr="007C19F4">
              <w:rPr>
                <w:rFonts w:cstheme="minorHAnsi"/>
                <w:bCs/>
              </w:rPr>
              <w:t xml:space="preserve"> wskazać środowiska krytykowane przez Krasickiego </w:t>
            </w:r>
          </w:p>
          <w:p w14:paraId="045D4BEA" w14:textId="77777777" w:rsidR="00625809" w:rsidRPr="007C19F4" w:rsidRDefault="00625809" w:rsidP="007C2C2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 xml:space="preserve">przypomina treść satyry </w:t>
            </w:r>
            <w:r w:rsidRPr="007C19F4">
              <w:rPr>
                <w:rFonts w:cstheme="minorHAnsi"/>
                <w:bCs/>
                <w:i/>
              </w:rPr>
              <w:t>Żona modna</w:t>
            </w:r>
            <w:r w:rsidRPr="007C19F4">
              <w:rPr>
                <w:rFonts w:cstheme="minorHAnsi"/>
                <w:bCs/>
              </w:rPr>
              <w:t>, omawian</w:t>
            </w:r>
            <w:r>
              <w:rPr>
                <w:rFonts w:cstheme="minorHAnsi"/>
                <w:bCs/>
              </w:rPr>
              <w:t>ej</w:t>
            </w:r>
            <w:r w:rsidRPr="007C19F4">
              <w:rPr>
                <w:rFonts w:cstheme="minorHAnsi"/>
                <w:bCs/>
              </w:rPr>
              <w:t xml:space="preserve"> w szkole podstawowej</w:t>
            </w:r>
            <w:r>
              <w:rPr>
                <w:rFonts w:cstheme="minorHAnsi"/>
                <w:bCs/>
              </w:rPr>
              <w:t xml:space="preserve">; określa jej związek z satyrą </w:t>
            </w:r>
            <w:r w:rsidRPr="0037384E">
              <w:rPr>
                <w:rFonts w:cstheme="minorHAnsi"/>
                <w:bCs/>
                <w:i/>
              </w:rPr>
              <w:t>Pijaństwo</w:t>
            </w:r>
            <w:r w:rsidRPr="007C19F4">
              <w:rPr>
                <w:rFonts w:cstheme="minorHAnsi"/>
                <w:bCs/>
              </w:rPr>
              <w:t xml:space="preserve"> </w:t>
            </w:r>
          </w:p>
          <w:p w14:paraId="045D4BEB" w14:textId="77777777" w:rsidR="00625809" w:rsidRPr="007C19F4" w:rsidRDefault="00625809" w:rsidP="007C2C2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7C19F4">
              <w:rPr>
                <w:rFonts w:cstheme="minorHAnsi"/>
                <w:bCs/>
              </w:rPr>
              <w:t xml:space="preserve">doskonali umiejętność charakteryzowania bohaterów </w:t>
            </w:r>
          </w:p>
          <w:p w14:paraId="045D4BEC" w14:textId="77777777" w:rsidR="00625809" w:rsidRPr="00855EC1" w:rsidRDefault="00625809" w:rsidP="007C2C2D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1032" w:type="pct"/>
            <w:gridSpan w:val="5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ED" w14:textId="77777777" w:rsidR="00625809" w:rsidRPr="00855EC1" w:rsidRDefault="00625809" w:rsidP="007C2C2D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wskazuje elementy obyczajowości szlacheckiej poddane krytyce w satyrze Krasickiego </w:t>
            </w:r>
          </w:p>
          <w:p w14:paraId="045D4BEE" w14:textId="77777777" w:rsidR="00625809" w:rsidRPr="00855EC1" w:rsidRDefault="00625809" w:rsidP="007C2C2D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interpretuje puentę </w:t>
            </w:r>
            <w:r w:rsidRPr="00855EC1">
              <w:rPr>
                <w:rFonts w:cstheme="minorHAnsi"/>
                <w:bCs/>
                <w:i/>
              </w:rPr>
              <w:t>Pijaństwa</w:t>
            </w:r>
          </w:p>
          <w:p w14:paraId="045D4BEF" w14:textId="77777777" w:rsidR="00625809" w:rsidRPr="00855EC1" w:rsidRDefault="00625809" w:rsidP="007C2C2D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rozważa, czy pijaństwo jest wciąż aktualnym zjawiskiem społecznym; podaje sposoby walki z tym problemem </w:t>
            </w:r>
          </w:p>
          <w:p w14:paraId="045D4BF0" w14:textId="77777777" w:rsidR="00625809" w:rsidRPr="00A1045C" w:rsidRDefault="00625809" w:rsidP="007C2C2D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08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F1" w14:textId="77777777" w:rsidR="00625809" w:rsidRPr="00855EC1" w:rsidRDefault="00625809" w:rsidP="007C2C2D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omawia, jaki model patriotyzmu został ośmieszony w </w:t>
            </w:r>
            <w:r w:rsidRPr="00855EC1">
              <w:rPr>
                <w:rFonts w:cstheme="minorHAnsi"/>
                <w:bCs/>
                <w:i/>
              </w:rPr>
              <w:t>Pijaństwie</w:t>
            </w:r>
            <w:r w:rsidRPr="00855EC1">
              <w:rPr>
                <w:rFonts w:cstheme="minorHAnsi"/>
                <w:bCs/>
              </w:rPr>
              <w:t xml:space="preserve"> </w:t>
            </w:r>
          </w:p>
          <w:p w14:paraId="045D4BF2" w14:textId="77777777" w:rsidR="00625809" w:rsidRPr="00855EC1" w:rsidRDefault="00625809" w:rsidP="007C2C2D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</w:rPr>
            </w:pPr>
            <w:r w:rsidRPr="00855EC1">
              <w:rPr>
                <w:rFonts w:cstheme="minorHAnsi"/>
                <w:bCs/>
              </w:rPr>
              <w:t xml:space="preserve">wyjaśnia, jaki rodzaj dydaktyzmu reprezentuje satyra Krasickiego </w:t>
            </w:r>
          </w:p>
          <w:p w14:paraId="045D4BF3" w14:textId="77777777" w:rsidR="00625809" w:rsidRPr="00855EC1" w:rsidRDefault="00625809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F4" w14:textId="77777777" w:rsidR="00625809" w:rsidRPr="00855EC1" w:rsidRDefault="00625809" w:rsidP="007C2C2D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855EC1">
              <w:rPr>
                <w:rFonts w:cstheme="minorHAnsi"/>
                <w:bCs/>
              </w:rPr>
              <w:t xml:space="preserve">omawia związek między wymową utworu </w:t>
            </w:r>
            <w:r>
              <w:rPr>
                <w:rFonts w:cstheme="minorHAnsi"/>
                <w:bCs/>
              </w:rPr>
              <w:t xml:space="preserve">Krasickiego </w:t>
            </w:r>
            <w:r w:rsidRPr="00855EC1">
              <w:rPr>
                <w:rFonts w:cstheme="minorHAnsi"/>
                <w:bCs/>
              </w:rPr>
              <w:t xml:space="preserve">a programem oświecenia </w:t>
            </w:r>
          </w:p>
          <w:p w14:paraId="045D4BF5" w14:textId="77777777" w:rsidR="00625809" w:rsidRPr="00855EC1" w:rsidRDefault="00625809" w:rsidP="007C2C2D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F6" w14:textId="77777777" w:rsidR="00625809" w:rsidRPr="0037384E" w:rsidRDefault="00625809" w:rsidP="0037384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</w:p>
        </w:tc>
      </w:tr>
      <w:tr w:rsidR="00625809" w:rsidRPr="00DD5C1F" w14:paraId="045D4C07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F8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utrwala wiadomości na temat hymnu jako gatunku literackiego </w:t>
            </w:r>
          </w:p>
          <w:p w14:paraId="045D4BF9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doskonali umiejętność analizy i interpretacji tekstu </w:t>
            </w:r>
          </w:p>
          <w:p w14:paraId="045D4BFA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wyjaśnia apostrofę „Święta miłości kochanej ojczyzny…” </w:t>
            </w:r>
          </w:p>
          <w:p w14:paraId="045D4BFB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lastRenderedPageBreak/>
              <w:t xml:space="preserve">porównuje obraz patriotyzmu w </w:t>
            </w:r>
            <w:r w:rsidRPr="00B57F21">
              <w:rPr>
                <w:rFonts w:cstheme="minorHAnsi"/>
                <w:bCs/>
                <w:i/>
              </w:rPr>
              <w:t>Hymnie do miłości ojczyzny</w:t>
            </w:r>
            <w:r w:rsidRPr="00B57F21">
              <w:rPr>
                <w:rFonts w:cstheme="minorHAnsi"/>
                <w:bCs/>
              </w:rPr>
              <w:t xml:space="preserve"> i satyrze </w:t>
            </w:r>
            <w:r w:rsidRPr="00B57F21">
              <w:rPr>
                <w:rFonts w:cstheme="minorHAnsi"/>
                <w:bCs/>
                <w:i/>
              </w:rPr>
              <w:t>Pijaństwo</w:t>
            </w:r>
            <w:r w:rsidRPr="00B57F21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032" w:type="pct"/>
            <w:gridSpan w:val="5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FC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lastRenderedPageBreak/>
              <w:t xml:space="preserve">wyszukuje w tekście hymnu oksymorony </w:t>
            </w:r>
          </w:p>
          <w:p w14:paraId="045D4BFD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 xml:space="preserve">określa nastój hymnu </w:t>
            </w:r>
          </w:p>
          <w:p w14:paraId="045D4BFE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wskazuje podobieństwa i różnice między obrazem patriotyzmu w </w:t>
            </w:r>
            <w:r w:rsidRPr="00B57F21">
              <w:rPr>
                <w:rFonts w:cstheme="minorHAnsi"/>
                <w:bCs/>
                <w:i/>
              </w:rPr>
              <w:t>Hymnie do miłości ojczyzny</w:t>
            </w:r>
            <w:r w:rsidRPr="00B57F21">
              <w:rPr>
                <w:rFonts w:cstheme="minorHAnsi"/>
                <w:bCs/>
              </w:rPr>
              <w:t xml:space="preserve"> i w </w:t>
            </w:r>
            <w:r w:rsidRPr="00B57F21">
              <w:rPr>
                <w:rFonts w:cstheme="minorHAnsi"/>
                <w:bCs/>
                <w:i/>
              </w:rPr>
              <w:t>Pijaństwie</w:t>
            </w:r>
          </w:p>
        </w:tc>
        <w:tc>
          <w:tcPr>
            <w:tcW w:w="908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BFF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określa funkcję oksymoronów w tekście</w:t>
            </w:r>
          </w:p>
          <w:p w14:paraId="045D4C00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wskazuje w tekście symbole</w:t>
            </w:r>
          </w:p>
          <w:p w14:paraId="045D4C01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formułuje wnioski z porównania obrazu patriotyzmu w hymnie i satyrze</w:t>
            </w:r>
          </w:p>
          <w:p w14:paraId="045D4C02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lastRenderedPageBreak/>
              <w:t>ocenia współczesne sposoby manifestowania patriotyzmu (np. przystrajanie samochodów polską flagą)</w:t>
            </w: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03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lastRenderedPageBreak/>
              <w:t>interpretuje symbole obecne w hymnie</w:t>
            </w:r>
          </w:p>
          <w:p w14:paraId="045D4C04" w14:textId="77777777" w:rsidR="00625809" w:rsidRPr="00B57F21" w:rsidRDefault="00625809" w:rsidP="007C2C2D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B57F21">
              <w:rPr>
                <w:rFonts w:cstheme="minorHAnsi"/>
                <w:bCs/>
              </w:rPr>
              <w:t>porównuje sposób pojmowania patriotyzmu w hymnie Krasickiego i w wybranych tekstach literatury renesansowej</w:t>
            </w: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05" w14:textId="77777777" w:rsidR="00625809" w:rsidRPr="006060CB" w:rsidRDefault="00625809" w:rsidP="007C2C2D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060CB">
              <w:rPr>
                <w:rFonts w:cstheme="minorHAnsi"/>
                <w:bCs/>
              </w:rPr>
              <w:t xml:space="preserve">zna nazwiska postaci zasłużonych dla polskiego życia społeczno-kulturalnego doby oświecenia </w:t>
            </w:r>
          </w:p>
          <w:p w14:paraId="045D4C06" w14:textId="77777777" w:rsidR="00625809" w:rsidRPr="00081ACF" w:rsidRDefault="00625809" w:rsidP="007C2C2D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6060CB">
              <w:rPr>
                <w:rFonts w:cstheme="minorHAnsi"/>
                <w:bCs/>
              </w:rPr>
              <w:t>zna najważniejsze instytucje polskiego oświecenia</w:t>
            </w:r>
          </w:p>
        </w:tc>
      </w:tr>
      <w:tr w:rsidR="00625809" w:rsidRPr="00DD5C1F" w14:paraId="045D4C1C" w14:textId="77777777" w:rsidTr="0050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1030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08" w14:textId="77777777" w:rsidR="00625809" w:rsidRPr="00081ACF" w:rsidRDefault="00625809" w:rsidP="007C2C2D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czym są</w:t>
            </w:r>
            <w:r w:rsidRPr="00081ACF">
              <w:rPr>
                <w:rFonts w:cstheme="minorHAnsi"/>
                <w:bCs/>
              </w:rPr>
              <w:t xml:space="preserve"> styl językowy i stylizacja </w:t>
            </w:r>
          </w:p>
          <w:p w14:paraId="045D4C09" w14:textId="77777777" w:rsidR="00625809" w:rsidRPr="00081ACF" w:rsidRDefault="00625809" w:rsidP="007C2C2D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wymienia</w:t>
            </w:r>
            <w:r w:rsidRPr="00081ACF">
              <w:rPr>
                <w:rFonts w:cstheme="minorHAnsi"/>
                <w:bCs/>
              </w:rPr>
              <w:t xml:space="preserve"> rodzaje stylizacji </w:t>
            </w:r>
          </w:p>
          <w:p w14:paraId="045D4C0A" w14:textId="77777777" w:rsidR="00625809" w:rsidRPr="00081ACF" w:rsidRDefault="00625809" w:rsidP="007C2C2D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wie, co to jest styl retoryczny</w:t>
            </w:r>
          </w:p>
          <w:p w14:paraId="045D4C0B" w14:textId="77777777" w:rsidR="00625809" w:rsidRPr="00081ACF" w:rsidRDefault="00625809" w:rsidP="007C2C2D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81ACF">
              <w:rPr>
                <w:rFonts w:cstheme="minorHAnsi"/>
                <w:bCs/>
              </w:rPr>
              <w:t>dostrzega różnic</w:t>
            </w:r>
            <w:r>
              <w:rPr>
                <w:rFonts w:cstheme="minorHAnsi"/>
                <w:bCs/>
              </w:rPr>
              <w:t>ę</w:t>
            </w:r>
            <w:r w:rsidRPr="00081ACF">
              <w:rPr>
                <w:rFonts w:cstheme="minorHAnsi"/>
                <w:bCs/>
              </w:rPr>
              <w:t xml:space="preserve"> między stylem wysokim </w:t>
            </w:r>
            <w:r>
              <w:rPr>
                <w:rFonts w:cstheme="minorHAnsi"/>
                <w:bCs/>
              </w:rPr>
              <w:t>a stylem</w:t>
            </w:r>
            <w:r w:rsidRPr="00081ACF">
              <w:rPr>
                <w:rFonts w:cstheme="minorHAnsi"/>
                <w:bCs/>
              </w:rPr>
              <w:t xml:space="preserve"> niskim </w:t>
            </w:r>
          </w:p>
          <w:p w14:paraId="045D4C0C" w14:textId="77777777" w:rsidR="00625809" w:rsidRPr="00081ACF" w:rsidRDefault="00625809" w:rsidP="007C2C2D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081ACF">
              <w:rPr>
                <w:rFonts w:cstheme="minorHAnsi"/>
                <w:bCs/>
              </w:rPr>
              <w:t xml:space="preserve">mawia, na czym polega komizm językowy </w:t>
            </w:r>
            <w:r>
              <w:rPr>
                <w:rFonts w:cstheme="minorHAnsi"/>
                <w:bCs/>
              </w:rPr>
              <w:t>w tekście</w:t>
            </w:r>
            <w:r w:rsidRPr="00081ACF">
              <w:rPr>
                <w:rFonts w:cstheme="minorHAnsi"/>
                <w:bCs/>
              </w:rPr>
              <w:t xml:space="preserve"> </w:t>
            </w:r>
          </w:p>
          <w:p w14:paraId="045D4C0D" w14:textId="77777777" w:rsidR="00625809" w:rsidRPr="000F0F27" w:rsidRDefault="00625809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32" w:type="pct"/>
            <w:gridSpan w:val="5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0E" w14:textId="77777777" w:rsidR="00625809" w:rsidRPr="000F0F27" w:rsidRDefault="00625809" w:rsidP="007C2C2D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wymienia rodzaje stylizacji ze względu na stosunek do naśladowanego wzorca (pastisz, parodia, trawestacja)</w:t>
            </w:r>
          </w:p>
          <w:p w14:paraId="045D4C0F" w14:textId="77777777" w:rsidR="00625809" w:rsidRPr="000F0F27" w:rsidRDefault="00625809" w:rsidP="007C2C2D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określa funkcję inwokacji we fragmencie </w:t>
            </w:r>
            <w:r w:rsidRPr="000F0F27">
              <w:rPr>
                <w:rFonts w:cstheme="minorHAnsi"/>
                <w:bCs/>
                <w:i/>
              </w:rPr>
              <w:t>Monachomachii</w:t>
            </w:r>
            <w:r w:rsidRPr="000F0F27">
              <w:rPr>
                <w:rFonts w:cstheme="minorHAnsi"/>
                <w:bCs/>
              </w:rPr>
              <w:t xml:space="preserve"> </w:t>
            </w:r>
          </w:p>
          <w:p w14:paraId="045D4C10" w14:textId="77777777" w:rsidR="00625809" w:rsidRPr="000F0F27" w:rsidRDefault="00625809" w:rsidP="007C2C2D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wskazuje w tekście środki stylistyczne, które służą ośmieszeniu bohaterów</w:t>
            </w:r>
          </w:p>
          <w:p w14:paraId="045D4C11" w14:textId="77777777" w:rsidR="00625809" w:rsidRPr="000F0F27" w:rsidRDefault="00625809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08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12" w14:textId="77777777" w:rsidR="00625809" w:rsidRPr="000F0F27" w:rsidRDefault="00625809" w:rsidP="007C2C2D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rozpoznaje rodzaj stylizacji zastosowanej w tekście</w:t>
            </w:r>
          </w:p>
          <w:p w14:paraId="045D4C13" w14:textId="77777777" w:rsidR="00625809" w:rsidRPr="000F0F27" w:rsidRDefault="00625809" w:rsidP="007C2C2D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wykazuje elementy podobieństwa między </w:t>
            </w:r>
            <w:r w:rsidRPr="000F0F27">
              <w:rPr>
                <w:rFonts w:cstheme="minorHAnsi"/>
                <w:bCs/>
                <w:i/>
              </w:rPr>
              <w:t>Monachomachią</w:t>
            </w:r>
            <w:r w:rsidRPr="000F0F27">
              <w:rPr>
                <w:rFonts w:cstheme="minorHAnsi"/>
                <w:bCs/>
              </w:rPr>
              <w:t xml:space="preserve"> a </w:t>
            </w:r>
            <w:r w:rsidRPr="000F0F27">
              <w:rPr>
                <w:rFonts w:cstheme="minorHAnsi"/>
                <w:bCs/>
                <w:i/>
              </w:rPr>
              <w:t xml:space="preserve">Iliadą </w:t>
            </w:r>
          </w:p>
          <w:p w14:paraId="045D4C14" w14:textId="77777777" w:rsidR="00625809" w:rsidRPr="000F0F27" w:rsidRDefault="00625809" w:rsidP="007C2C2D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wskazuje przykłady środków stylistycznych typowych dla stylu wysokiego; omawia ich funkcję w </w:t>
            </w:r>
            <w:r w:rsidRPr="000F0F27">
              <w:rPr>
                <w:rFonts w:cstheme="minorHAnsi"/>
                <w:bCs/>
                <w:i/>
              </w:rPr>
              <w:t>Monachomachii</w:t>
            </w:r>
            <w:r w:rsidRPr="000F0F27">
              <w:rPr>
                <w:rFonts w:cstheme="minorHAnsi"/>
                <w:bCs/>
              </w:rPr>
              <w:t xml:space="preserve"> </w:t>
            </w:r>
          </w:p>
          <w:p w14:paraId="045D4C15" w14:textId="77777777" w:rsidR="00625809" w:rsidRPr="000F0F27" w:rsidRDefault="00625809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16" w14:textId="77777777" w:rsidR="00625809" w:rsidRPr="000F0F27" w:rsidRDefault="00625809" w:rsidP="007C2C2D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określa, jakie cechy pastiszu, parodii i trawestacji występują w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14:paraId="045D4C17" w14:textId="77777777" w:rsidR="00625809" w:rsidRPr="000F0F27" w:rsidRDefault="00625809" w:rsidP="007C2C2D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wykazuje, który z typów stylizacji ma największe zastosowanie w klasyfikacji utworu Krasickiego</w:t>
            </w:r>
          </w:p>
          <w:p w14:paraId="045D4C18" w14:textId="77777777" w:rsidR="00625809" w:rsidRPr="000F0F27" w:rsidRDefault="00625809" w:rsidP="007C2C2D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 xml:space="preserve">zapisuje pierwsze cztery wersy </w:t>
            </w:r>
            <w:r w:rsidRPr="000F0F27">
              <w:rPr>
                <w:rFonts w:cstheme="minorHAnsi"/>
                <w:bCs/>
                <w:i/>
              </w:rPr>
              <w:t>Monachomachii</w:t>
            </w:r>
            <w:r w:rsidRPr="000F0F27">
              <w:rPr>
                <w:rFonts w:cstheme="minorHAnsi"/>
                <w:bCs/>
              </w:rPr>
              <w:t xml:space="preserve"> w języku współczesnej młodzieży; nazywa ten typ stylizacji</w:t>
            </w:r>
          </w:p>
          <w:p w14:paraId="045D4C19" w14:textId="77777777" w:rsidR="00625809" w:rsidRPr="000F0F27" w:rsidRDefault="00625809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  <w:tc>
          <w:tcPr>
            <w:tcW w:w="1057" w:type="pct"/>
            <w:gridSpan w:val="2"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14:paraId="045D4C1A" w14:textId="77777777" w:rsidR="00625809" w:rsidRPr="000F0F27" w:rsidRDefault="00625809" w:rsidP="007C2C2D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</w:rPr>
            </w:pPr>
            <w:r w:rsidRPr="000F0F27">
              <w:rPr>
                <w:rFonts w:cstheme="minorHAnsi"/>
                <w:bCs/>
              </w:rPr>
              <w:t>pisze poemat o</w:t>
            </w:r>
            <w:r>
              <w:rPr>
                <w:rFonts w:cstheme="minorHAnsi"/>
                <w:bCs/>
              </w:rPr>
              <w:t xml:space="preserve"> </w:t>
            </w:r>
            <w:r w:rsidRPr="000F0F27">
              <w:rPr>
                <w:rFonts w:cstheme="minorHAnsi"/>
                <w:bCs/>
              </w:rPr>
              <w:t xml:space="preserve">swojej szkole, zachowując styl </w:t>
            </w:r>
            <w:r w:rsidRPr="000F0F27">
              <w:rPr>
                <w:rFonts w:cstheme="minorHAnsi"/>
                <w:bCs/>
                <w:i/>
              </w:rPr>
              <w:t>Monachomachii</w:t>
            </w:r>
          </w:p>
          <w:p w14:paraId="045D4C1B" w14:textId="77777777" w:rsidR="00625809" w:rsidRPr="000F0F27" w:rsidRDefault="00625809" w:rsidP="006060C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</w:rPr>
            </w:pPr>
          </w:p>
        </w:tc>
      </w:tr>
    </w:tbl>
    <w:p w14:paraId="6DA150B9" w14:textId="77777777" w:rsidR="001A0520" w:rsidRPr="00AB782F" w:rsidRDefault="001A0520" w:rsidP="001A0520">
      <w:pPr>
        <w:suppressAutoHyphens/>
        <w:autoSpaceDE w:val="0"/>
        <w:autoSpaceDN w:val="0"/>
        <w:adjustRightInd w:val="0"/>
        <w:spacing w:after="0" w:line="240" w:lineRule="auto"/>
        <w:rPr>
          <w:rFonts w:ascii="AgendaPl Semibold" w:hAnsi="AgendaPl Semibold" w:cs="AgendaPl Semibold"/>
          <w:color w:val="000000"/>
          <w:sz w:val="24"/>
          <w:szCs w:val="24"/>
        </w:rPr>
      </w:pPr>
    </w:p>
    <w:p w14:paraId="60A2CA62" w14:textId="77777777" w:rsidR="001A0520" w:rsidRDefault="001A0520" w:rsidP="001A0520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</w:rPr>
      </w:pPr>
    </w:p>
    <w:tbl>
      <w:tblPr>
        <w:tblW w:w="4224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1699"/>
        <w:gridCol w:w="2021"/>
        <w:gridCol w:w="2100"/>
        <w:gridCol w:w="2081"/>
        <w:gridCol w:w="22"/>
        <w:gridCol w:w="2108"/>
        <w:gridCol w:w="32"/>
        <w:gridCol w:w="2263"/>
      </w:tblGrid>
      <w:tr w:rsidR="001A0520" w:rsidRPr="00105D58" w14:paraId="7F204549" w14:textId="77777777" w:rsidTr="0036368D">
        <w:trPr>
          <w:trHeight w:val="57"/>
          <w:tblHeader/>
        </w:trPr>
        <w:tc>
          <w:tcPr>
            <w:tcW w:w="689" w:type="pct"/>
            <w:vMerge w:val="restart"/>
            <w:shd w:val="solid" w:color="FF7F00" w:fill="auto"/>
            <w:vAlign w:val="center"/>
          </w:tcPr>
          <w:p w14:paraId="603AF122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Materiał rzeczowy</w:t>
            </w:r>
          </w:p>
        </w:tc>
        <w:tc>
          <w:tcPr>
            <w:tcW w:w="4311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195E5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Wymagania</w:t>
            </w:r>
          </w:p>
        </w:tc>
      </w:tr>
      <w:tr w:rsidR="001A0520" w:rsidRPr="00105D58" w14:paraId="7AECDBED" w14:textId="77777777" w:rsidTr="0036368D">
        <w:trPr>
          <w:trHeight w:val="57"/>
          <w:tblHeader/>
        </w:trPr>
        <w:tc>
          <w:tcPr>
            <w:tcW w:w="689" w:type="pct"/>
            <w:vMerge/>
          </w:tcPr>
          <w:p w14:paraId="140EEC38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8ECFF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ocena dopuszczająca</w:t>
            </w:r>
          </w:p>
        </w:tc>
        <w:tc>
          <w:tcPr>
            <w:tcW w:w="852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8C581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>o</w:t>
            </w:r>
            <w:r>
              <w:rPr>
                <w:rFonts w:cstheme="minorHAnsi"/>
                <w:b/>
                <w:bCs/>
                <w:color w:val="FFFFFF"/>
              </w:rPr>
              <w:t>cena dostateczna</w:t>
            </w:r>
          </w:p>
        </w:tc>
        <w:tc>
          <w:tcPr>
            <w:tcW w:w="853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DE205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</w:p>
          <w:p w14:paraId="0794B2E9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ocena dobra</w:t>
            </w:r>
          </w:p>
        </w:tc>
        <w:tc>
          <w:tcPr>
            <w:tcW w:w="854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046FE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bardzo dobra</w:t>
            </w:r>
          </w:p>
        </w:tc>
        <w:tc>
          <w:tcPr>
            <w:tcW w:w="93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080E0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05D58">
              <w:rPr>
                <w:rFonts w:cstheme="minorHAnsi"/>
                <w:b/>
                <w:bCs/>
                <w:color w:val="FFFFFF"/>
              </w:rPr>
              <w:t xml:space="preserve"> </w:t>
            </w:r>
            <w:r>
              <w:rPr>
                <w:rFonts w:cstheme="minorHAnsi"/>
                <w:b/>
                <w:bCs/>
                <w:color w:val="FFFFFF"/>
              </w:rPr>
              <w:t>ocena celująca</w:t>
            </w:r>
          </w:p>
        </w:tc>
      </w:tr>
      <w:tr w:rsidR="001A0520" w:rsidRPr="00105D58" w14:paraId="40B152FD" w14:textId="77777777" w:rsidTr="0036368D">
        <w:trPr>
          <w:trHeight w:val="856"/>
          <w:tblHeader/>
        </w:trPr>
        <w:tc>
          <w:tcPr>
            <w:tcW w:w="689" w:type="pct"/>
            <w:vMerge/>
          </w:tcPr>
          <w:p w14:paraId="6BBE0908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D7482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1866DB">
              <w:rPr>
                <w:b/>
                <w:bCs/>
                <w:color w:val="FFFFFF"/>
              </w:rPr>
              <w:t>Uczeń</w:t>
            </w:r>
          </w:p>
        </w:tc>
        <w:tc>
          <w:tcPr>
            <w:tcW w:w="852" w:type="pct"/>
            <w:shd w:val="solid" w:color="FF7F00" w:fill="auto"/>
            <w:vAlign w:val="center"/>
          </w:tcPr>
          <w:p w14:paraId="261BA221" w14:textId="77777777" w:rsidR="001A0520" w:rsidRPr="00CC58D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</w:t>
            </w:r>
            <w:r>
              <w:rPr>
                <w:b/>
                <w:bCs/>
                <w:color w:val="FFFFFF"/>
              </w:rPr>
              <w:t>czeń spełnia wymagania  na ocenę dopuszczającą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853" w:type="pct"/>
            <w:gridSpan w:val="2"/>
            <w:shd w:val="solid" w:color="FF7F00" w:fill="auto"/>
            <w:vAlign w:val="center"/>
          </w:tcPr>
          <w:p w14:paraId="0D278C0E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dostateczną</w:t>
            </w:r>
            <w:r w:rsidRPr="00CC58D8">
              <w:rPr>
                <w:b/>
                <w:bCs/>
                <w:color w:val="FFFFFF"/>
              </w:rPr>
              <w:t>, a</w:t>
            </w:r>
            <w:r>
              <w:rPr>
                <w:b/>
                <w:bCs/>
                <w:color w:val="FFFFFF"/>
              </w:rPr>
              <w:t> </w:t>
            </w:r>
            <w:r w:rsidRPr="00CC58D8">
              <w:rPr>
                <w:b/>
                <w:bCs/>
                <w:color w:val="FFFFFF"/>
              </w:rPr>
              <w:t>także:</w:t>
            </w:r>
          </w:p>
        </w:tc>
        <w:tc>
          <w:tcPr>
            <w:tcW w:w="854" w:type="pct"/>
            <w:shd w:val="solid" w:color="FF7F00" w:fill="auto"/>
            <w:vAlign w:val="center"/>
          </w:tcPr>
          <w:p w14:paraId="4134B42D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dobrą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  <w:tc>
          <w:tcPr>
            <w:tcW w:w="931" w:type="pct"/>
            <w:gridSpan w:val="2"/>
            <w:shd w:val="solid" w:color="FF7F00" w:fill="auto"/>
            <w:vAlign w:val="center"/>
          </w:tcPr>
          <w:p w14:paraId="1DF0F9F1" w14:textId="77777777" w:rsidR="001A0520" w:rsidRPr="00105D58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</w:rPr>
            </w:pPr>
            <w:r w:rsidRPr="00CC58D8">
              <w:rPr>
                <w:b/>
                <w:bCs/>
                <w:color w:val="FFFFFF"/>
              </w:rPr>
              <w:t>Uczeń spełnia wymagania</w:t>
            </w:r>
            <w:r>
              <w:rPr>
                <w:b/>
                <w:bCs/>
                <w:color w:val="FFFFFF"/>
              </w:rPr>
              <w:t xml:space="preserve"> na ocenę bardzo dobrą</w:t>
            </w:r>
            <w:r w:rsidRPr="00CC58D8">
              <w:rPr>
                <w:b/>
                <w:bCs/>
                <w:color w:val="FFFFFF"/>
              </w:rPr>
              <w:t>, a także:</w:t>
            </w:r>
          </w:p>
        </w:tc>
      </w:tr>
      <w:tr w:rsidR="001A0520" w:rsidRPr="00105D58" w14:paraId="0D45EA61" w14:textId="77777777" w:rsidTr="0036368D">
        <w:trPr>
          <w:trHeight w:val="514"/>
        </w:trPr>
        <w:tc>
          <w:tcPr>
            <w:tcW w:w="689" w:type="pct"/>
            <w:shd w:val="clear" w:color="auto" w:fill="auto"/>
          </w:tcPr>
          <w:p w14:paraId="6DC995D7" w14:textId="77777777" w:rsidR="001A0520" w:rsidRDefault="001A0520" w:rsidP="0036368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</w:rPr>
            </w:pPr>
            <w:r w:rsidRPr="0072185E">
              <w:rPr>
                <w:rFonts w:cs="AgendaPl RegularCondensed"/>
                <w:i/>
                <w:iCs/>
              </w:rPr>
              <w:t>Romantyzm, czyli inna nowoczesność</w:t>
            </w:r>
          </w:p>
          <w:p w14:paraId="69864274" w14:textId="77777777" w:rsidR="001A0520" w:rsidRDefault="001A0520" w:rsidP="0036368D">
            <w:pPr>
              <w:pStyle w:val="Standard"/>
              <w:tabs>
                <w:tab w:val="left" w:pos="170"/>
              </w:tabs>
              <w:spacing w:after="0" w:line="240" w:lineRule="auto"/>
              <w:rPr>
                <w:rFonts w:cs="AgendaPl RegularCondensed"/>
                <w:bCs/>
              </w:rPr>
            </w:pPr>
          </w:p>
          <w:p w14:paraId="5EB044F7" w14:textId="77777777" w:rsidR="001A0520" w:rsidRPr="00C0367C" w:rsidRDefault="001A0520" w:rsidP="0036368D">
            <w:pPr>
              <w:pStyle w:val="Standard"/>
              <w:tabs>
                <w:tab w:val="left" w:pos="170"/>
              </w:tabs>
              <w:spacing w:after="0" w:line="240" w:lineRule="auto"/>
              <w:rPr>
                <w:bCs/>
              </w:rPr>
            </w:pPr>
          </w:p>
        </w:tc>
        <w:tc>
          <w:tcPr>
            <w:tcW w:w="820" w:type="pct"/>
            <w:shd w:val="clear" w:color="auto" w:fill="auto"/>
          </w:tcPr>
          <w:p w14:paraId="2B5295FE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>czyta tekst ze zrozumieniem</w:t>
            </w:r>
          </w:p>
          <w:p w14:paraId="1A50F815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dostrzega główną myśl tekstu</w:t>
            </w:r>
          </w:p>
          <w:p w14:paraId="2F4A0A0F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że tekst należy do literatury naukowej  </w:t>
            </w:r>
          </w:p>
          <w:p w14:paraId="46709F6A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69A087A9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yodrębnia części kompozycyjne tekstu</w:t>
            </w:r>
          </w:p>
          <w:p w14:paraId="4E815CA6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formułuje temat tekstu</w:t>
            </w:r>
          </w:p>
          <w:p w14:paraId="53CC289E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 xml:space="preserve">skazuje różnice między literaturą piękną i naukową </w:t>
            </w:r>
          </w:p>
        </w:tc>
        <w:tc>
          <w:tcPr>
            <w:tcW w:w="844" w:type="pct"/>
            <w:shd w:val="clear" w:color="auto" w:fill="auto"/>
          </w:tcPr>
          <w:p w14:paraId="5A3F06D8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9D2976">
              <w:rPr>
                <w:rFonts w:cs="Times New Roman"/>
              </w:rPr>
              <w:t>dtwarza tok myślenia autorki</w:t>
            </w:r>
          </w:p>
          <w:p w14:paraId="3EF67751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9D2976">
              <w:rPr>
                <w:rFonts w:cs="Times New Roman"/>
              </w:rPr>
              <w:t xml:space="preserve"> wyodrębnia argumenty autorki</w:t>
            </w:r>
          </w:p>
          <w:p w14:paraId="104C3904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9D297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formułuje konkluzje wynikające z tekstu</w:t>
            </w:r>
          </w:p>
          <w:p w14:paraId="57341915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powody, dla których tekst zaliczany jest do literatury naukowej</w:t>
            </w:r>
          </w:p>
        </w:tc>
        <w:tc>
          <w:tcPr>
            <w:tcW w:w="864" w:type="pct"/>
            <w:gridSpan w:val="2"/>
            <w:shd w:val="clear" w:color="auto" w:fill="auto"/>
          </w:tcPr>
          <w:p w14:paraId="04B3112D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>
              <w:rPr>
                <w:rFonts w:cs="Times New Roman"/>
              </w:rPr>
              <w:t>stosunkowuje się do poglądów zawartych w tekście</w:t>
            </w:r>
          </w:p>
          <w:p w14:paraId="64A696F4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prezentuje własne stanowisko</w:t>
            </w:r>
          </w:p>
          <w:p w14:paraId="65FA03E7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czym cechuje się tekst naukowy, podaje jego przykłady </w:t>
            </w:r>
          </w:p>
        </w:tc>
        <w:tc>
          <w:tcPr>
            <w:tcW w:w="931" w:type="pct"/>
            <w:gridSpan w:val="2"/>
            <w:shd w:val="clear" w:color="auto" w:fill="auto"/>
          </w:tcPr>
          <w:p w14:paraId="43749906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AgendaPl RegularCondensed"/>
                <w:color w:val="000000"/>
              </w:rPr>
              <w:t>amodzielnie analizuje i  interpretuje tekst naukowy</w:t>
            </w:r>
          </w:p>
          <w:p w14:paraId="6B1F486E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uwzględnia kontekst historyczny</w:t>
            </w:r>
          </w:p>
          <w:p w14:paraId="2A2A8837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ustosunkowuje się do poglądów autorki</w:t>
            </w:r>
          </w:p>
          <w:p w14:paraId="3CB88152" w14:textId="77777777" w:rsidR="001A0520" w:rsidRDefault="001A0520" w:rsidP="0036368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AgendaPl RegularCondensed"/>
                <w:color w:val="000000"/>
              </w:rPr>
              <w:t xml:space="preserve"> ocenia przedstawione przez nią argumenty </w:t>
            </w:r>
          </w:p>
        </w:tc>
      </w:tr>
      <w:tr w:rsidR="001A0520" w:rsidRPr="00065B09" w14:paraId="1189420C" w14:textId="77777777" w:rsidTr="0036368D">
        <w:trPr>
          <w:trHeight w:val="514"/>
        </w:trPr>
        <w:tc>
          <w:tcPr>
            <w:tcW w:w="689" w:type="pct"/>
            <w:shd w:val="clear" w:color="auto" w:fill="auto"/>
          </w:tcPr>
          <w:p w14:paraId="4E3D3892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322B23">
              <w:rPr>
                <w:rFonts w:cs="AgendaPl RegularCondensed"/>
                <w:bCs/>
              </w:rPr>
              <w:t>A</w:t>
            </w:r>
            <w:r>
              <w:rPr>
                <w:rFonts w:cs="AgendaPl RegularCondensed"/>
                <w:bCs/>
              </w:rPr>
              <w:t xml:space="preserve">dam </w:t>
            </w:r>
            <w:r w:rsidRPr="00322B23">
              <w:rPr>
                <w:rFonts w:cs="AgendaPl RegularCondensed"/>
                <w:bCs/>
              </w:rPr>
              <w:t xml:space="preserve">Mickiewicz, </w:t>
            </w:r>
          </w:p>
          <w:p w14:paraId="1DB00EC2" w14:textId="77777777" w:rsidR="001A0520" w:rsidRPr="00322B23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iCs/>
              </w:rPr>
            </w:pPr>
            <w:r w:rsidRPr="00322B23">
              <w:rPr>
                <w:rFonts w:cs="AgendaPl RegularCondensed"/>
                <w:bCs/>
                <w:i/>
                <w:iCs/>
              </w:rPr>
              <w:t>Oda do młodości</w:t>
            </w:r>
          </w:p>
          <w:p w14:paraId="0632FA87" w14:textId="77777777" w:rsidR="001A0520" w:rsidRPr="00E86D7A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820" w:type="pct"/>
            <w:shd w:val="clear" w:color="auto" w:fill="auto"/>
          </w:tcPr>
          <w:p w14:paraId="6CC1BC8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>
              <w:rPr>
                <w:rFonts w:cs="Times New Roman"/>
              </w:rPr>
              <w:t>ostrzega  przedstawiony w utworze kontrast młodości i starości</w:t>
            </w:r>
          </w:p>
          <w:p w14:paraId="5F6B26D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wie, co to jest alegoria</w:t>
            </w:r>
          </w:p>
          <w:p w14:paraId="2CBDFA2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cytuje fragmenty poświęcone ukazaniu przestrzeni</w:t>
            </w:r>
          </w:p>
          <w:p w14:paraId="0F332B5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dostrzega nawiązania mitologiczne</w:t>
            </w:r>
          </w:p>
          <w:p w14:paraId="3911D19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tworzy krótką wypowiedź, w której przedstawia własne stanowisko wobec postaw i wartości związanych z młodością</w:t>
            </w:r>
          </w:p>
        </w:tc>
        <w:tc>
          <w:tcPr>
            <w:tcW w:w="852" w:type="pct"/>
            <w:shd w:val="clear" w:color="auto" w:fill="auto"/>
          </w:tcPr>
          <w:p w14:paraId="7BA3524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skazuje cechy i właściwości przypisywane młodości</w:t>
            </w:r>
          </w:p>
          <w:p w14:paraId="4398F46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wersy zawierające alegorię</w:t>
            </w:r>
          </w:p>
          <w:p w14:paraId="5DE5795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własnymi słowami fragmenty poświęcone ukazaniu przestrzeni</w:t>
            </w:r>
          </w:p>
          <w:p w14:paraId="476E1CC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przypomina wiadomości na temat postaci i wydarzeń mitologicznych, do których nawiązuje tekst</w:t>
            </w:r>
          </w:p>
          <w:p w14:paraId="66540F3B" w14:textId="77777777" w:rsidR="001A0520" w:rsidRPr="00C94F93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tworzy krótką wypowiedź argumentacyjną na temat postaw i wartości związanych z młodością</w:t>
            </w:r>
          </w:p>
        </w:tc>
        <w:tc>
          <w:tcPr>
            <w:tcW w:w="844" w:type="pct"/>
            <w:shd w:val="clear" w:color="auto" w:fill="auto"/>
          </w:tcPr>
          <w:p w14:paraId="41D9491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mawia kontrast młodości i starości pokazany w  wierszu</w:t>
            </w:r>
          </w:p>
          <w:p w14:paraId="47D4C39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znaczenia alegorii</w:t>
            </w:r>
          </w:p>
          <w:p w14:paraId="4860CE2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komentuje fragmenty poświęcone ukazaniu przestrzeni</w:t>
            </w:r>
          </w:p>
          <w:p w14:paraId="44D1748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omawia rolę na wiązań mitologicznych</w:t>
            </w:r>
          </w:p>
          <w:p w14:paraId="3270280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tworzy wypowiedź argumentacyjną na temat postaw i wartości związanych z młodością</w:t>
            </w:r>
          </w:p>
        </w:tc>
        <w:tc>
          <w:tcPr>
            <w:tcW w:w="877" w:type="pct"/>
            <w:gridSpan w:val="3"/>
            <w:shd w:val="clear" w:color="auto" w:fill="auto"/>
          </w:tcPr>
          <w:p w14:paraId="13BC44E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yjaśnia, w jakim celu została zestawiona młodość i starość</w:t>
            </w:r>
          </w:p>
          <w:p w14:paraId="38AAFEE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funkcję alegorii w powiązaniu z innymi zastosowanymi środkami poetyckimi</w:t>
            </w:r>
          </w:p>
          <w:p w14:paraId="13026A6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wartościuje  elementy związane z przestrzenią</w:t>
            </w:r>
          </w:p>
          <w:p w14:paraId="5EB8632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interpretuje nawiązania mitologiczne w kontekście problematyki utworu</w:t>
            </w:r>
          </w:p>
          <w:p w14:paraId="62C1C84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tworzy wypowiedź argumentacyjną z wyraziście postawioną tezą i uporządkowanymi argumentami na temat postaw i wartości związanych z młodością</w:t>
            </w:r>
          </w:p>
        </w:tc>
        <w:tc>
          <w:tcPr>
            <w:tcW w:w="917" w:type="pct"/>
            <w:shd w:val="clear" w:color="auto" w:fill="auto"/>
          </w:tcPr>
          <w:p w14:paraId="3F2D539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Times New Roman"/>
              </w:rPr>
              <w:t>amodzielnie analizuje  i interpretuje utwór, ze szczególnym uwzględnieniem jego cech klasycystycznych i romantycznych</w:t>
            </w:r>
          </w:p>
          <w:p w14:paraId="48EB9A3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tworzy wyczerpującą  wypowiedź argumentacyjną z uporządkowanymi </w:t>
            </w:r>
            <w:r>
              <w:rPr>
                <w:rFonts w:cs="Times New Roman"/>
              </w:rPr>
              <w:lastRenderedPageBreak/>
              <w:t>argumentami i kontrargumentami na temat postaw i wartości związanych z młodością</w:t>
            </w:r>
          </w:p>
        </w:tc>
      </w:tr>
      <w:tr w:rsidR="001A0520" w:rsidRPr="00105D58" w14:paraId="2EE3899D" w14:textId="77777777" w:rsidTr="0036368D">
        <w:trPr>
          <w:trHeight w:val="244"/>
        </w:trPr>
        <w:tc>
          <w:tcPr>
            <w:tcW w:w="689" w:type="pct"/>
            <w:shd w:val="clear" w:color="auto" w:fill="auto"/>
          </w:tcPr>
          <w:p w14:paraId="59B7940F" w14:textId="77777777" w:rsidR="001A0520" w:rsidRPr="001F2A34" w:rsidRDefault="001A0520" w:rsidP="0036368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</w:rPr>
            </w:pPr>
            <w:r w:rsidRPr="001F2A34">
              <w:rPr>
                <w:bCs/>
              </w:rPr>
              <w:lastRenderedPageBreak/>
              <w:t xml:space="preserve">Adam Mickiewicz, </w:t>
            </w:r>
            <w:r w:rsidRPr="001F2A34">
              <w:rPr>
                <w:bCs/>
                <w:i/>
                <w:iCs/>
              </w:rPr>
              <w:t>Romantyczność</w:t>
            </w:r>
            <w:r w:rsidRPr="001F2A34">
              <w:rPr>
                <w:bCs/>
              </w:rPr>
              <w:t xml:space="preserve"> </w:t>
            </w:r>
          </w:p>
        </w:tc>
        <w:tc>
          <w:tcPr>
            <w:tcW w:w="820" w:type="pct"/>
            <w:shd w:val="clear" w:color="auto" w:fill="auto"/>
          </w:tcPr>
          <w:p w14:paraId="72B7EB2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dtwarza własnymi słowami bieg wydarzeń</w:t>
            </w:r>
          </w:p>
          <w:p w14:paraId="14C4F9A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dostrzega różnice światopoglądowe </w:t>
            </w:r>
            <w:r>
              <w:rPr>
                <w:rFonts w:cs="Times New Roman"/>
              </w:rPr>
              <w:lastRenderedPageBreak/>
              <w:t>prezentowane w utworze</w:t>
            </w:r>
          </w:p>
          <w:p w14:paraId="63A973D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 rozróżnia konwencje realistyczną i fantastyczną</w:t>
            </w:r>
          </w:p>
          <w:p w14:paraId="76CD336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że utwór jest balladą</w:t>
            </w:r>
          </w:p>
          <w:p w14:paraId="393ACB4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zna pojęcie </w:t>
            </w:r>
            <w:r w:rsidRPr="00645C3B">
              <w:rPr>
                <w:rFonts w:cs="Times New Roman"/>
                <w:i/>
              </w:rPr>
              <w:t>synkretyzm rodzajowy</w:t>
            </w:r>
          </w:p>
          <w:p w14:paraId="1F94D47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jaka była geneza </w:t>
            </w:r>
            <w:r w:rsidRPr="00645C3B">
              <w:rPr>
                <w:rFonts w:cs="Times New Roman"/>
                <w:i/>
              </w:rPr>
              <w:t>Romantyczności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52" w:type="pct"/>
            <w:shd w:val="clear" w:color="auto" w:fill="auto"/>
          </w:tcPr>
          <w:p w14:paraId="2BA8584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>
              <w:rPr>
                <w:rFonts w:cs="Times New Roman"/>
              </w:rPr>
              <w:t>orządkuje  elementy świata przedstawionego</w:t>
            </w:r>
          </w:p>
          <w:p w14:paraId="744FCE0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nazywa trzy rodzaje światopoglądu </w:t>
            </w:r>
            <w:r>
              <w:rPr>
                <w:rFonts w:cs="Times New Roman"/>
              </w:rPr>
              <w:lastRenderedPageBreak/>
              <w:t>zaprezentowanego w utworze</w:t>
            </w:r>
          </w:p>
          <w:p w14:paraId="34A080E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elementy realistyczne i fantastyczne</w:t>
            </w:r>
          </w:p>
          <w:p w14:paraId="0C7E9A3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cechy ballady</w:t>
            </w:r>
          </w:p>
          <w:p w14:paraId="6FEE86C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cechy liryki, epiki i dramatu w utworze</w:t>
            </w:r>
          </w:p>
          <w:p w14:paraId="2CB51127" w14:textId="77777777" w:rsidR="001A0520" w:rsidRPr="00931C3A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że </w:t>
            </w:r>
            <w:r w:rsidRPr="00645C3B">
              <w:rPr>
                <w:rFonts w:cs="Times New Roman"/>
                <w:i/>
              </w:rPr>
              <w:t xml:space="preserve">Romantyczność </w:t>
            </w:r>
            <w:r>
              <w:rPr>
                <w:rFonts w:cs="Times New Roman"/>
              </w:rPr>
              <w:t xml:space="preserve">to manifest programowy </w:t>
            </w:r>
          </w:p>
        </w:tc>
        <w:tc>
          <w:tcPr>
            <w:tcW w:w="844" w:type="pct"/>
            <w:shd w:val="clear" w:color="auto" w:fill="auto"/>
          </w:tcPr>
          <w:p w14:paraId="395FDA1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mawia sposób prezentacji świata przedstawionego</w:t>
            </w:r>
          </w:p>
          <w:p w14:paraId="2D3D69E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trzy rodzaje światopoglądu </w:t>
            </w:r>
            <w:r>
              <w:rPr>
                <w:rFonts w:cs="Times New Roman"/>
              </w:rPr>
              <w:lastRenderedPageBreak/>
              <w:t>prezentowane w utworze</w:t>
            </w:r>
          </w:p>
          <w:p w14:paraId="2815D2A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źródła irracjonalizmu</w:t>
            </w:r>
          </w:p>
          <w:p w14:paraId="683F794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wyjaśnia, dlaczego utwór jest balladą</w:t>
            </w:r>
          </w:p>
          <w:p w14:paraId="661BA6F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synkretyzm rodzajowy</w:t>
            </w:r>
          </w:p>
          <w:p w14:paraId="4DE1A208" w14:textId="77777777" w:rsidR="001A0520" w:rsidRPr="00645C3B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45C3B">
              <w:rPr>
                <w:rFonts w:cs="Times New Roman"/>
              </w:rPr>
              <w:t xml:space="preserve"> wyjaśnia, dlaczego </w:t>
            </w:r>
            <w:r w:rsidRPr="008C4EDB">
              <w:rPr>
                <w:rFonts w:cs="Times New Roman"/>
                <w:i/>
              </w:rPr>
              <w:t>Romantyczność</w:t>
            </w:r>
            <w:r w:rsidRPr="00645C3B">
              <w:rPr>
                <w:rFonts w:cs="Times New Roman"/>
              </w:rPr>
              <w:t xml:space="preserve"> jest manifestem programowym</w:t>
            </w:r>
          </w:p>
        </w:tc>
        <w:tc>
          <w:tcPr>
            <w:tcW w:w="877" w:type="pct"/>
            <w:gridSpan w:val="3"/>
            <w:shd w:val="clear" w:color="auto" w:fill="auto"/>
          </w:tcPr>
          <w:p w14:paraId="6411E53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mawia sposób prezentacji świata przedstawionego z punktu widzenia poetyki romantyzmu</w:t>
            </w:r>
          </w:p>
          <w:p w14:paraId="1D9481A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 nazywa i porównuje ze sobą trzy rodzaje światopoglądu zaprezentowane w utworze</w:t>
            </w:r>
          </w:p>
          <w:p w14:paraId="653E760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funkcję elementów fantastycznych i irracjonalnych</w:t>
            </w:r>
          </w:p>
          <w:p w14:paraId="2842B14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udowadnia, że </w:t>
            </w:r>
            <w:r w:rsidRPr="00645C3B">
              <w:rPr>
                <w:rFonts w:cs="Times New Roman"/>
                <w:i/>
              </w:rPr>
              <w:t>Romantyczność</w:t>
            </w:r>
            <w:r>
              <w:rPr>
                <w:rFonts w:cs="Times New Roman"/>
              </w:rPr>
              <w:t xml:space="preserve"> jest balladą</w:t>
            </w:r>
          </w:p>
          <w:p w14:paraId="2197B64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udowadnia, że </w:t>
            </w:r>
            <w:r w:rsidRPr="008C4EDB">
              <w:rPr>
                <w:rFonts w:cs="Times New Roman"/>
                <w:i/>
              </w:rPr>
              <w:t>Romantyczność</w:t>
            </w:r>
            <w:r>
              <w:rPr>
                <w:rFonts w:cs="Times New Roman"/>
              </w:rPr>
              <w:t xml:space="preserve"> to utwór synkretyczny rodzajowo</w:t>
            </w:r>
          </w:p>
          <w:p w14:paraId="54379DB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interpretuje </w:t>
            </w:r>
            <w:r w:rsidRPr="00A32651">
              <w:rPr>
                <w:rFonts w:cs="Times New Roman"/>
                <w:i/>
              </w:rPr>
              <w:t>Romantyczność</w:t>
            </w:r>
            <w:r>
              <w:rPr>
                <w:rFonts w:cs="Times New Roman"/>
              </w:rPr>
              <w:t xml:space="preserve"> jako manifest programowy romantyzmu</w:t>
            </w:r>
          </w:p>
        </w:tc>
        <w:tc>
          <w:tcPr>
            <w:tcW w:w="917" w:type="pct"/>
            <w:shd w:val="clear" w:color="auto" w:fill="auto"/>
          </w:tcPr>
          <w:p w14:paraId="74A9BDC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Times New Roman"/>
              </w:rPr>
              <w:t xml:space="preserve">amodzielnie analizuje i interpretuje balladę jako manifest romantyzmu </w:t>
            </w:r>
          </w:p>
        </w:tc>
      </w:tr>
      <w:tr w:rsidR="001A0520" w:rsidRPr="00105D58" w14:paraId="5270AE57" w14:textId="77777777" w:rsidTr="0036368D">
        <w:trPr>
          <w:trHeight w:val="514"/>
        </w:trPr>
        <w:tc>
          <w:tcPr>
            <w:tcW w:w="689" w:type="pct"/>
            <w:shd w:val="clear" w:color="auto" w:fill="auto"/>
          </w:tcPr>
          <w:p w14:paraId="6A231696" w14:textId="77777777" w:rsidR="001A0520" w:rsidRDefault="001A0520" w:rsidP="0036368D">
            <w:pPr>
              <w:suppressAutoHyphens/>
              <w:spacing w:after="0" w:line="240" w:lineRule="auto"/>
              <w:rPr>
                <w:bCs/>
              </w:rPr>
            </w:pPr>
          </w:p>
          <w:p w14:paraId="5F266E6E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F2A34">
              <w:rPr>
                <w:bCs/>
              </w:rPr>
              <w:t xml:space="preserve">Adam Mickiewicz, </w:t>
            </w:r>
            <w:r w:rsidRPr="001F2A34">
              <w:rPr>
                <w:bCs/>
                <w:i/>
                <w:iCs/>
              </w:rPr>
              <w:t>Świteź</w:t>
            </w:r>
            <w:r w:rsidRPr="001F2A34">
              <w:rPr>
                <w:bCs/>
                <w:i/>
                <w:iCs/>
                <w:color w:val="00B050"/>
              </w:rPr>
              <w:t xml:space="preserve">  </w:t>
            </w:r>
          </w:p>
        </w:tc>
        <w:tc>
          <w:tcPr>
            <w:tcW w:w="820" w:type="pct"/>
            <w:shd w:val="clear" w:color="auto" w:fill="auto"/>
          </w:tcPr>
          <w:p w14:paraId="6067480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>
              <w:rPr>
                <w:rFonts w:cs="Times New Roman"/>
              </w:rPr>
              <w:t>rzypomina cechy ballady jako gatunku literackiego</w:t>
            </w:r>
          </w:p>
          <w:p w14:paraId="75440F9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czym jest legenda, zna pojęcie </w:t>
            </w:r>
            <w:r w:rsidRPr="003E71B3">
              <w:rPr>
                <w:rFonts w:cs="Times New Roman"/>
                <w:i/>
              </w:rPr>
              <w:t>historyzm</w:t>
            </w:r>
          </w:p>
          <w:p w14:paraId="4F17BB4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dostrzega dwa porządki narracyjne</w:t>
            </w:r>
          </w:p>
          <w:p w14:paraId="5C79348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przypomina, jakiego wyboru i dlaczego dokonały córki i żony wojsk Tuhana</w:t>
            </w:r>
          </w:p>
          <w:p w14:paraId="30E17B7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elementy natury przedstawione w balladzie</w:t>
            </w:r>
          </w:p>
          <w:p w14:paraId="554B065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 we wskazanej, prostej formie przedstawia legendę związaną ze swoim regionem</w:t>
            </w:r>
          </w:p>
        </w:tc>
        <w:tc>
          <w:tcPr>
            <w:tcW w:w="852" w:type="pct"/>
            <w:shd w:val="clear" w:color="auto" w:fill="auto"/>
          </w:tcPr>
          <w:p w14:paraId="3A3FC7B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yjaśnia, dlaczego tekst reprezentuje balladę jako gatunek</w:t>
            </w:r>
          </w:p>
          <w:p w14:paraId="3BDEB97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definiuje legendę</w:t>
            </w:r>
          </w:p>
          <w:p w14:paraId="6A7CC95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czym jest historyzm</w:t>
            </w:r>
          </w:p>
          <w:p w14:paraId="5045E02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przypisuje elementy świata przedstawionego dwom porządkom narracyjnym</w:t>
            </w:r>
          </w:p>
          <w:p w14:paraId="23B5438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przedstawia racje, między którymi córki i żony wojsk Tuhana musiały dokonać wyboru</w:t>
            </w:r>
          </w:p>
          <w:p w14:paraId="7BECB2E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 omawia związki świata natury i świata ludzi w utworze</w:t>
            </w:r>
          </w:p>
          <w:p w14:paraId="4298942C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 dowolnej formie przedstawia legendę związaną ze swoim regionem </w:t>
            </w:r>
          </w:p>
        </w:tc>
        <w:tc>
          <w:tcPr>
            <w:tcW w:w="844" w:type="pct"/>
            <w:shd w:val="clear" w:color="auto" w:fill="auto"/>
          </w:tcPr>
          <w:p w14:paraId="72793BD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 xml:space="preserve">skazuje  cechy ballady w </w:t>
            </w:r>
            <w:r w:rsidRPr="00BC1F3D">
              <w:rPr>
                <w:rFonts w:cs="Times New Roman"/>
                <w:i/>
              </w:rPr>
              <w:t>Świtezi</w:t>
            </w:r>
          </w:p>
          <w:p w14:paraId="2FF8A6F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wyjaśnia, czym różni się legenda od baśni</w:t>
            </w:r>
          </w:p>
          <w:p w14:paraId="712AADF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elementy historyczne w utworze</w:t>
            </w:r>
          </w:p>
          <w:p w14:paraId="0D5FF0B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porządkuje elementy świata przedstawionego w dwóch ciągach narracyjnych</w:t>
            </w:r>
          </w:p>
          <w:p w14:paraId="34A1466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ocenia wybór bohaterek ballady</w:t>
            </w:r>
          </w:p>
          <w:p w14:paraId="2A17060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rolę natury w utworze</w:t>
            </w:r>
          </w:p>
          <w:p w14:paraId="504E48B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 w ciekawej i oryginalnej formie prezentuje legendę związaną ze swoim regionem </w:t>
            </w:r>
          </w:p>
        </w:tc>
        <w:tc>
          <w:tcPr>
            <w:tcW w:w="877" w:type="pct"/>
            <w:gridSpan w:val="3"/>
            <w:shd w:val="clear" w:color="auto" w:fill="auto"/>
          </w:tcPr>
          <w:p w14:paraId="6648E4C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>
              <w:rPr>
                <w:rFonts w:cs="Times New Roman"/>
              </w:rPr>
              <w:t>zasadnia, dlaczego utwór jest balladą</w:t>
            </w:r>
          </w:p>
          <w:p w14:paraId="157DA50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elementy legendarne w utworze</w:t>
            </w:r>
          </w:p>
          <w:p w14:paraId="102FAA6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jak historyzm wpływa na interpretację utworu</w:t>
            </w:r>
          </w:p>
          <w:p w14:paraId="0FA8C3C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określa relacje między dwoma światami ballady</w:t>
            </w:r>
          </w:p>
          <w:p w14:paraId="586B700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tragizm wyboru, którego musiały dokonać bohaterki ballady</w:t>
            </w:r>
          </w:p>
          <w:p w14:paraId="2CB5820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wpływ natury na interpretację utworu</w:t>
            </w:r>
          </w:p>
          <w:p w14:paraId="4A49227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 świadomie i funkcjonalnie wybranej formie prezentuje legendę </w:t>
            </w:r>
            <w:r>
              <w:rPr>
                <w:rFonts w:cs="Times New Roman"/>
              </w:rPr>
              <w:lastRenderedPageBreak/>
              <w:t>związaną ze swoim regionem</w:t>
            </w:r>
          </w:p>
        </w:tc>
        <w:tc>
          <w:tcPr>
            <w:tcW w:w="917" w:type="pct"/>
            <w:shd w:val="clear" w:color="auto" w:fill="auto"/>
          </w:tcPr>
          <w:p w14:paraId="72BB778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Times New Roman"/>
              </w:rPr>
              <w:t>amodzielnie analizuje i interpretuje  balladę ze szczególnym uwzględnieniem historyzmu, roli natury w świecie przedstawionym</w:t>
            </w:r>
          </w:p>
          <w:p w14:paraId="1CE6845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 oryginalny sposób, w atrakcyjnej i dopracowanej formie  prezentuje legendę związaną ze swoim regionem</w:t>
            </w:r>
          </w:p>
        </w:tc>
      </w:tr>
      <w:tr w:rsidR="001A0520" w:rsidRPr="00105D58" w14:paraId="03731103" w14:textId="77777777" w:rsidTr="0036368D">
        <w:trPr>
          <w:trHeight w:val="514"/>
        </w:trPr>
        <w:tc>
          <w:tcPr>
            <w:tcW w:w="689" w:type="pct"/>
            <w:shd w:val="clear" w:color="auto" w:fill="D9D9D9" w:themeFill="background1" w:themeFillShade="D9"/>
          </w:tcPr>
          <w:p w14:paraId="47DD0F2E" w14:textId="77777777" w:rsidR="001A0520" w:rsidRDefault="001A0520" w:rsidP="0036368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069C2DCF" w14:textId="77777777" w:rsidR="001A0520" w:rsidRPr="002B3257" w:rsidRDefault="001A0520" w:rsidP="0036368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i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Dziady</w:t>
            </w:r>
            <w:r w:rsidRPr="002B3257">
              <w:rPr>
                <w:bCs/>
                <w:color w:val="000000"/>
              </w:rPr>
              <w:t>, część IV</w:t>
            </w:r>
            <w:r w:rsidRPr="002B3257">
              <w:rPr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3096065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>
              <w:rPr>
                <w:rFonts w:cs="Times New Roman"/>
              </w:rPr>
              <w:t>ostrzega w utworze motyw miłości</w:t>
            </w:r>
          </w:p>
          <w:p w14:paraId="067EDF0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wstępnie analizuje formę wypowiedzi bohatera, ma świadomość ambiwalencji wypowiedzi bohatera</w:t>
            </w:r>
          </w:p>
          <w:p w14:paraId="4C3FB13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że bohater reprezentuje typ romantycznego kochanka</w:t>
            </w:r>
          </w:p>
          <w:p w14:paraId="427E6D5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nazywa emocje bohatera</w:t>
            </w:r>
          </w:p>
          <w:p w14:paraId="07364F3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odtwarza portret psychologiczny kochanki </w:t>
            </w:r>
          </w:p>
        </w:tc>
        <w:tc>
          <w:tcPr>
            <w:tcW w:w="852" w:type="pct"/>
            <w:shd w:val="clear" w:color="auto" w:fill="D9D9D9" w:themeFill="background1" w:themeFillShade="D9"/>
          </w:tcPr>
          <w:p w14:paraId="4989E74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>
              <w:rPr>
                <w:rFonts w:cs="Times New Roman"/>
              </w:rPr>
              <w:t>stala, na podstawie których cytatów można rozpoznać motyw miłości</w:t>
            </w:r>
          </w:p>
          <w:p w14:paraId="4A7AFAD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i nazywa środki poetyckie typowe dla wypowiedzi bohatera, cytuje fragmenty, obrazujące ambiwalencje wypowiedzi bohatera</w:t>
            </w:r>
          </w:p>
          <w:p w14:paraId="6AF5043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czym cechuje się romantyczny kochanek</w:t>
            </w:r>
          </w:p>
          <w:p w14:paraId="54AF4EC1" w14:textId="77777777" w:rsidR="001A0520" w:rsidRPr="004029B3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emocje bohatera, wyjaśnia, </w:t>
            </w:r>
            <w:r>
              <w:rPr>
                <w:rFonts w:cs="Times New Roman"/>
              </w:rPr>
              <w:lastRenderedPageBreak/>
              <w:t>co bohater zarzuca kochance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646D125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r</w:t>
            </w:r>
            <w:r w:rsidRPr="00B36438">
              <w:rPr>
                <w:rFonts w:cs="Times New Roman"/>
              </w:rPr>
              <w:t>ozpoznaje specyfikę miłości romantycznej</w:t>
            </w:r>
          </w:p>
          <w:p w14:paraId="476641D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ocenia funkcje zastosowanych w utworze środków językowych, ustala, czego dotyczy ambiwalencja bohatera</w:t>
            </w:r>
          </w:p>
          <w:p w14:paraId="38F9B17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ustala, dlaczego bohatera można nazwać romantycznym kochankiem</w:t>
            </w:r>
          </w:p>
          <w:p w14:paraId="5E194D6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hierarchizuje emocje bohatera pod względem ich natężenia</w:t>
            </w:r>
          </w:p>
          <w:p w14:paraId="0BBB9DAC" w14:textId="77777777" w:rsidR="001A0520" w:rsidRPr="00B36438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ustala, jaki rodzaj więzi łączy bohatera z kochanką </w:t>
            </w:r>
          </w:p>
        </w:tc>
        <w:tc>
          <w:tcPr>
            <w:tcW w:w="877" w:type="pct"/>
            <w:gridSpan w:val="3"/>
            <w:shd w:val="clear" w:color="auto" w:fill="D9D9D9" w:themeFill="background1" w:themeFillShade="D9"/>
          </w:tcPr>
          <w:p w14:paraId="379C91D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yjaśnia, na czym polega specyfika miłości romantycznej</w:t>
            </w:r>
          </w:p>
          <w:p w14:paraId="0C94EF4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sposób budowania patosu i emocjonalizmu wypowiedzi, ustala, z czego wynika ambiwalencja w wypowiedzi bohatera</w:t>
            </w:r>
          </w:p>
          <w:p w14:paraId="48AD4E4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zestawia bohatera z innymi romantycznymi kochankami, np. Werterem</w:t>
            </w:r>
          </w:p>
          <w:p w14:paraId="3BA052C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ustala, co jest źródłem emocji bohatera</w:t>
            </w:r>
          </w:p>
          <w:p w14:paraId="10939DF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relacje łączące bohatera z </w:t>
            </w:r>
            <w:r>
              <w:rPr>
                <w:rFonts w:cs="Times New Roman"/>
              </w:rPr>
              <w:lastRenderedPageBreak/>
              <w:t>kochanką, o której mówi</w:t>
            </w:r>
          </w:p>
        </w:tc>
        <w:tc>
          <w:tcPr>
            <w:tcW w:w="917" w:type="pct"/>
            <w:shd w:val="clear" w:color="auto" w:fill="D9D9D9" w:themeFill="background1" w:themeFillShade="D9"/>
          </w:tcPr>
          <w:p w14:paraId="0A1FDD2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Times New Roman"/>
              </w:rPr>
              <w:t xml:space="preserve">amodzielnie analizuje i interpretuje utwór ze szczególnym uwzględnieniem świadomości romantycznej i poetyki tego okresu w kulturze </w:t>
            </w:r>
          </w:p>
        </w:tc>
      </w:tr>
      <w:tr w:rsidR="001A0520" w:rsidRPr="00105D58" w14:paraId="6060340D" w14:textId="77777777" w:rsidTr="0036368D">
        <w:trPr>
          <w:trHeight w:val="222"/>
        </w:trPr>
        <w:tc>
          <w:tcPr>
            <w:tcW w:w="689" w:type="pct"/>
            <w:shd w:val="clear" w:color="auto" w:fill="auto"/>
          </w:tcPr>
          <w:p w14:paraId="70604148" w14:textId="77777777" w:rsidR="001A0520" w:rsidRDefault="001A0520" w:rsidP="0036368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</w:p>
          <w:p w14:paraId="37B552E7" w14:textId="77777777" w:rsidR="001A0520" w:rsidRPr="002B3257" w:rsidRDefault="001A0520" w:rsidP="0036368D">
            <w:pPr>
              <w:pStyle w:val="Standard"/>
              <w:tabs>
                <w:tab w:val="left" w:pos="900"/>
              </w:tabs>
              <w:spacing w:after="0" w:line="240" w:lineRule="auto"/>
              <w:rPr>
                <w:bCs/>
                <w:color w:val="000000"/>
              </w:rPr>
            </w:pPr>
            <w:r w:rsidRPr="002B3257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dam</w:t>
            </w:r>
            <w:r w:rsidRPr="002B3257">
              <w:rPr>
                <w:bCs/>
                <w:color w:val="000000"/>
              </w:rPr>
              <w:t xml:space="preserve"> Mickiewicz, </w:t>
            </w:r>
            <w:r w:rsidRPr="002B3257">
              <w:rPr>
                <w:bCs/>
                <w:i/>
                <w:iCs/>
                <w:color w:val="000000"/>
              </w:rPr>
              <w:t>Stepy akermańskie</w:t>
            </w:r>
            <w:r>
              <w:rPr>
                <w:bCs/>
                <w:color w:val="000000"/>
              </w:rPr>
              <w:t>,</w:t>
            </w:r>
            <w:r w:rsidRPr="002B3257">
              <w:rPr>
                <w:bCs/>
                <w:color w:val="000000"/>
              </w:rPr>
              <w:t xml:space="preserve"> </w:t>
            </w:r>
          </w:p>
          <w:p w14:paraId="423A498D" w14:textId="77777777" w:rsidR="001A0520" w:rsidRPr="004F2AD6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  <w:r w:rsidRPr="002B3257">
              <w:rPr>
                <w:bCs/>
                <w:i/>
                <w:iCs/>
                <w:color w:val="000000"/>
              </w:rPr>
              <w:t>Burza</w:t>
            </w:r>
          </w:p>
        </w:tc>
        <w:tc>
          <w:tcPr>
            <w:tcW w:w="820" w:type="pct"/>
            <w:shd w:val="clear" w:color="auto" w:fill="auto"/>
          </w:tcPr>
          <w:p w14:paraId="512473B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m</w:t>
            </w:r>
            <w:r>
              <w:rPr>
                <w:rFonts w:cs="Times New Roman"/>
              </w:rPr>
              <w:t>a podstawowe informacje o genezie sonetów, wie, że obydwa utwory to sonety</w:t>
            </w:r>
          </w:p>
          <w:p w14:paraId="7E776CD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cytuje wersy opisujące przestrzeń</w:t>
            </w:r>
          </w:p>
          <w:p w14:paraId="4696A97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wie, na czym polega instrumentacja głoskowa</w:t>
            </w:r>
          </w:p>
          <w:p w14:paraId="1CF08A7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podaje przykład metafory</w:t>
            </w:r>
          </w:p>
          <w:p w14:paraId="52FC7BE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dostrzega motyw wędrówki</w:t>
            </w:r>
          </w:p>
          <w:p w14:paraId="3B29244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 xml:space="preserve">wskazuje po jednym obrazie poetyckim w każdym sonecie, wie, na czym polega </w:t>
            </w:r>
            <w:r>
              <w:rPr>
                <w:rFonts w:cs="Times New Roman"/>
              </w:rPr>
              <w:lastRenderedPageBreak/>
              <w:t xml:space="preserve">statyka, a na czym dynamika w utworze poetyckim </w:t>
            </w:r>
          </w:p>
        </w:tc>
        <w:tc>
          <w:tcPr>
            <w:tcW w:w="852" w:type="pct"/>
            <w:shd w:val="clear" w:color="auto" w:fill="auto"/>
          </w:tcPr>
          <w:p w14:paraId="3460B05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 xml:space="preserve"> </w:t>
            </w: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ie o związku sonetów z biografią Mickiewicza, wskazuje cechy sonetu jako gatunku lirycznego</w:t>
            </w:r>
          </w:p>
          <w:p w14:paraId="7C592A6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sposób pokazania przestrzeni</w:t>
            </w:r>
          </w:p>
          <w:p w14:paraId="03BCB1D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wskazuje w tekście instrumentację głoskową</w:t>
            </w:r>
          </w:p>
          <w:p w14:paraId="78FF923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metafory i wyjaśnia ich znacznie</w:t>
            </w:r>
          </w:p>
          <w:p w14:paraId="7F98632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motyw wędrówki</w:t>
            </w:r>
          </w:p>
          <w:p w14:paraId="141FB04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wyodrębnia obrazy poetyckie, wskazuje elementy statyczne i </w:t>
            </w:r>
            <w:r>
              <w:rPr>
                <w:rFonts w:cs="Times New Roman"/>
              </w:rPr>
              <w:lastRenderedPageBreak/>
              <w:t>dynamiczne w obu sonetach</w:t>
            </w:r>
          </w:p>
        </w:tc>
        <w:tc>
          <w:tcPr>
            <w:tcW w:w="844" w:type="pct"/>
            <w:shd w:val="clear" w:color="auto" w:fill="auto"/>
          </w:tcPr>
          <w:p w14:paraId="1EB930D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750125">
              <w:rPr>
                <w:rFonts w:cs="Times New Roman"/>
              </w:rPr>
              <w:t xml:space="preserve">powiada o genezie sonetów, </w:t>
            </w:r>
            <w:r>
              <w:rPr>
                <w:rFonts w:cs="Times New Roman"/>
              </w:rPr>
              <w:t>omawia cechy sonetu jako gatunku lirycznego</w:t>
            </w:r>
          </w:p>
          <w:p w14:paraId="4193545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i nazywa środki językowe obrazujące przestrzeń</w:t>
            </w:r>
          </w:p>
          <w:p w14:paraId="4C16615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zestawia instrumentację głoskową z innymi środkami poetyckimi</w:t>
            </w:r>
          </w:p>
          <w:p w14:paraId="11A1567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wskazuje rolę metafor w prezentowaniu rzeczywistości</w:t>
            </w:r>
          </w:p>
          <w:p w14:paraId="757F09D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 xml:space="preserve">dostrzega symboliczne </w:t>
            </w:r>
            <w:r>
              <w:rPr>
                <w:rFonts w:cs="Times New Roman"/>
              </w:rPr>
              <w:lastRenderedPageBreak/>
              <w:t>znaczenie motywu wędrówki</w:t>
            </w:r>
          </w:p>
          <w:p w14:paraId="25A96B8D" w14:textId="77777777" w:rsidR="001A0520" w:rsidRPr="00750125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 i nazywa środki językowe budujące statykę i dynamikę tekstów </w:t>
            </w:r>
          </w:p>
        </w:tc>
        <w:tc>
          <w:tcPr>
            <w:tcW w:w="877" w:type="pct"/>
            <w:gridSpan w:val="3"/>
            <w:shd w:val="clear" w:color="auto" w:fill="auto"/>
          </w:tcPr>
          <w:p w14:paraId="6F8FD02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mawia związek sonetów z biografią autora, wyjaśnia, dlaczego obydwa utwory to sonety</w:t>
            </w:r>
          </w:p>
          <w:p w14:paraId="7B31FA8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funkcję środków obrazujących przestrzeń</w:t>
            </w:r>
          </w:p>
          <w:p w14:paraId="4765FA0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funkcje instrumentacji głoskowej</w:t>
            </w:r>
          </w:p>
          <w:p w14:paraId="2E3562F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funkcje metafor</w:t>
            </w:r>
          </w:p>
          <w:p w14:paraId="51226CB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symboliczne znaczenie motywu wędrówki</w:t>
            </w:r>
          </w:p>
          <w:p w14:paraId="30B1207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obrazy poetyckie, omawia </w:t>
            </w:r>
            <w:r>
              <w:rPr>
                <w:rFonts w:cs="Times New Roman"/>
              </w:rPr>
              <w:lastRenderedPageBreak/>
              <w:t xml:space="preserve">sposoby osiągania statyki i dynamiki obrazowania poetyckiego </w:t>
            </w:r>
          </w:p>
        </w:tc>
        <w:tc>
          <w:tcPr>
            <w:tcW w:w="917" w:type="pct"/>
            <w:shd w:val="clear" w:color="auto" w:fill="auto"/>
          </w:tcPr>
          <w:p w14:paraId="16373E5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Times New Roman"/>
              </w:rPr>
              <w:t xml:space="preserve">amodzielnie analizuje i  interpretuje utwory ze szczególnym uwzględnieniem roli języka w opisywaniu rzeczywistości i kreowaniu znaczeń symbolicznych </w:t>
            </w:r>
          </w:p>
        </w:tc>
      </w:tr>
      <w:tr w:rsidR="001A0520" w:rsidRPr="00105D58" w14:paraId="14BB7568" w14:textId="77777777" w:rsidTr="0036368D">
        <w:trPr>
          <w:trHeight w:val="514"/>
        </w:trPr>
        <w:tc>
          <w:tcPr>
            <w:tcW w:w="689" w:type="pct"/>
            <w:shd w:val="clear" w:color="auto" w:fill="auto"/>
          </w:tcPr>
          <w:p w14:paraId="65B9AE63" w14:textId="77777777" w:rsidR="001A0520" w:rsidRDefault="001A0520" w:rsidP="0036368D">
            <w:pPr>
              <w:suppressAutoHyphens/>
              <w:spacing w:after="0" w:line="240" w:lineRule="auto"/>
              <w:rPr>
                <w:bCs/>
                <w:iCs/>
              </w:rPr>
            </w:pPr>
          </w:p>
          <w:p w14:paraId="1F63F9BD" w14:textId="77777777" w:rsidR="001A0520" w:rsidRPr="001C7DB3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1C7DB3">
              <w:rPr>
                <w:bCs/>
                <w:iCs/>
              </w:rPr>
              <w:t xml:space="preserve">Adam Mickiewicz, </w:t>
            </w:r>
            <w:r w:rsidRPr="001C7DB3">
              <w:rPr>
                <w:bCs/>
                <w:i/>
                <w:iCs/>
              </w:rPr>
              <w:t xml:space="preserve">Dziady, </w:t>
            </w:r>
            <w:r w:rsidRPr="001C7DB3">
              <w:rPr>
                <w:bCs/>
                <w:iCs/>
              </w:rPr>
              <w:t>część III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707F1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ie, że utwór to dramat romantyczny</w:t>
            </w:r>
          </w:p>
          <w:p w14:paraId="4BC9188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krótko przedstawia Konrada, podaje przykłady postaci, ilustrujących problem cierpienia jednostek, przypomina, na czym polega kategoria tragizmu, nazywa grupy społeczeństwa polskiego </w:t>
            </w:r>
            <w:r>
              <w:rPr>
                <w:rFonts w:cs="Times New Roman"/>
              </w:rPr>
              <w:lastRenderedPageBreak/>
              <w:t>przedstawione w dramacie</w:t>
            </w:r>
          </w:p>
          <w:p w14:paraId="7CBEFE8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odróżnia realizm od fantastyki, rozumie pojęcie </w:t>
            </w:r>
            <w:r w:rsidRPr="000D2D66">
              <w:rPr>
                <w:rFonts w:cs="Times New Roman"/>
                <w:i/>
              </w:rPr>
              <w:t>metafizyka</w:t>
            </w:r>
            <w:r>
              <w:rPr>
                <w:rFonts w:cs="Times New Roman"/>
              </w:rPr>
              <w:t>, przypomina, co to jest symbol</w:t>
            </w:r>
          </w:p>
          <w:p w14:paraId="4638960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przypomina, kim był Prometeusz </w:t>
            </w:r>
          </w:p>
          <w:p w14:paraId="03E081E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56E4625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29CB0B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2035316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33B5281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7CFD4D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0B2632A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5372CB2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5E8426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A483BD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02C797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53C228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F0517F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21753BD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29868506" w14:textId="77777777" w:rsidR="001A0520" w:rsidRDefault="001A0520" w:rsidP="0036368D">
            <w:pPr>
              <w:suppressAutoHyphens/>
              <w:spacing w:after="0" w:line="240" w:lineRule="auto"/>
            </w:pPr>
            <w:r>
              <w:lastRenderedPageBreak/>
              <w:t xml:space="preserve">– przedstawić genezę utworu; </w:t>
            </w:r>
          </w:p>
          <w:p w14:paraId="28A9F4B3" w14:textId="77777777" w:rsidR="001A0520" w:rsidRDefault="001A0520" w:rsidP="0036368D">
            <w:pPr>
              <w:suppressAutoHyphens/>
              <w:spacing w:after="0" w:line="240" w:lineRule="auto"/>
            </w:pPr>
            <w:r>
              <w:t xml:space="preserve">– wymienić adresatów wypowiedzi podmiotu mówiącego; </w:t>
            </w:r>
          </w:p>
          <w:p w14:paraId="1B1D2F6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– wyjaśnić, kim jest „Panna Święta”;</w:t>
            </w:r>
          </w:p>
          <w:p w14:paraId="49AF402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wymienić postaci ukazane we fragmencie i wyjaśnić, co je łączy</w:t>
            </w:r>
          </w:p>
          <w:p w14:paraId="633C0C0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-przedstawić stosunek szlachty zaściankowej do chłopów</w:t>
            </w:r>
          </w:p>
          <w:p w14:paraId="11A7354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-podać przykłady użycia przymiotnika „ostatni”</w:t>
            </w:r>
          </w:p>
          <w:p w14:paraId="56B497F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zrekonstruować biografię Jacka Soplicy</w:t>
            </w:r>
          </w:p>
          <w:p w14:paraId="6938075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podać cel misji ks. Robaka na Litwie</w:t>
            </w:r>
          </w:p>
        </w:tc>
        <w:tc>
          <w:tcPr>
            <w:tcW w:w="852" w:type="pct"/>
            <w:vMerge w:val="restart"/>
            <w:shd w:val="clear" w:color="auto" w:fill="auto"/>
          </w:tcPr>
          <w:p w14:paraId="257EC8E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mawia cechy dramatu romantycznego</w:t>
            </w:r>
          </w:p>
          <w:p w14:paraId="0BED60F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nazywa role, w jakich występuje Konrad (więzień, filomata, poeta, wieszcz, duchowy przywódca narodu),  podaje przykłady cierpienia jednostek i narodu przedstawione w dramacie, wyjaśnia, na czym polega tragizm Konrada, omawia grupy </w:t>
            </w:r>
            <w:r>
              <w:rPr>
                <w:rFonts w:cs="Times New Roman"/>
              </w:rPr>
              <w:lastRenderedPageBreak/>
              <w:t>społeczeństwa polskiego przedstawione w dramacie</w:t>
            </w:r>
          </w:p>
          <w:p w14:paraId="2CAEB06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dzieli bohaterów na realistycznych i fantastycznych, wskazuje sceny metafizyczne, wymienia elementy symboliczne</w:t>
            </w:r>
          </w:p>
          <w:p w14:paraId="44B2989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postawa prometejska, wyjaśnia, co oznacza stwierdzenie </w:t>
            </w:r>
            <w:r w:rsidRPr="00651082">
              <w:rPr>
                <w:rFonts w:cs="Times New Roman"/>
                <w:i/>
              </w:rPr>
              <w:t>Polska Mesjaszem narodów</w:t>
            </w:r>
          </w:p>
          <w:p w14:paraId="1293C62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A25609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  <w:p w14:paraId="16F86BD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  <w:p w14:paraId="534CB8F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  <w:p w14:paraId="415FE01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  <w:p w14:paraId="1625042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  <w:p w14:paraId="251D740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  <w:p w14:paraId="75F845C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 xml:space="preserve">- </w:t>
            </w:r>
            <w:r w:rsidRPr="000D75DA">
              <w:rPr>
                <w:rFonts w:cs="Times New Roman"/>
              </w:rPr>
              <w:t>omówić znaczenie portretów Kościuszki i Rejtana</w:t>
            </w:r>
          </w:p>
          <w:p w14:paraId="509976A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nazwać wydarzenia historyczne ukazane we fragmencie</w:t>
            </w:r>
          </w:p>
          <w:p w14:paraId="2A68ACD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podać wartość motywów wspólnych dla obu fragmentów</w:t>
            </w:r>
          </w:p>
          <w:p w14:paraId="0CBCAB3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scharakteryzować sytuację majątkową i polityczną szlachty w karczmie</w:t>
            </w:r>
          </w:p>
          <w:p w14:paraId="3D00823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wypełnić tabelę podaną w podręczniku</w:t>
            </w:r>
          </w:p>
          <w:p w14:paraId="57915FA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-porównać opowieść Gerwazego z relacją Jacka</w:t>
            </w:r>
          </w:p>
          <w:p w14:paraId="7F0EC54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- ocenić powodzenie działań ks. Robaka</w:t>
            </w:r>
          </w:p>
        </w:tc>
        <w:tc>
          <w:tcPr>
            <w:tcW w:w="844" w:type="pct"/>
            <w:vMerge w:val="restart"/>
            <w:shd w:val="clear" w:color="auto" w:fill="auto"/>
          </w:tcPr>
          <w:p w14:paraId="74B2550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p</w:t>
            </w:r>
            <w:r w:rsidRPr="00CA5C0D">
              <w:rPr>
                <w:rFonts w:cs="Times New Roman"/>
              </w:rPr>
              <w:t>odaje z tekstu przykłady</w:t>
            </w:r>
            <w:r>
              <w:rPr>
                <w:rFonts w:cs="Times New Roman"/>
              </w:rPr>
              <w:t xml:space="preserve"> pokazujące, że </w:t>
            </w:r>
            <w:r w:rsidRPr="00CA5C0D">
              <w:rPr>
                <w:rFonts w:cs="Times New Roman"/>
                <w:i/>
              </w:rPr>
              <w:t xml:space="preserve">Dziady </w:t>
            </w:r>
            <w:r>
              <w:rPr>
                <w:rFonts w:cs="Times New Roman"/>
              </w:rPr>
              <w:t>to dramat romantyczny</w:t>
            </w:r>
          </w:p>
          <w:p w14:paraId="78750F0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 xml:space="preserve">omawia funkcje poety i wieszcza, jakie pełni Konrad, wyjaśnia pojęcie </w:t>
            </w:r>
            <w:r w:rsidRPr="00CA5C0D">
              <w:rPr>
                <w:rFonts w:cs="Times New Roman"/>
                <w:i/>
              </w:rPr>
              <w:t>martyrologia</w:t>
            </w:r>
            <w:r>
              <w:rPr>
                <w:rFonts w:cs="Times New Roman"/>
                <w:i/>
              </w:rPr>
              <w:t>,</w:t>
            </w:r>
            <w:r>
              <w:rPr>
                <w:rFonts w:cs="Times New Roman"/>
              </w:rPr>
              <w:t xml:space="preserve">  odwołując się do tekstu, ustala przyczyny tragizmu zobrazowanego w dramacie, zestawia ze sobą grupy społeczeństwa </w:t>
            </w:r>
            <w:r>
              <w:rPr>
                <w:rFonts w:cs="Times New Roman"/>
              </w:rPr>
              <w:lastRenderedPageBreak/>
              <w:t>polskiego przedstawione w dramacie</w:t>
            </w:r>
          </w:p>
          <w:p w14:paraId="3DCDD0B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sceny, w których występują postaci fantastyczne, omawia sceny metafizyczne, wyjaśnia symbolikę elementów świata przedstawionego w dramacie</w:t>
            </w:r>
          </w:p>
          <w:p w14:paraId="1BCCC23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przejawy postawy prometejskiej w dramacie, wyjaśnia, na czym polega postawa mesjanistyczna </w:t>
            </w:r>
          </w:p>
          <w:p w14:paraId="19447C1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35A828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24F84D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FA8CEC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3A108C1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27DA4CC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wyjaśnić obecność portretów Jasińskiego i Korsaka</w:t>
            </w:r>
          </w:p>
          <w:p w14:paraId="7CC1528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nadać tytuł fragmentowi i uzasadnić swój wybór</w:t>
            </w:r>
          </w:p>
          <w:p w14:paraId="1F86E64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wydzielić w koncercie Jankiela 5 części</w:t>
            </w:r>
          </w:p>
          <w:p w14:paraId="153CC2F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opisać reakcje słuchaczy</w:t>
            </w:r>
          </w:p>
          <w:p w14:paraId="570FD4F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określić sytuację stanu szlacheckiego</w:t>
            </w:r>
          </w:p>
          <w:p w14:paraId="156A0F2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wskazać przejawy megalomanii w postawach bohaterów</w:t>
            </w:r>
          </w:p>
          <w:p w14:paraId="20D3211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scharakteryzować Jacka jako męża i ojca</w:t>
            </w:r>
          </w:p>
          <w:p w14:paraId="5EA8F007" w14:textId="77777777" w:rsidR="001A0520" w:rsidRPr="00CA5C0D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podać najbardziej spektakularne czyny ks. Robaka</w:t>
            </w:r>
          </w:p>
        </w:tc>
        <w:tc>
          <w:tcPr>
            <w:tcW w:w="877" w:type="pct"/>
            <w:gridSpan w:val="3"/>
            <w:vMerge w:val="restart"/>
            <w:shd w:val="clear" w:color="auto" w:fill="auto"/>
          </w:tcPr>
          <w:p w14:paraId="120D2EB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>
              <w:rPr>
                <w:rFonts w:cs="Times New Roman"/>
              </w:rPr>
              <w:t xml:space="preserve">zasadnia tezę, że </w:t>
            </w:r>
            <w:r w:rsidRPr="00850C74">
              <w:rPr>
                <w:rFonts w:cs="Times New Roman"/>
                <w:i/>
              </w:rPr>
              <w:t>Dziady</w:t>
            </w:r>
            <w:r>
              <w:rPr>
                <w:rFonts w:cs="Times New Roman"/>
              </w:rPr>
              <w:t xml:space="preserve"> to dramat romantyczny</w:t>
            </w:r>
          </w:p>
          <w:p w14:paraId="1EC6B53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wszystkie funkcje pełnione przez Konrada, omawia motyw martyrologiczny, omawia tragizm jednostek i zbiorowości w dramacie, interpretuje scenę Salonu Warszawskiego</w:t>
            </w:r>
          </w:p>
          <w:p w14:paraId="4823E84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postacie fantastyczne i ich rolę </w:t>
            </w:r>
            <w:r>
              <w:rPr>
                <w:rFonts w:cs="Times New Roman"/>
              </w:rPr>
              <w:lastRenderedPageBreak/>
              <w:t>w dramacie, omawia funkcję scen metafizycznych w całości utworu, omawia funkcje elementów symbolicznych</w:t>
            </w:r>
          </w:p>
          <w:p w14:paraId="24930D6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uzasadnia twierdzenie, że Konrad reprezentuje postawę prometejską, wyjaśnia,  czemu służy postawa mesjanistyczna</w:t>
            </w:r>
          </w:p>
          <w:p w14:paraId="38766DA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3258965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0B8BCA0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0CD1C97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672A445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5B8D090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CA07E0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40FB1A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291E343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06C6342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znaleźć anachronizm i wyjaśnić celowość jego zastosowania</w:t>
            </w:r>
          </w:p>
          <w:p w14:paraId="7CCC17B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przedstawić rolę Mazurka Dąbrowskiego w polskiej tradycji patriotycznej</w:t>
            </w:r>
          </w:p>
          <w:p w14:paraId="3CB65C8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-określić rolę koncertu w kompozycji całego dzieła</w:t>
            </w:r>
          </w:p>
          <w:p w14:paraId="3B08CF4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ocenić stosunek rodziny Sopliców i Jankiela do historii</w:t>
            </w:r>
          </w:p>
          <w:p w14:paraId="5C03E87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wyjaśnić spór między szlachtą i pokazać absurdalność tego sporu</w:t>
            </w:r>
          </w:p>
          <w:p w14:paraId="1CFB41F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-ocenić postawy bohaterów</w:t>
            </w:r>
          </w:p>
          <w:p w14:paraId="6E1E041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zredagować tekst opisujący </w:t>
            </w:r>
            <w:r>
              <w:rPr>
                <w:rFonts w:cs="Times New Roman"/>
              </w:rPr>
              <w:lastRenderedPageBreak/>
              <w:t>przeobrażenia szlachty</w:t>
            </w:r>
          </w:p>
          <w:p w14:paraId="1090712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wskazać cechy charakteru Jacka wspólne całej szlachcie zaściankowej</w:t>
            </w:r>
          </w:p>
          <w:p w14:paraId="10529E7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ocenić wymowę zabójstwa Stolnika z różnych punktów widzenia</w:t>
            </w:r>
          </w:p>
        </w:tc>
        <w:tc>
          <w:tcPr>
            <w:tcW w:w="917" w:type="pct"/>
            <w:vMerge w:val="restart"/>
            <w:shd w:val="clear" w:color="auto" w:fill="auto"/>
          </w:tcPr>
          <w:p w14:paraId="4C953FC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s</w:t>
            </w:r>
            <w:r>
              <w:rPr>
                <w:rFonts w:cs="Times New Roman"/>
              </w:rPr>
              <w:t xml:space="preserve">amodzielnie omawia problematykę utworu, interpretuje wybrane sceny dramatu z perspektywy dramatu romantycznego </w:t>
            </w:r>
          </w:p>
        </w:tc>
      </w:tr>
      <w:tr w:rsidR="001A0520" w:rsidRPr="00105D58" w14:paraId="6D432F7B" w14:textId="77777777" w:rsidTr="0036368D">
        <w:trPr>
          <w:trHeight w:val="386"/>
        </w:trPr>
        <w:tc>
          <w:tcPr>
            <w:tcW w:w="689" w:type="pct"/>
            <w:shd w:val="clear" w:color="auto" w:fill="auto"/>
          </w:tcPr>
          <w:p w14:paraId="7693C349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DB7C3AE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2DDA9CF0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36C37BE7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04752929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DB8AE03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50F871B2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62E93E0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23EBECE4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2CEBAB9D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8237622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3377D6DC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77A8DF7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53A5009D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7C15769A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5E73DD8A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E06F10B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0B59FAC8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5F67E96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2C62EF40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A812AE9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7858237A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85602AB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46B143FF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98A5A5E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BB97B9F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45C87ACC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371BBDA6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3E476578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540C701A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7C358888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2CC3C99C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E1A376B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7ECCE43A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55C75B1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71BBB14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1DE4B573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  <w:p w14:paraId="6A11C5AE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lastRenderedPageBreak/>
              <w:t>Adam</w:t>
            </w:r>
          </w:p>
          <w:p w14:paraId="46D99A4C" w14:textId="77777777" w:rsidR="001A0520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Mickiewicz,</w:t>
            </w:r>
          </w:p>
          <w:p w14:paraId="250139A4" w14:textId="77777777" w:rsidR="001A0520" w:rsidRPr="005F7B43" w:rsidRDefault="001A0520" w:rsidP="0036368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</w:rPr>
            </w:pPr>
            <w:r w:rsidRPr="005F7B43">
              <w:rPr>
                <w:rFonts w:cstheme="minorHAnsi"/>
                <w:bCs/>
                <w:i/>
                <w:color w:val="000000" w:themeColor="text1"/>
              </w:rPr>
              <w:t>Pan Tadeusz</w:t>
            </w:r>
          </w:p>
        </w:tc>
        <w:tc>
          <w:tcPr>
            <w:tcW w:w="820" w:type="pct"/>
            <w:vMerge/>
            <w:shd w:val="clear" w:color="auto" w:fill="auto"/>
          </w:tcPr>
          <w:p w14:paraId="3B0D0EDD" w14:textId="77777777" w:rsidR="001A0520" w:rsidRPr="00870DC0" w:rsidRDefault="001A0520" w:rsidP="007C2C2D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14:paraId="7EFFF64B" w14:textId="77777777" w:rsidR="001A0520" w:rsidRPr="00870DC0" w:rsidRDefault="001A0520" w:rsidP="007C2C2D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14:paraId="3C989C6C" w14:textId="77777777" w:rsidR="001A0520" w:rsidRPr="007B6AAE" w:rsidRDefault="001A0520" w:rsidP="007C2C2D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877" w:type="pct"/>
            <w:gridSpan w:val="3"/>
            <w:vMerge/>
            <w:shd w:val="clear" w:color="auto" w:fill="auto"/>
          </w:tcPr>
          <w:p w14:paraId="45B5BAC5" w14:textId="77777777" w:rsidR="001A0520" w:rsidRPr="007B6AAE" w:rsidRDefault="001A0520" w:rsidP="007C2C2D">
            <w:pPr>
              <w:pStyle w:val="Akapitzlist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14:paraId="67CAE1BE" w14:textId="77777777" w:rsidR="001A0520" w:rsidRPr="00870DC0" w:rsidRDefault="001A0520" w:rsidP="007C2C2D">
            <w:pPr>
              <w:pStyle w:val="Akapitzlist"/>
              <w:numPr>
                <w:ilvl w:val="0"/>
                <w:numId w:val="9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  <w:tr w:rsidR="001A0520" w:rsidRPr="00105D58" w14:paraId="1C312C3F" w14:textId="77777777" w:rsidTr="0036368D">
        <w:trPr>
          <w:trHeight w:val="514"/>
        </w:trPr>
        <w:tc>
          <w:tcPr>
            <w:tcW w:w="689" w:type="pct"/>
            <w:shd w:val="clear" w:color="auto" w:fill="auto"/>
          </w:tcPr>
          <w:p w14:paraId="45816C62" w14:textId="77777777" w:rsidR="001A0520" w:rsidRDefault="001A0520" w:rsidP="0036368D">
            <w:pPr>
              <w:suppressAutoHyphens/>
              <w:spacing w:after="0" w:line="240" w:lineRule="auto"/>
              <w:rPr>
                <w:bCs/>
                <w:color w:val="000000"/>
              </w:rPr>
            </w:pPr>
          </w:p>
          <w:p w14:paraId="1127B842" w14:textId="77777777" w:rsidR="001A0520" w:rsidRPr="002E4803" w:rsidRDefault="001A0520" w:rsidP="0036368D">
            <w:pPr>
              <w:suppressAutoHyphens/>
              <w:spacing w:after="0" w:line="240" w:lineRule="auto"/>
              <w:rPr>
                <w:bCs/>
                <w:i/>
                <w:color w:val="000000"/>
              </w:rPr>
            </w:pPr>
            <w:r w:rsidRPr="003B2947">
              <w:rPr>
                <w:bCs/>
                <w:color w:val="000000"/>
              </w:rPr>
              <w:t>J</w:t>
            </w:r>
            <w:r>
              <w:rPr>
                <w:bCs/>
                <w:color w:val="000000"/>
              </w:rPr>
              <w:t xml:space="preserve">uliusz </w:t>
            </w:r>
            <w:r w:rsidRPr="003B2947">
              <w:rPr>
                <w:bCs/>
                <w:color w:val="000000"/>
              </w:rPr>
              <w:t xml:space="preserve">Słowacki, </w:t>
            </w:r>
            <w:r w:rsidRPr="003B2947">
              <w:rPr>
                <w:bCs/>
                <w:i/>
                <w:color w:val="000000"/>
              </w:rPr>
              <w:t>Kordian</w:t>
            </w:r>
          </w:p>
        </w:tc>
        <w:tc>
          <w:tcPr>
            <w:tcW w:w="820" w:type="pct"/>
            <w:shd w:val="clear" w:color="auto" w:fill="auto"/>
          </w:tcPr>
          <w:p w14:paraId="3BD4687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ie, że utwór jest dramatem romantycznym</w:t>
            </w:r>
          </w:p>
          <w:p w14:paraId="5EB932D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krótko przedstawia Kordiana</w:t>
            </w:r>
          </w:p>
          <w:p w14:paraId="01E03B2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miejsca wędrówki Kordiana</w:t>
            </w:r>
          </w:p>
          <w:p w14:paraId="1248E60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znanych mu tragicznych bohaterów romantycznych</w:t>
            </w:r>
          </w:p>
          <w:p w14:paraId="11ACBB1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nazywa wartości, o których jest mowa w związku z wędrówką bohatera</w:t>
            </w:r>
          </w:p>
          <w:p w14:paraId="2A921C1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genezę pojęcia </w:t>
            </w:r>
            <w:r w:rsidRPr="00FA41A1">
              <w:rPr>
                <w:rFonts w:cs="Times New Roman"/>
                <w:i/>
                <w:iCs/>
              </w:rPr>
              <w:t>winkelriedyzm</w:t>
            </w:r>
          </w:p>
          <w:p w14:paraId="424CD48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fragmenty nawiązujące do powstania listopadowego</w:t>
            </w:r>
          </w:p>
          <w:p w14:paraId="1881488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postaci symboliczne</w:t>
            </w:r>
          </w:p>
          <w:p w14:paraId="32C76F6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opowiada własnymi słowami zakończenie dramatu </w:t>
            </w:r>
          </w:p>
        </w:tc>
        <w:tc>
          <w:tcPr>
            <w:tcW w:w="852" w:type="pct"/>
            <w:shd w:val="clear" w:color="auto" w:fill="auto"/>
          </w:tcPr>
          <w:p w14:paraId="280A9E6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ymienia  cechy dramatu romantycznego</w:t>
            </w:r>
          </w:p>
          <w:p w14:paraId="3A6B041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role społeczne Kordiana</w:t>
            </w:r>
          </w:p>
          <w:p w14:paraId="3689F00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streszcza przebieg wędrówki Kordiana</w:t>
            </w:r>
          </w:p>
          <w:p w14:paraId="64CA236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tragizm Kordiana</w:t>
            </w:r>
          </w:p>
          <w:p w14:paraId="39BDA8C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wartości, których bohater </w:t>
            </w:r>
            <w:r>
              <w:rPr>
                <w:rFonts w:cs="Times New Roman"/>
              </w:rPr>
              <w:lastRenderedPageBreak/>
              <w:t>poszukuje w czasie swej wędrówki</w:t>
            </w:r>
          </w:p>
          <w:p w14:paraId="3C0072C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koncepcję winkelriedyzmu</w:t>
            </w:r>
          </w:p>
          <w:p w14:paraId="7840BEC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nawiązania do powstania listopadowego</w:t>
            </w:r>
          </w:p>
          <w:p w14:paraId="66E464E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omawia symbolikę postaci</w:t>
            </w:r>
          </w:p>
          <w:p w14:paraId="63001F86" w14:textId="77777777" w:rsidR="001A0520" w:rsidRPr="007D1A75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zakończenie dramatu</w:t>
            </w:r>
          </w:p>
        </w:tc>
        <w:tc>
          <w:tcPr>
            <w:tcW w:w="844" w:type="pct"/>
            <w:shd w:val="clear" w:color="auto" w:fill="auto"/>
          </w:tcPr>
          <w:p w14:paraId="16C6529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E52EB0">
              <w:rPr>
                <w:rFonts w:cs="Times New Roman"/>
              </w:rPr>
              <w:t>mawia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cechy dramatu romantycznego</w:t>
            </w:r>
          </w:p>
          <w:p w14:paraId="515A33F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przemiana wewnętrzna Kordiana</w:t>
            </w:r>
          </w:p>
          <w:p w14:paraId="0C88091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ustala, czego Kordian dowiaduje się o świecie w czasie swojej </w:t>
            </w:r>
            <w:r>
              <w:rPr>
                <w:rFonts w:cs="Times New Roman"/>
              </w:rPr>
              <w:lastRenderedPageBreak/>
              <w:t>wędrówki po Europie</w:t>
            </w:r>
          </w:p>
          <w:p w14:paraId="59D1449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przyczyny tragizmu bohatera</w:t>
            </w:r>
          </w:p>
          <w:p w14:paraId="4C42410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przyczyny utraty wiary w wartości przez Kordiana</w:t>
            </w:r>
          </w:p>
          <w:p w14:paraId="24C4BAE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ocenia koncepcję winkelriedyzmu</w:t>
            </w:r>
          </w:p>
          <w:p w14:paraId="2A41F25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rolę nawiązań do powstania listopadowego w akcji dramatu</w:t>
            </w:r>
          </w:p>
          <w:p w14:paraId="3EFB2B6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relacje postaci symbolicznych z pozostałymi bohaterami dramatu</w:t>
            </w:r>
          </w:p>
          <w:p w14:paraId="44BCFDE9" w14:textId="4B4C9FBD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</w:t>
            </w:r>
            <w:r w:rsidR="00761613">
              <w:rPr>
                <w:rFonts w:cs="Times New Roman"/>
              </w:rPr>
              <w:t>y</w:t>
            </w:r>
            <w:r>
              <w:rPr>
                <w:rFonts w:cs="Times New Roman"/>
              </w:rPr>
              <w:t xml:space="preserve">m polega kompozycja otwarta utworu </w:t>
            </w:r>
          </w:p>
        </w:tc>
        <w:tc>
          <w:tcPr>
            <w:tcW w:w="877" w:type="pct"/>
            <w:gridSpan w:val="3"/>
            <w:shd w:val="clear" w:color="auto" w:fill="auto"/>
          </w:tcPr>
          <w:p w14:paraId="2165B84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>
              <w:rPr>
                <w:rFonts w:cs="Times New Roman"/>
              </w:rPr>
              <w:t>zasadnia, dlaczego utwór jest dramatem romantycznym</w:t>
            </w:r>
          </w:p>
          <w:p w14:paraId="565B2D1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charakteryzuje Kordiana jako bohatera romantycznego</w:t>
            </w:r>
          </w:p>
          <w:p w14:paraId="02DDDF7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doświadczenia bohatera w czasie wędrówki po Europie</w:t>
            </w:r>
          </w:p>
          <w:p w14:paraId="14D39C3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charakteryzuje Kordiana jako bohatera tragicznego</w:t>
            </w:r>
          </w:p>
          <w:p w14:paraId="151CFA1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aksjologiczne poszukiwania bohatera</w:t>
            </w:r>
          </w:p>
          <w:p w14:paraId="13B25A5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porównuje ideę winkelriedyzmu z mesjanizmem</w:t>
            </w:r>
          </w:p>
          <w:p w14:paraId="3C4047E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rolę nawiązań do powstania listopadowego</w:t>
            </w:r>
          </w:p>
          <w:p w14:paraId="0912EDF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funkcje fabularne i ideowe postaci symbolicznych</w:t>
            </w:r>
          </w:p>
          <w:p w14:paraId="363EF08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znaczenie kompozycji otwartej dla akcji dramatu</w:t>
            </w:r>
          </w:p>
        </w:tc>
        <w:tc>
          <w:tcPr>
            <w:tcW w:w="917" w:type="pct"/>
            <w:shd w:val="clear" w:color="auto" w:fill="auto"/>
          </w:tcPr>
          <w:p w14:paraId="279EF4F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ie, że utwór jest dramatem romantycznym</w:t>
            </w:r>
          </w:p>
          <w:p w14:paraId="182873D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krótko przedstawia Kordiana</w:t>
            </w:r>
          </w:p>
          <w:p w14:paraId="62F1876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miejsca wędrówki Kordiana</w:t>
            </w:r>
          </w:p>
          <w:p w14:paraId="66E3608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wymienia znanych mu tragicznych bohaterów romantycznych</w:t>
            </w:r>
          </w:p>
          <w:p w14:paraId="3BFA7E5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rFonts w:cs="Times New Roman"/>
              </w:rPr>
              <w:t xml:space="preserve"> nazywa wartości, o których jest mowa w związku z wędrówką bohatera</w:t>
            </w:r>
          </w:p>
          <w:p w14:paraId="13CDE05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genezę pojęcia </w:t>
            </w:r>
            <w:r w:rsidRPr="00FA41A1">
              <w:rPr>
                <w:rFonts w:cs="Times New Roman"/>
                <w:i/>
                <w:iCs/>
              </w:rPr>
              <w:t>winkelriedyzm</w:t>
            </w:r>
          </w:p>
          <w:p w14:paraId="5C254D4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fragmenty nawiązujące do powstania listopadowego</w:t>
            </w:r>
          </w:p>
          <w:p w14:paraId="1E12F33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postaci symboliczne</w:t>
            </w:r>
          </w:p>
          <w:p w14:paraId="580A3F7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opowiada własnymi słowami zakończenie dramatu </w:t>
            </w:r>
          </w:p>
        </w:tc>
      </w:tr>
      <w:tr w:rsidR="001A0520" w:rsidRPr="00105D58" w14:paraId="68ED9252" w14:textId="77777777" w:rsidTr="0036368D">
        <w:trPr>
          <w:trHeight w:val="244"/>
        </w:trPr>
        <w:tc>
          <w:tcPr>
            <w:tcW w:w="689" w:type="pct"/>
            <w:shd w:val="clear" w:color="auto" w:fill="auto"/>
          </w:tcPr>
          <w:p w14:paraId="257B1DF7" w14:textId="77777777" w:rsidR="001A0520" w:rsidRDefault="001A0520" w:rsidP="0036368D">
            <w:pPr>
              <w:suppressAutoHyphens/>
              <w:spacing w:after="0" w:line="240" w:lineRule="auto"/>
              <w:rPr>
                <w:bCs/>
              </w:rPr>
            </w:pPr>
          </w:p>
          <w:p w14:paraId="7F396598" w14:textId="77777777" w:rsidR="001A0520" w:rsidRPr="000B505E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0B505E">
              <w:rPr>
                <w:bCs/>
              </w:rPr>
              <w:t>J</w:t>
            </w:r>
            <w:r>
              <w:rPr>
                <w:bCs/>
              </w:rPr>
              <w:t>uliusz</w:t>
            </w:r>
            <w:r w:rsidRPr="000B505E">
              <w:rPr>
                <w:bCs/>
              </w:rPr>
              <w:t xml:space="preserve"> Słowacki,</w:t>
            </w:r>
            <w:r w:rsidRPr="000B505E">
              <w:rPr>
                <w:bCs/>
                <w:i/>
                <w:iCs/>
              </w:rPr>
              <w:t xml:space="preserve"> Grób Agamemnona</w:t>
            </w:r>
          </w:p>
          <w:p w14:paraId="57FB6264" w14:textId="77777777" w:rsidR="001A0520" w:rsidRPr="004F2AD6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/>
              </w:rPr>
            </w:pPr>
          </w:p>
        </w:tc>
        <w:tc>
          <w:tcPr>
            <w:tcW w:w="820" w:type="pct"/>
            <w:vMerge w:val="restart"/>
            <w:shd w:val="clear" w:color="auto" w:fill="auto"/>
          </w:tcPr>
          <w:p w14:paraId="61FA7F0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yjaśnia, w jakim miejscu osoba mówiąca snuje swe rozważania</w:t>
            </w:r>
          </w:p>
          <w:p w14:paraId="61E719A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przypomina, co to jest analogia, przypomina, na czym polega kontrast</w:t>
            </w:r>
          </w:p>
          <w:p w14:paraId="79D143F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 dzieli tekst na części kompozycyjne</w:t>
            </w:r>
          </w:p>
          <w:p w14:paraId="6C2A0C9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cytuje wersy odnoszące się do  sytuacji Polski</w:t>
            </w:r>
          </w:p>
          <w:p w14:paraId="2431C20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liryka apelu</w:t>
            </w:r>
          </w:p>
          <w:p w14:paraId="23ECE01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formułuje własnymi słowami zarzuty wobec Polski i Polaków</w:t>
            </w:r>
          </w:p>
          <w:p w14:paraId="515E3EA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odczuwa patos utworu, wskazuje </w:t>
            </w:r>
            <w:r>
              <w:rPr>
                <w:rFonts w:cs="Times New Roman"/>
              </w:rPr>
              <w:lastRenderedPageBreak/>
              <w:t xml:space="preserve">elementy symboliczne </w:t>
            </w:r>
          </w:p>
        </w:tc>
        <w:tc>
          <w:tcPr>
            <w:tcW w:w="852" w:type="pct"/>
            <w:vMerge w:val="restart"/>
            <w:shd w:val="clear" w:color="auto" w:fill="auto"/>
          </w:tcPr>
          <w:p w14:paraId="27976F0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yjaśnia, co to jest grób Agamemnona</w:t>
            </w:r>
          </w:p>
          <w:p w14:paraId="778A526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elementy zestawione analogicznie, ustala, które elementy zostały zestawione kontrastowo</w:t>
            </w:r>
          </w:p>
          <w:p w14:paraId="108724F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zawartość wyodrębnionych części kompozycyjnych</w:t>
            </w:r>
          </w:p>
          <w:p w14:paraId="2BA2B7F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wskazuje związki z sytuacją Polski</w:t>
            </w:r>
          </w:p>
          <w:p w14:paraId="1C78E94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3A2AE9">
              <w:rPr>
                <w:rFonts w:cs="Times New Roman"/>
              </w:rPr>
              <w:t>ustala, o co apeluje poeta w wierszu</w:t>
            </w:r>
          </w:p>
          <w:p w14:paraId="659950F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3A2AE9">
              <w:rPr>
                <w:rFonts w:cs="Times New Roman"/>
              </w:rPr>
              <w:t xml:space="preserve"> wyjaśnia, co poeta zarzuca Polsce i Polakom</w:t>
            </w:r>
          </w:p>
          <w:p w14:paraId="45C49C6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3A2AE9">
              <w:rPr>
                <w:rFonts w:cs="Times New Roman"/>
              </w:rPr>
              <w:t xml:space="preserve"> wskazuje środki językowe wywołujące patos, wyjaśnia znaczenia </w:t>
            </w:r>
            <w:r w:rsidRPr="003A2AE9">
              <w:rPr>
                <w:rFonts w:cs="Times New Roman"/>
              </w:rPr>
              <w:lastRenderedPageBreak/>
              <w:t>elementów symbolicznych</w:t>
            </w:r>
          </w:p>
        </w:tc>
        <w:tc>
          <w:tcPr>
            <w:tcW w:w="844" w:type="pct"/>
            <w:vMerge w:val="restart"/>
            <w:shd w:val="clear" w:color="auto" w:fill="auto"/>
          </w:tcPr>
          <w:p w14:paraId="22AFFDF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F15567">
              <w:rPr>
                <w:rFonts w:cs="Times New Roman"/>
              </w:rPr>
              <w:t>skazuje elementy kostiumu antycznego</w:t>
            </w:r>
          </w:p>
          <w:p w14:paraId="54AFE16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F1556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ustala, na czym polega analogia wykorzystana w utworze, ustala, co wynika z kontrastu wykorzystanego w utworze</w:t>
            </w:r>
          </w:p>
          <w:p w14:paraId="7A67D88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relacje zachodzące między częściami kompozycyjnymi</w:t>
            </w:r>
          </w:p>
          <w:p w14:paraId="7CE9B8C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odniesienia do historii Polski</w:t>
            </w:r>
          </w:p>
          <w:p w14:paraId="2D61D9E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własnymi słowami poetycki apel do Polaków</w:t>
            </w:r>
          </w:p>
          <w:p w14:paraId="1DF103E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981186">
              <w:rPr>
                <w:rFonts w:cs="Times New Roman"/>
              </w:rPr>
              <w:t>omawia stosunek poety do Polski i Polaków</w:t>
            </w:r>
          </w:p>
          <w:p w14:paraId="42307DDA" w14:textId="77777777" w:rsidR="001A0520" w:rsidRPr="00F15567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981186">
              <w:rPr>
                <w:rFonts w:cs="Times New Roman"/>
              </w:rPr>
              <w:t xml:space="preserve"> nazywa środki  tworzące patos, ustala funkcje elementów symbolicznych</w:t>
            </w:r>
          </w:p>
        </w:tc>
        <w:tc>
          <w:tcPr>
            <w:tcW w:w="877" w:type="pct"/>
            <w:gridSpan w:val="3"/>
            <w:vMerge w:val="restart"/>
            <w:shd w:val="clear" w:color="auto" w:fill="auto"/>
          </w:tcPr>
          <w:p w14:paraId="5958FD7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>
              <w:rPr>
                <w:rFonts w:cs="Times New Roman"/>
              </w:rPr>
              <w:t>mawia wszystkie elementy kostiumu antycznego wykorzystane w tekście</w:t>
            </w:r>
          </w:p>
          <w:p w14:paraId="4600C64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 funkcję analogii zastosowanej w tekście, ustala znaczenie kontrastu dla wymowy tekstu</w:t>
            </w:r>
          </w:p>
          <w:p w14:paraId="26C44C6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omawia kompozycję utworu</w:t>
            </w:r>
          </w:p>
          <w:p w14:paraId="53B4738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interpretuje utwór z perspektywy historii Polski</w:t>
            </w:r>
          </w:p>
          <w:p w14:paraId="4CC1910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981186">
              <w:rPr>
                <w:rFonts w:cs="Times New Roman"/>
              </w:rPr>
              <w:t>uzasadnia celowość liryki apelu w odniesieniu do tematyki utworu</w:t>
            </w:r>
          </w:p>
          <w:p w14:paraId="38E6C61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981186">
              <w:rPr>
                <w:rFonts w:cs="Times New Roman"/>
              </w:rPr>
              <w:t xml:space="preserve">  ocenia stosunek poety do Polski i Polaków</w:t>
            </w:r>
          </w:p>
          <w:p w14:paraId="084936F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981186">
              <w:rPr>
                <w:rFonts w:cs="Times New Roman"/>
              </w:rPr>
              <w:t xml:space="preserve"> ocenia skuteczność środków tworzących </w:t>
            </w:r>
            <w:r w:rsidRPr="00981186">
              <w:rPr>
                <w:rFonts w:cs="Times New Roman"/>
              </w:rPr>
              <w:lastRenderedPageBreak/>
              <w:t>patos wypowiedzi, omawia symbolikę utworu</w:t>
            </w:r>
          </w:p>
          <w:p w14:paraId="7BCDA14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17" w:type="pct"/>
            <w:vMerge w:val="restart"/>
            <w:shd w:val="clear" w:color="auto" w:fill="auto"/>
          </w:tcPr>
          <w:p w14:paraId="1AB1FA7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>
              <w:rPr>
                <w:rFonts w:cs="Times New Roman"/>
              </w:rPr>
              <w:t>yjaśnia, w jakim miejscu osoba mówiąca snuje swe rozważania</w:t>
            </w:r>
          </w:p>
          <w:p w14:paraId="38E1711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przypomina, co to jest analogia, przypomina, na czym polega kontrast</w:t>
            </w:r>
          </w:p>
          <w:p w14:paraId="3BBBF6A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 dzieli tekst na części kompozycyjne</w:t>
            </w:r>
          </w:p>
          <w:p w14:paraId="34F2AEE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cytuje wersy odnoszące się do  sytuacji Polski</w:t>
            </w:r>
          </w:p>
          <w:p w14:paraId="5D2C90E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wyjaśnia, na czym polega liryka apelu</w:t>
            </w:r>
          </w:p>
          <w:p w14:paraId="11C00EF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Times New Roman"/>
              </w:rPr>
              <w:t>formułuje własnymi słowami zarzuty wobec Polski i Polaków</w:t>
            </w:r>
          </w:p>
          <w:p w14:paraId="1009F44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rFonts w:cs="Times New Roman"/>
              </w:rPr>
              <w:t xml:space="preserve"> odczuwa patos utworu, wskazuje elementy symboliczne </w:t>
            </w:r>
          </w:p>
        </w:tc>
      </w:tr>
      <w:tr w:rsidR="001A0520" w:rsidRPr="00105D58" w14:paraId="687DB169" w14:textId="77777777" w:rsidTr="0036368D">
        <w:trPr>
          <w:trHeight w:val="514"/>
        </w:trPr>
        <w:tc>
          <w:tcPr>
            <w:tcW w:w="689" w:type="pct"/>
            <w:shd w:val="clear" w:color="auto" w:fill="auto"/>
          </w:tcPr>
          <w:p w14:paraId="7D135304" w14:textId="77777777" w:rsidR="001A0520" w:rsidRPr="007D1A75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14:paraId="6964AAA0" w14:textId="77777777" w:rsidR="001A0520" w:rsidRPr="007A4E04" w:rsidRDefault="001A0520" w:rsidP="007C2C2D">
            <w:pPr>
              <w:pStyle w:val="Akapitzlist"/>
              <w:numPr>
                <w:ilvl w:val="0"/>
                <w:numId w:val="1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14:paraId="55F2A4CC" w14:textId="77777777" w:rsidR="001A0520" w:rsidRPr="001C7EF3" w:rsidRDefault="001A0520" w:rsidP="007C2C2D">
            <w:pPr>
              <w:pStyle w:val="Akapitzlist"/>
              <w:numPr>
                <w:ilvl w:val="0"/>
                <w:numId w:val="1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14:paraId="58A91CCB" w14:textId="77777777" w:rsidR="001A0520" w:rsidRPr="007A4E04" w:rsidRDefault="001A0520" w:rsidP="007C2C2D">
            <w:pPr>
              <w:pStyle w:val="Akapitzlist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877" w:type="pct"/>
            <w:gridSpan w:val="3"/>
            <w:vMerge/>
            <w:shd w:val="clear" w:color="auto" w:fill="auto"/>
          </w:tcPr>
          <w:p w14:paraId="6AC28D28" w14:textId="77777777" w:rsidR="001A0520" w:rsidRPr="007A4E04" w:rsidRDefault="001A0520" w:rsidP="007C2C2D">
            <w:pPr>
              <w:pStyle w:val="Akapitzlist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  <w:tc>
          <w:tcPr>
            <w:tcW w:w="917" w:type="pct"/>
            <w:vMerge/>
            <w:shd w:val="clear" w:color="auto" w:fill="auto"/>
          </w:tcPr>
          <w:p w14:paraId="44AE2992" w14:textId="77777777" w:rsidR="001A0520" w:rsidRPr="001C7EF3" w:rsidRDefault="001A0520" w:rsidP="007C2C2D">
            <w:pPr>
              <w:pStyle w:val="Akapitzlist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</w:rPr>
            </w:pPr>
          </w:p>
        </w:tc>
      </w:tr>
    </w:tbl>
    <w:p w14:paraId="5BBD7271" w14:textId="6D0AA1CC" w:rsidR="001A0520" w:rsidRPr="00761613" w:rsidRDefault="001A0520" w:rsidP="00761613">
      <w:pPr>
        <w:rPr>
          <w:rFonts w:cstheme="minorHAnsi"/>
          <w:color w:val="000000" w:themeColor="text1"/>
        </w:rPr>
      </w:pPr>
    </w:p>
    <w:tbl>
      <w:tblPr>
        <w:tblW w:w="4176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100" w:firstRow="0" w:lastRow="0" w:firstColumn="0" w:lastColumn="1" w:noHBand="0" w:noVBand="0"/>
      </w:tblPr>
      <w:tblGrid>
        <w:gridCol w:w="1701"/>
        <w:gridCol w:w="1979"/>
        <w:gridCol w:w="2128"/>
        <w:gridCol w:w="2125"/>
        <w:gridCol w:w="2128"/>
        <w:gridCol w:w="2125"/>
      </w:tblGrid>
      <w:tr w:rsidR="001A0520" w:rsidRPr="00105D58" w14:paraId="77F40C04" w14:textId="77777777" w:rsidTr="00761613">
        <w:trPr>
          <w:trHeight w:val="514"/>
        </w:trPr>
        <w:tc>
          <w:tcPr>
            <w:tcW w:w="698" w:type="pct"/>
            <w:shd w:val="clear" w:color="auto" w:fill="auto"/>
          </w:tcPr>
          <w:p w14:paraId="0DDC38BD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>
              <w:rPr>
                <w:rFonts w:cs="AgendaPl RegularCondensed"/>
                <w:bCs/>
              </w:rPr>
              <w:t xml:space="preserve">Materiał </w:t>
            </w:r>
          </w:p>
          <w:p w14:paraId="54795C69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>
              <w:rPr>
                <w:rFonts w:cs="AgendaPl RegularCondensed"/>
                <w:bCs/>
              </w:rPr>
              <w:t>rzeczowy</w:t>
            </w:r>
          </w:p>
        </w:tc>
        <w:tc>
          <w:tcPr>
            <w:tcW w:w="812" w:type="pct"/>
            <w:shd w:val="clear" w:color="auto" w:fill="auto"/>
          </w:tcPr>
          <w:p w14:paraId="4EDB195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Ocena</w:t>
            </w:r>
          </w:p>
          <w:p w14:paraId="4668C9D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dopuszczająca</w:t>
            </w:r>
          </w:p>
        </w:tc>
        <w:tc>
          <w:tcPr>
            <w:tcW w:w="873" w:type="pct"/>
            <w:shd w:val="clear" w:color="auto" w:fill="auto"/>
          </w:tcPr>
          <w:p w14:paraId="3D15359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Ocena</w:t>
            </w:r>
          </w:p>
          <w:p w14:paraId="71B6E4C8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dostateczna</w:t>
            </w:r>
          </w:p>
        </w:tc>
        <w:tc>
          <w:tcPr>
            <w:tcW w:w="872" w:type="pct"/>
            <w:shd w:val="clear" w:color="auto" w:fill="auto"/>
          </w:tcPr>
          <w:p w14:paraId="1073CC90" w14:textId="77777777" w:rsidR="001A0520" w:rsidRPr="005C7AF4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7AF4">
              <w:rPr>
                <w:rFonts w:cs="Times New Roman"/>
              </w:rPr>
              <w:t xml:space="preserve">Ocena </w:t>
            </w:r>
          </w:p>
          <w:p w14:paraId="457B663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5C7AF4">
              <w:rPr>
                <w:rFonts w:cs="Times New Roman"/>
              </w:rPr>
              <w:t>dobra</w:t>
            </w:r>
          </w:p>
        </w:tc>
        <w:tc>
          <w:tcPr>
            <w:tcW w:w="873" w:type="pct"/>
            <w:shd w:val="clear" w:color="auto" w:fill="auto"/>
          </w:tcPr>
          <w:p w14:paraId="2A0C09E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Ocena </w:t>
            </w:r>
          </w:p>
          <w:p w14:paraId="2AE544F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bardzo dobra</w:t>
            </w:r>
          </w:p>
        </w:tc>
        <w:tc>
          <w:tcPr>
            <w:tcW w:w="872" w:type="pct"/>
            <w:shd w:val="clear" w:color="auto" w:fill="auto"/>
          </w:tcPr>
          <w:p w14:paraId="3894050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Ocena </w:t>
            </w:r>
          </w:p>
          <w:p w14:paraId="2191F86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celująca</w:t>
            </w:r>
          </w:p>
        </w:tc>
      </w:tr>
      <w:tr w:rsidR="001A0520" w:rsidRPr="00105D58" w14:paraId="75E45138" w14:textId="77777777" w:rsidTr="00761613">
        <w:trPr>
          <w:trHeight w:val="514"/>
        </w:trPr>
        <w:tc>
          <w:tcPr>
            <w:tcW w:w="698" w:type="pct"/>
            <w:shd w:val="clear" w:color="auto" w:fill="auto"/>
          </w:tcPr>
          <w:p w14:paraId="687DEBEA" w14:textId="77777777" w:rsidR="001A0520" w:rsidRPr="009C50E8" w:rsidRDefault="001A0520" w:rsidP="0036368D">
            <w:pPr>
              <w:pStyle w:val="Standard"/>
              <w:tabs>
                <w:tab w:val="left" w:pos="900"/>
              </w:tabs>
              <w:spacing w:after="0" w:line="240" w:lineRule="auto"/>
              <w:rPr>
                <w:rFonts w:asciiTheme="minorHAnsi" w:hAnsiTheme="minorHAnsi"/>
                <w:i/>
                <w:iCs/>
                <w:color w:val="000000"/>
              </w:rPr>
            </w:pPr>
          </w:p>
          <w:p w14:paraId="41D05097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color w:val="000000"/>
              </w:rPr>
              <w:t xml:space="preserve">Cyprian Norwid, </w:t>
            </w:r>
            <w:r w:rsidRPr="009C50E8">
              <w:rPr>
                <w:i/>
                <w:iCs/>
                <w:color w:val="000000"/>
              </w:rPr>
              <w:t>Adam Kraft</w:t>
            </w:r>
            <w:r w:rsidRPr="009C50E8">
              <w:rPr>
                <w:color w:val="000000"/>
              </w:rPr>
              <w:t xml:space="preserve"> </w:t>
            </w:r>
          </w:p>
        </w:tc>
        <w:tc>
          <w:tcPr>
            <w:tcW w:w="812" w:type="pct"/>
            <w:shd w:val="clear" w:color="auto" w:fill="auto"/>
          </w:tcPr>
          <w:p w14:paraId="6FB08FDD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kim był bohater liryczny</w:t>
            </w:r>
          </w:p>
          <w:p w14:paraId="638BF769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zarysowuje sytuację liryczną</w:t>
            </w:r>
          </w:p>
          <w:p w14:paraId="0B9F672A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że bohater był jednostką wybitną</w:t>
            </w:r>
          </w:p>
          <w:p w14:paraId="7D457EEF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symbole w wierszu</w:t>
            </w:r>
          </w:p>
          <w:p w14:paraId="6E239E5E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przypomina, na czym polega apostrofa</w:t>
            </w:r>
          </w:p>
          <w:p w14:paraId="677F6C9D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podniosłość stylu </w:t>
            </w:r>
          </w:p>
        </w:tc>
        <w:tc>
          <w:tcPr>
            <w:tcW w:w="873" w:type="pct"/>
            <w:shd w:val="clear" w:color="auto" w:fill="auto"/>
          </w:tcPr>
          <w:p w14:paraId="1E76B59A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rzedstawia bohatera lirycznego</w:t>
            </w:r>
          </w:p>
          <w:p w14:paraId="4B21A45E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określa sytuację liryczną</w:t>
            </w:r>
          </w:p>
          <w:p w14:paraId="64AB98AA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rFonts w:cs="Times New Roman"/>
              </w:rPr>
              <w:t xml:space="preserve"> cytuje wersy mówiące o wybitności bohatera lirycznego</w:t>
            </w:r>
          </w:p>
          <w:p w14:paraId="260CAEE4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wybranych symboli</w:t>
            </w:r>
          </w:p>
          <w:p w14:paraId="4F9E2157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apostrofę</w:t>
            </w:r>
          </w:p>
          <w:p w14:paraId="0071EF82" w14:textId="77777777" w:rsidR="001A0520" w:rsidRPr="009C2E0E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podniosły styl utworu</w:t>
            </w:r>
          </w:p>
        </w:tc>
        <w:tc>
          <w:tcPr>
            <w:tcW w:w="872" w:type="pct"/>
            <w:shd w:val="clear" w:color="auto" w:fill="auto"/>
          </w:tcPr>
          <w:p w14:paraId="2DFE0D18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c</w:t>
            </w:r>
            <w:r w:rsidRPr="006268CB">
              <w:rPr>
                <w:rFonts w:cs="Times New Roman"/>
              </w:rPr>
              <w:t>harakteryzuje bohatera lirycznego</w:t>
            </w:r>
          </w:p>
          <w:p w14:paraId="0649146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okoliczności poetyckiej wypowiedzi</w:t>
            </w:r>
          </w:p>
          <w:p w14:paraId="3CA0B216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co świadczy o wybitności prezentowanej jednostki</w:t>
            </w:r>
          </w:p>
          <w:p w14:paraId="7BDCBF1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znaczenie symboli w utworze</w:t>
            </w:r>
          </w:p>
          <w:p w14:paraId="5E9B7CEB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do kogo i w jakim celu kierowana jest apostrofa</w:t>
            </w:r>
          </w:p>
          <w:p w14:paraId="0E14199E" w14:textId="77777777" w:rsidR="001A0520" w:rsidRPr="000C0601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wyjaśnia, dlaczego utwór jest napisany podniosłym stylem </w:t>
            </w:r>
          </w:p>
        </w:tc>
        <w:tc>
          <w:tcPr>
            <w:tcW w:w="873" w:type="pct"/>
            <w:shd w:val="clear" w:color="auto" w:fill="auto"/>
          </w:tcPr>
          <w:p w14:paraId="3427787F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jak poeta kreuje bohatera lirycznego</w:t>
            </w:r>
          </w:p>
          <w:p w14:paraId="69467F8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z czego wynika specyfika sytuacji lirycznej</w:t>
            </w:r>
          </w:p>
          <w:p w14:paraId="5096F3E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bohatera jako jednostkę wybitną</w:t>
            </w:r>
          </w:p>
          <w:p w14:paraId="4A188012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wykorzystuje w interpretacji symbolikę utworu</w:t>
            </w:r>
          </w:p>
          <w:p w14:paraId="28F61C7D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apostrofy</w:t>
            </w:r>
          </w:p>
          <w:p w14:paraId="04AFBB1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środki językowe wpływające na podniosły styl utworu</w:t>
            </w:r>
          </w:p>
        </w:tc>
        <w:tc>
          <w:tcPr>
            <w:tcW w:w="872" w:type="pct"/>
            <w:shd w:val="clear" w:color="auto" w:fill="auto"/>
          </w:tcPr>
          <w:p w14:paraId="64A9D086" w14:textId="77777777" w:rsidR="001A0520" w:rsidRPr="006268CB" w:rsidRDefault="001A0520" w:rsidP="0036368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softHyphen/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roli jednostki wybitnej w świecie </w:t>
            </w:r>
          </w:p>
          <w:p w14:paraId="61B19D1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A0520" w:rsidRPr="00105D58" w14:paraId="7AC1D966" w14:textId="77777777" w:rsidTr="00761613">
        <w:trPr>
          <w:trHeight w:val="514"/>
        </w:trPr>
        <w:tc>
          <w:tcPr>
            <w:tcW w:w="698" w:type="pct"/>
            <w:shd w:val="clear" w:color="auto" w:fill="auto"/>
          </w:tcPr>
          <w:p w14:paraId="530CD7B0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9C50E8">
              <w:rPr>
                <w:i/>
                <w:iCs/>
                <w:color w:val="000000"/>
              </w:rPr>
              <w:t>W Weronie</w:t>
            </w:r>
          </w:p>
        </w:tc>
        <w:tc>
          <w:tcPr>
            <w:tcW w:w="812" w:type="pct"/>
            <w:shd w:val="clear" w:color="auto" w:fill="auto"/>
          </w:tcPr>
          <w:p w14:paraId="2EBB6F01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d</w:t>
            </w:r>
            <w:r w:rsidRPr="006268CB">
              <w:rPr>
                <w:rFonts w:cs="Times New Roman"/>
              </w:rPr>
              <w:t>ostrzega związek z dramatem Szekspira</w:t>
            </w:r>
          </w:p>
          <w:p w14:paraId="679E3AB3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elementy sytuacji lirycznej</w:t>
            </w:r>
          </w:p>
          <w:p w14:paraId="3C3ECDDA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motyw miłości w tekście</w:t>
            </w:r>
          </w:p>
          <w:p w14:paraId="506C0274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elementy symboliczne</w:t>
            </w:r>
          </w:p>
          <w:p w14:paraId="5AA7094F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zna podstawowe wyróżniki postawy romantycznej</w:t>
            </w:r>
          </w:p>
          <w:p w14:paraId="551D0E7D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wie, na czym polega ironia</w:t>
            </w:r>
          </w:p>
          <w:p w14:paraId="56C1B5B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różnicę między postawą wobec świata ludzi i cyprysów</w:t>
            </w:r>
          </w:p>
        </w:tc>
        <w:tc>
          <w:tcPr>
            <w:tcW w:w="873" w:type="pct"/>
            <w:shd w:val="clear" w:color="auto" w:fill="auto"/>
          </w:tcPr>
          <w:p w14:paraId="6065F5D1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skazuje elementy nawiązujące do dramatu Szekspira</w:t>
            </w:r>
          </w:p>
          <w:p w14:paraId="42942AD1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krótko przedstawia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493B703D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miłości występujący w tekście</w:t>
            </w:r>
          </w:p>
          <w:p w14:paraId="084DA59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elementy symboliczne</w:t>
            </w:r>
          </w:p>
          <w:p w14:paraId="25D7162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postawa romantyczna</w:t>
            </w:r>
          </w:p>
          <w:p w14:paraId="4779D71F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wersy o wymowie ironicznej</w:t>
            </w:r>
          </w:p>
          <w:p w14:paraId="283E8AE4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dwie postawy wobec świata </w:t>
            </w:r>
          </w:p>
        </w:tc>
        <w:tc>
          <w:tcPr>
            <w:tcW w:w="872" w:type="pct"/>
            <w:shd w:val="clear" w:color="auto" w:fill="auto"/>
          </w:tcPr>
          <w:p w14:paraId="02632360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>rzypomina główne elementy dramatu Szekspira</w:t>
            </w:r>
          </w:p>
          <w:p w14:paraId="3050C57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sytuacj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liryczną</w:t>
            </w:r>
          </w:p>
          <w:p w14:paraId="25B4F4F3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motywu miłości</w:t>
            </w:r>
          </w:p>
          <w:p w14:paraId="2A25E306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znaczenie elementów symbolicznych</w:t>
            </w:r>
          </w:p>
          <w:p w14:paraId="0A83215E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postawę romantyczną wobec świata</w:t>
            </w:r>
          </w:p>
          <w:p w14:paraId="63A3D1DD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czego lub kogo dotyczy ironia</w:t>
            </w:r>
          </w:p>
          <w:p w14:paraId="1EB6E66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na czym polega postawa ludzi, a na czym postawa cyprysów wobec świata</w:t>
            </w:r>
          </w:p>
        </w:tc>
        <w:tc>
          <w:tcPr>
            <w:tcW w:w="873" w:type="pct"/>
            <w:shd w:val="clear" w:color="auto" w:fill="auto"/>
          </w:tcPr>
          <w:p w14:paraId="69B1AC1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 cel nawiązania do dramatu Szekspira</w:t>
            </w:r>
          </w:p>
          <w:p w14:paraId="60241B23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na czym polega niezwykłość sytuacji lirycznej</w:t>
            </w:r>
          </w:p>
          <w:p w14:paraId="643208A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po co poeta przywołuje motyw miłości</w:t>
            </w:r>
          </w:p>
          <w:p w14:paraId="6E838B18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funkcje elementów symbolicznych</w:t>
            </w:r>
          </w:p>
          <w:p w14:paraId="477C050A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bohaterów literackich prezentujących postawę romantyczną wobec świata</w:t>
            </w:r>
          </w:p>
          <w:p w14:paraId="7BDA2B11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funkcję ironii</w:t>
            </w:r>
          </w:p>
          <w:p w14:paraId="7E94A9D1" w14:textId="77777777" w:rsidR="005E0EE3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ustosunkowuje się do postaw wobec świata przedstawionych w wierszu</w:t>
            </w:r>
          </w:p>
          <w:p w14:paraId="45EFA01A" w14:textId="77777777" w:rsidR="00805249" w:rsidRDefault="00805249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1E222CD3" w14:textId="77777777" w:rsidR="00805249" w:rsidRDefault="00805249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47882410" w14:textId="77777777" w:rsidR="00805249" w:rsidRDefault="00805249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  <w:p w14:paraId="7BB33497" w14:textId="4CDC5586" w:rsidR="00805249" w:rsidRDefault="00805249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pct"/>
            <w:shd w:val="clear" w:color="auto" w:fill="auto"/>
          </w:tcPr>
          <w:p w14:paraId="24F58A2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wiersz ze szczególnym uwzględnieniem postaw wobec świata </w:t>
            </w:r>
          </w:p>
        </w:tc>
      </w:tr>
      <w:tr w:rsidR="001A0520" w:rsidRPr="00105D58" w14:paraId="353B5013" w14:textId="77777777" w:rsidTr="00761613">
        <w:trPr>
          <w:trHeight w:val="705"/>
        </w:trPr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</w:tcPr>
          <w:p w14:paraId="0CD544BA" w14:textId="77777777" w:rsidR="001A0520" w:rsidRPr="001F2A34" w:rsidRDefault="001A0520" w:rsidP="005E0EE3">
            <w:pPr>
              <w:pStyle w:val="Standard"/>
              <w:spacing w:line="240" w:lineRule="auto"/>
              <w:rPr>
                <w:rFonts w:cs="AgendaPl RegularCondensed"/>
                <w:bCs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14:paraId="6CBA3E0D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0000" w:themeColor="text1"/>
              </w:rPr>
            </w:pPr>
          </w:p>
          <w:p w14:paraId="3FEB788D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color w:val="000000" w:themeColor="text1"/>
              </w:rPr>
            </w:pPr>
          </w:p>
          <w:p w14:paraId="477C8E9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1076263F" w14:textId="77777777" w:rsidR="001A0520" w:rsidRDefault="001A0520" w:rsidP="0036368D">
            <w:pPr>
              <w:spacing w:after="0" w:line="240" w:lineRule="auto"/>
              <w:rPr>
                <w:color w:val="000000" w:themeColor="text1"/>
              </w:rPr>
            </w:pPr>
          </w:p>
          <w:p w14:paraId="1FA60300" w14:textId="77777777" w:rsidR="001A0520" w:rsidRDefault="001A0520" w:rsidP="0036368D">
            <w:pPr>
              <w:spacing w:after="0" w:line="240" w:lineRule="auto"/>
              <w:rPr>
                <w:color w:val="000000" w:themeColor="text1"/>
              </w:rPr>
            </w:pPr>
          </w:p>
          <w:p w14:paraId="3ECDCEBF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</w:tcPr>
          <w:p w14:paraId="2CED5BB1" w14:textId="1C02DBD0" w:rsidR="001A0520" w:rsidRPr="00805249" w:rsidRDefault="005E0EE3" w:rsidP="00805249">
            <w:pPr>
              <w:pStyle w:val="Standard"/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95FB1">
              <w:rPr>
                <w:rFonts w:asciiTheme="minorHAnsi" w:hAnsiTheme="minorHAnsi"/>
                <w:b/>
                <w:sz w:val="24"/>
                <w:szCs w:val="24"/>
              </w:rPr>
              <w:t>POZYTYWIZ</w:t>
            </w:r>
            <w:r w:rsidR="00805249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28E36613" w14:textId="77777777" w:rsidR="001A0520" w:rsidRDefault="001A0520" w:rsidP="0036368D">
            <w:pPr>
              <w:spacing w:after="0" w:line="240" w:lineRule="auto"/>
              <w:rPr>
                <w:color w:val="000000" w:themeColor="text1"/>
              </w:rPr>
            </w:pPr>
          </w:p>
          <w:p w14:paraId="36CFB966" w14:textId="77777777" w:rsidR="001A0520" w:rsidRDefault="001A0520" w:rsidP="0036368D">
            <w:pPr>
              <w:spacing w:after="0" w:line="240" w:lineRule="auto"/>
              <w:rPr>
                <w:color w:val="000000" w:themeColor="text1"/>
              </w:rPr>
            </w:pPr>
          </w:p>
          <w:p w14:paraId="5A08575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</w:tcPr>
          <w:p w14:paraId="0D0C9EC6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  <w:p w14:paraId="3833BB71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  <w:p w14:paraId="33AAA9A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A0520" w:rsidRPr="00105D58" w14:paraId="27AAC475" w14:textId="77777777" w:rsidTr="00805249">
        <w:trPr>
          <w:trHeight w:val="2585"/>
        </w:trPr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</w:tcPr>
          <w:p w14:paraId="3F7BABAA" w14:textId="77777777" w:rsidR="001A0520" w:rsidRPr="001F2A34" w:rsidRDefault="001A0520" w:rsidP="0036368D">
            <w:pPr>
              <w:pStyle w:val="Standard"/>
              <w:spacing w:line="240" w:lineRule="auto"/>
              <w:rPr>
                <w:rFonts w:cs="AgendaPl RegularCondensed"/>
                <w:bCs/>
              </w:rPr>
            </w:pPr>
            <w:r>
              <w:rPr>
                <w:rFonts w:asciiTheme="minorHAnsi" w:hAnsiTheme="minorHAnsi"/>
              </w:rPr>
              <w:t>wprowadzenie do pozytywizmu</w:t>
            </w:r>
          </w:p>
          <w:p w14:paraId="06756C88" w14:textId="77777777" w:rsidR="001A0520" w:rsidRPr="009E5E2E" w:rsidRDefault="001A0520" w:rsidP="0036368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14:paraId="61D153BA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o czym jest mowa w tekście</w:t>
            </w:r>
          </w:p>
          <w:p w14:paraId="3685FADC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trzy nurty tradycji wspominane w tekście</w:t>
            </w:r>
          </w:p>
          <w:p w14:paraId="4CF5A02A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że w tekście omówiony jest program pozytywistów 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</w:tcPr>
          <w:p w14:paraId="060E47B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dtwarza poglądy pokolenia postyczniowego</w:t>
            </w:r>
          </w:p>
          <w:p w14:paraId="6CE23D3A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tradycje wpływały na poglądy pozytywistów</w:t>
            </w:r>
          </w:p>
          <w:p w14:paraId="3E53BCAD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podstawowe zasady pozytywistów 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14:paraId="2D7A1430" w14:textId="77777777" w:rsidR="001A0520" w:rsidRDefault="001A0520" w:rsidP="0036368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cenia założenia pozytywistów</w:t>
            </w:r>
          </w:p>
          <w:p w14:paraId="3F653906" w14:textId="77777777" w:rsidR="001A0520" w:rsidRDefault="001A0520" w:rsidP="0036368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ustala. które tradycje odrzucali pozytywiści</w:t>
            </w:r>
          </w:p>
          <w:p w14:paraId="29496EE0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wyjaśnia główne hasła pozytywistów 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</w:tcPr>
          <w:p w14:paraId="012F5D1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k</w:t>
            </w:r>
            <w:r w:rsidRPr="006268CB">
              <w:rPr>
                <w:rFonts w:cs="Times New Roman"/>
              </w:rPr>
              <w:t>omentuje poglądy pokolenia postyczniowego</w:t>
            </w:r>
          </w:p>
          <w:p w14:paraId="111333C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</w:t>
            </w:r>
            <w:r>
              <w:rPr>
                <w:rFonts w:cs="Times New Roman"/>
              </w:rPr>
              <w:t>k</w:t>
            </w:r>
            <w:r w:rsidRPr="006268CB">
              <w:rPr>
                <w:rFonts w:cs="Times New Roman"/>
              </w:rPr>
              <w:t>tóre tradycje akceptowali pozytywiści</w:t>
            </w:r>
          </w:p>
          <w:p w14:paraId="28B5BC13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program pozytywistów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14:paraId="5EFCEA06" w14:textId="77777777" w:rsidR="001A0520" w:rsidRDefault="001A0520" w:rsidP="0036368D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założeń pozytywizmu </w:t>
            </w:r>
          </w:p>
        </w:tc>
      </w:tr>
      <w:tr w:rsidR="001A0520" w:rsidRPr="00105D58" w14:paraId="51A62B96" w14:textId="77777777" w:rsidTr="00761613">
        <w:trPr>
          <w:trHeight w:val="514"/>
        </w:trPr>
        <w:tc>
          <w:tcPr>
            <w:tcW w:w="698" w:type="pct"/>
            <w:shd w:val="clear" w:color="auto" w:fill="auto"/>
          </w:tcPr>
          <w:p w14:paraId="5D3F773F" w14:textId="77777777" w:rsidR="001A0520" w:rsidRDefault="001A0520" w:rsidP="0036368D">
            <w:pPr>
              <w:suppressAutoHyphens/>
              <w:spacing w:after="0" w:line="240" w:lineRule="auto"/>
            </w:pPr>
            <w:r w:rsidRPr="00C21547">
              <w:t>A</w:t>
            </w:r>
            <w:r>
              <w:t>dam</w:t>
            </w:r>
            <w:r w:rsidRPr="00C21547">
              <w:t xml:space="preserve"> Asnyk, </w:t>
            </w:r>
          </w:p>
          <w:p w14:paraId="66CE954F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  <w:r w:rsidRPr="00C21547">
              <w:rPr>
                <w:i/>
                <w:iCs/>
              </w:rPr>
              <w:t>Do młodych</w:t>
            </w:r>
          </w:p>
        </w:tc>
        <w:tc>
          <w:tcPr>
            <w:tcW w:w="812" w:type="pct"/>
            <w:shd w:val="clear" w:color="auto" w:fill="auto"/>
          </w:tcPr>
          <w:p w14:paraId="1E42E758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>ie, kiedy utwór można nazwać programowym</w:t>
            </w:r>
          </w:p>
          <w:p w14:paraId="07B1E72D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lirykę apelu</w:t>
            </w:r>
          </w:p>
          <w:p w14:paraId="4EFE5268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odtwarza własnymi słowami nakazy podmiotu lirycznego</w:t>
            </w:r>
          </w:p>
          <w:p w14:paraId="0DAC4E4E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elementy związane z tradycją</w:t>
            </w:r>
          </w:p>
          <w:p w14:paraId="2644B6BE" w14:textId="77777777" w:rsidR="001A0520" w:rsidRDefault="001A0520" w:rsidP="0036368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cytaty nawiązujące do założeń pozytywizmu</w:t>
            </w:r>
          </w:p>
          <w:p w14:paraId="3523578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rozpoznaje motyw młodości </w:t>
            </w:r>
          </w:p>
        </w:tc>
        <w:tc>
          <w:tcPr>
            <w:tcW w:w="873" w:type="pct"/>
            <w:shd w:val="clear" w:color="auto" w:fill="auto"/>
          </w:tcPr>
          <w:p w14:paraId="27E20BA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że wiersz ma charakter programowy</w:t>
            </w:r>
          </w:p>
          <w:p w14:paraId="25E6845A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rozpoznaje zbiorowego adresata</w:t>
            </w:r>
          </w:p>
          <w:p w14:paraId="17703362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wyodrębnia nakazy, zakazy i polecenia</w:t>
            </w:r>
          </w:p>
          <w:p w14:paraId="46700367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czym poeta widzi wartość tradycji</w:t>
            </w:r>
          </w:p>
          <w:p w14:paraId="523F673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dostrzega związek z hasłami pozytywistycznymi</w:t>
            </w:r>
          </w:p>
          <w:p w14:paraId="6567E99E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wyrażony został motyw młodości</w:t>
            </w:r>
          </w:p>
        </w:tc>
        <w:tc>
          <w:tcPr>
            <w:tcW w:w="872" w:type="pct"/>
            <w:shd w:val="clear" w:color="auto" w:fill="auto"/>
          </w:tcPr>
          <w:p w14:paraId="5E7A5286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yjaśnia, dlaczego wiersz można potraktować jako utwór programowy</w:t>
            </w:r>
          </w:p>
          <w:p w14:paraId="15BCCFC0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zbiorowego adresata</w:t>
            </w:r>
          </w:p>
          <w:p w14:paraId="077AAFE7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nakazy, zakazy i polecenia</w:t>
            </w:r>
          </w:p>
          <w:p w14:paraId="08BAD869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poeta ocenia tradycję romantyczną</w:t>
            </w:r>
          </w:p>
          <w:p w14:paraId="030CDD0F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nawiązania do haseł pozytywizmu</w:t>
            </w:r>
          </w:p>
          <w:p w14:paraId="1F8942A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jaką funkcj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pełni motyw młodości </w:t>
            </w:r>
          </w:p>
        </w:tc>
        <w:tc>
          <w:tcPr>
            <w:tcW w:w="873" w:type="pct"/>
            <w:shd w:val="clear" w:color="auto" w:fill="auto"/>
          </w:tcPr>
          <w:p w14:paraId="6FCF7921" w14:textId="77777777" w:rsidR="001A0520" w:rsidRDefault="001A0520" w:rsidP="0036368D">
            <w:pPr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lang w:eastAsia="pl-PL"/>
              </w:rPr>
              <w:t>rzypomina utwór programowy romantyzmu</w:t>
            </w:r>
          </w:p>
          <w:p w14:paraId="0566E41F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charakteryzuje zbiorowego adresata</w:t>
            </w:r>
          </w:p>
          <w:p w14:paraId="574A39E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cel wypowiedzi poetyckiej</w:t>
            </w:r>
          </w:p>
          <w:p w14:paraId="559D0992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stosunek do tradycji</w:t>
            </w:r>
          </w:p>
          <w:p w14:paraId="04850307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czemu służą nawiązania do haseł pozytywizmu</w:t>
            </w:r>
          </w:p>
          <w:p w14:paraId="7DD1E6F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przywołuje inne utwory zawierające motyw młodości</w:t>
            </w:r>
          </w:p>
        </w:tc>
        <w:tc>
          <w:tcPr>
            <w:tcW w:w="872" w:type="pct"/>
            <w:shd w:val="clear" w:color="auto" w:fill="auto"/>
          </w:tcPr>
          <w:p w14:paraId="7896F0F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nawiązań do haseł pozytywizmu </w:t>
            </w:r>
          </w:p>
        </w:tc>
      </w:tr>
      <w:tr w:rsidR="001A0520" w:rsidRPr="00105D58" w14:paraId="5B429C3A" w14:textId="77777777" w:rsidTr="00761613">
        <w:trPr>
          <w:trHeight w:val="514"/>
        </w:trPr>
        <w:tc>
          <w:tcPr>
            <w:tcW w:w="698" w:type="pct"/>
            <w:shd w:val="clear" w:color="auto" w:fill="D9D9D9" w:themeFill="background1" w:themeFillShade="D9"/>
          </w:tcPr>
          <w:p w14:paraId="6EE2F1D5" w14:textId="77777777" w:rsidR="001A0520" w:rsidRPr="00C21547" w:rsidRDefault="001A0520" w:rsidP="0036368D">
            <w:pPr>
              <w:suppressAutoHyphens/>
              <w:spacing w:line="240" w:lineRule="auto"/>
              <w:rPr>
                <w:rFonts w:cs="AgendaPl RegularCondensed"/>
              </w:rPr>
            </w:pPr>
            <w:r w:rsidRPr="00C21547">
              <w:rPr>
                <w:color w:val="000000"/>
              </w:rPr>
              <w:lastRenderedPageBreak/>
              <w:t>E</w:t>
            </w:r>
            <w:r>
              <w:rPr>
                <w:color w:val="000000"/>
              </w:rPr>
              <w:t xml:space="preserve">liza </w:t>
            </w:r>
            <w:r w:rsidRPr="00C21547">
              <w:rPr>
                <w:color w:val="000000"/>
              </w:rPr>
              <w:t xml:space="preserve">Orzeszkowa, </w:t>
            </w:r>
            <w:r w:rsidRPr="00C21547">
              <w:rPr>
                <w:i/>
                <w:iCs/>
                <w:color w:val="000000"/>
              </w:rPr>
              <w:t>Nad Niemnem</w:t>
            </w:r>
          </w:p>
          <w:p w14:paraId="13645824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</w:tc>
        <w:tc>
          <w:tcPr>
            <w:tcW w:w="812" w:type="pct"/>
            <w:vMerge w:val="restart"/>
            <w:shd w:val="clear" w:color="auto" w:fill="D9D9D9" w:themeFill="background1" w:themeFillShade="D9"/>
          </w:tcPr>
          <w:p w14:paraId="0B9615F4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AgendaPl RegularCondensed"/>
                <w:color w:val="000000"/>
              </w:rPr>
              <w:t>ozpoznaje i tytułuje wątki powieści</w:t>
            </w:r>
          </w:p>
          <w:p w14:paraId="17D4DFF3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przykłady opisu przyrody</w:t>
            </w:r>
          </w:p>
          <w:p w14:paraId="5CA02A7E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przypomina, co </w:t>
            </w:r>
            <w:r>
              <w:rPr>
                <w:rFonts w:cs="AgendaPl RegularCondensed"/>
                <w:color w:val="000000"/>
              </w:rPr>
              <w:t xml:space="preserve">to </w:t>
            </w:r>
            <w:r w:rsidRPr="006268CB">
              <w:rPr>
                <w:rFonts w:cs="AgendaPl RegularCondensed"/>
                <w:color w:val="000000"/>
              </w:rPr>
              <w:t>była szlachta zaściankowa</w:t>
            </w:r>
          </w:p>
          <w:p w14:paraId="078B0CFA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Jana </w:t>
            </w:r>
            <w:r>
              <w:rPr>
                <w:rFonts w:cs="AgendaPl RegularCondensed"/>
                <w:color w:val="000000"/>
              </w:rPr>
              <w:t>i</w:t>
            </w:r>
            <w:r w:rsidRPr="006268CB">
              <w:rPr>
                <w:rFonts w:cs="AgendaPl RegularCondensed"/>
                <w:color w:val="000000"/>
              </w:rPr>
              <w:t xml:space="preserve"> Cecylię</w:t>
            </w:r>
          </w:p>
          <w:p w14:paraId="7C7D8731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wskazuje nawiązania do powstania styczniowego</w:t>
            </w:r>
          </w:p>
          <w:p w14:paraId="76B861BA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przedstawia poglądy wybranych bohaterów na temat wartości pracy</w:t>
            </w:r>
          </w:p>
          <w:p w14:paraId="1A8A1163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omawia postawy wybranych bohaterów wobec ojczyzny</w:t>
            </w:r>
          </w:p>
          <w:p w14:paraId="3DC9BD56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po jednym przykładzie przedstawicieli dwóch pokoleń</w:t>
            </w:r>
          </w:p>
          <w:p w14:paraId="7F7152D2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realizm jako konwencj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literacką</w:t>
            </w:r>
          </w:p>
          <w:p w14:paraId="3983468A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ogląda ze zrozumieniem adaptacj</w:t>
            </w:r>
            <w:r>
              <w:rPr>
                <w:rFonts w:cs="AgendaPl RegularCondensed"/>
                <w:color w:val="000000"/>
              </w:rPr>
              <w:t>ę</w:t>
            </w:r>
            <w:r w:rsidRPr="006268CB">
              <w:rPr>
                <w:rFonts w:cs="AgendaPl RegularCondensed"/>
                <w:color w:val="000000"/>
              </w:rPr>
              <w:t xml:space="preserve"> literack</w:t>
            </w:r>
            <w:r>
              <w:rPr>
                <w:rFonts w:cs="AgendaPl RegularCondensed"/>
                <w:color w:val="000000"/>
              </w:rPr>
              <w:t>ą</w:t>
            </w:r>
            <w:r w:rsidRPr="006268CB">
              <w:rPr>
                <w:rFonts w:cs="AgendaPl RegularCondensed"/>
                <w:color w:val="000000"/>
              </w:rPr>
              <w:t xml:space="preserve"> powieści 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</w:tcPr>
          <w:p w14:paraId="7C35E689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r</w:t>
            </w:r>
            <w:r w:rsidRPr="006268CB">
              <w:rPr>
                <w:rFonts w:cs="Times New Roman"/>
              </w:rPr>
              <w:t>ekonstruuje obraz świata szlacheckiego przedstawiony w powieści</w:t>
            </w:r>
          </w:p>
          <w:p w14:paraId="3AD9FDC5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analizuje wybrany opis przyrody</w:t>
            </w:r>
          </w:p>
          <w:p w14:paraId="57E94CE6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podaje przedstawicieli szlachty zaściankowej</w:t>
            </w:r>
          </w:p>
          <w:p w14:paraId="2C3807B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historię Jana i Cecylii</w:t>
            </w:r>
          </w:p>
          <w:p w14:paraId="7C8BFFF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opowiada, kto z bohaterów brał udział w powstaniu</w:t>
            </w:r>
            <w:r>
              <w:rPr>
                <w:rFonts w:cs="Times New Roman"/>
              </w:rPr>
              <w:t xml:space="preserve"> styczniowym</w:t>
            </w:r>
          </w:p>
          <w:p w14:paraId="21E7B1C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motyw pracy w utworze</w:t>
            </w:r>
          </w:p>
          <w:p w14:paraId="509CBDB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trzy postawy wobec ojczyzny przedstawione w powieści</w:t>
            </w:r>
          </w:p>
          <w:p w14:paraId="28280BA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wskazuje, kto należy do pokolenia „młodych”, a kto do pokolenia „starych”</w:t>
            </w:r>
          </w:p>
          <w:p w14:paraId="2354A3A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cechy realizmu jako konwencji literackiej</w:t>
            </w:r>
          </w:p>
          <w:p w14:paraId="0117BD54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adaptację z literackim pierwowzorem </w:t>
            </w:r>
          </w:p>
        </w:tc>
        <w:tc>
          <w:tcPr>
            <w:tcW w:w="872" w:type="pct"/>
            <w:vMerge w:val="restart"/>
            <w:shd w:val="clear" w:color="auto" w:fill="D9D9D9" w:themeFill="background1" w:themeFillShade="D9"/>
          </w:tcPr>
          <w:p w14:paraId="06C6E9B4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lang w:eastAsia="pl-PL"/>
              </w:rPr>
              <w:t>powiada o świecie przedstawionym powieści</w:t>
            </w:r>
          </w:p>
          <w:p w14:paraId="18005BFC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językowe sposoby konstruowania opisów przyrody</w:t>
            </w:r>
          </w:p>
          <w:p w14:paraId="60D59D5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</w:t>
            </w:r>
            <w:r w:rsidRPr="006268CB">
              <w:rPr>
                <w:rFonts w:cs="Times New Roman"/>
              </w:rPr>
              <w:t>opowiada o życiu szlachty zaściankowej</w:t>
            </w:r>
          </w:p>
          <w:p w14:paraId="7E02CD9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w jaki sposób w fabule powieści pojawia się motyw Jana i Cecylii</w:t>
            </w:r>
          </w:p>
          <w:p w14:paraId="4C950E7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przypomina historię bitwy powstańców</w:t>
            </w:r>
          </w:p>
          <w:p w14:paraId="0D59B0F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hasła pozytywistyczne, do których nawiązuje Orzeszkowa w powieści</w:t>
            </w:r>
          </w:p>
          <w:p w14:paraId="44E5FE18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wybranych bohaterów wobec ojczyzny</w:t>
            </w:r>
          </w:p>
          <w:p w14:paraId="4651B1D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różnice pokoleniowe</w:t>
            </w:r>
          </w:p>
          <w:p w14:paraId="471F6343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wyjaśnia, dlaczego utwór jest powieścią realistyczną</w:t>
            </w:r>
          </w:p>
          <w:p w14:paraId="1A2FCDF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wypowiada się na temat adaptacji filmowej 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</w:tcPr>
          <w:p w14:paraId="36FE5C2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Times New Roman"/>
              </w:rPr>
              <w:t xml:space="preserve">orównuje świat szlachecki z jego obrazem w </w:t>
            </w:r>
            <w:r w:rsidRPr="006268CB">
              <w:rPr>
                <w:rFonts w:cs="Times New Roman"/>
                <w:i/>
              </w:rPr>
              <w:t>Panu Tadeuszu</w:t>
            </w:r>
          </w:p>
          <w:p w14:paraId="5721CD3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funkcję opisów przyrody w powieści</w:t>
            </w:r>
          </w:p>
          <w:p w14:paraId="46CB4FD0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szlachtą średnią a zaściankową</w:t>
            </w:r>
          </w:p>
          <w:p w14:paraId="00C1B050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wyjaśnia symbolikę mogiły Jana i Cecylii</w:t>
            </w:r>
          </w:p>
          <w:p w14:paraId="2195A70F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symbolikę mogiły powstańców</w:t>
            </w:r>
          </w:p>
          <w:p w14:paraId="0536B48F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sposoby nawiązania do programu pozytywizmu</w:t>
            </w:r>
          </w:p>
          <w:p w14:paraId="1EB98338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postawy wobec ojczyzny przedstawione w utworze</w:t>
            </w:r>
          </w:p>
          <w:p w14:paraId="4DEBAC16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pokoleniami</w:t>
            </w:r>
          </w:p>
          <w:p w14:paraId="653594AE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konwencj</w:t>
            </w:r>
            <w:r>
              <w:rPr>
                <w:rFonts w:cs="Times New Roman"/>
              </w:rPr>
              <w:t>ę</w:t>
            </w:r>
            <w:r w:rsidRPr="006268CB">
              <w:rPr>
                <w:rFonts w:cs="Times New Roman"/>
              </w:rPr>
              <w:t xml:space="preserve"> utworu Orzeszkowej</w:t>
            </w:r>
          </w:p>
          <w:p w14:paraId="5395C0B6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filmową adaptację </w:t>
            </w:r>
          </w:p>
        </w:tc>
        <w:tc>
          <w:tcPr>
            <w:tcW w:w="872" w:type="pct"/>
            <w:vMerge w:val="restart"/>
            <w:shd w:val="clear" w:color="auto" w:fill="D9D9D9" w:themeFill="background1" w:themeFillShade="D9"/>
          </w:tcPr>
          <w:p w14:paraId="330ED65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utwór ze szczególnym uwzględnieniem jego związków ze światopoglądem pozytywistycznym i stosunku do romantyzmu </w:t>
            </w:r>
          </w:p>
        </w:tc>
      </w:tr>
      <w:tr w:rsidR="001A0520" w:rsidRPr="00105D58" w14:paraId="4CA3432A" w14:textId="77777777" w:rsidTr="00761613">
        <w:trPr>
          <w:trHeight w:val="514"/>
        </w:trPr>
        <w:tc>
          <w:tcPr>
            <w:tcW w:w="698" w:type="pct"/>
            <w:shd w:val="clear" w:color="auto" w:fill="D9D9D9" w:themeFill="background1" w:themeFillShade="D9"/>
          </w:tcPr>
          <w:p w14:paraId="2570533C" w14:textId="77777777" w:rsidR="001A0520" w:rsidRPr="00773FF1" w:rsidRDefault="001A0520" w:rsidP="0036368D">
            <w:pPr>
              <w:suppressAutoHyphens/>
              <w:spacing w:line="240" w:lineRule="auto"/>
              <w:rPr>
                <w:rFonts w:cs="AgendaPl RegularCondensed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14:paraId="6135E96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6C49097C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48FDC2C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4A26E38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14:paraId="50F4711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1A0520" w:rsidRPr="00105D58" w14:paraId="0BC1B3E6" w14:textId="77777777" w:rsidTr="00761613">
        <w:trPr>
          <w:trHeight w:val="514"/>
        </w:trPr>
        <w:tc>
          <w:tcPr>
            <w:tcW w:w="698" w:type="pct"/>
            <w:shd w:val="clear" w:color="auto" w:fill="auto"/>
          </w:tcPr>
          <w:p w14:paraId="2E548ADC" w14:textId="77777777" w:rsidR="001A0520" w:rsidRPr="00773FF1" w:rsidRDefault="001A0520" w:rsidP="0036368D">
            <w:pPr>
              <w:pStyle w:val="Standard"/>
              <w:tabs>
                <w:tab w:val="left" w:pos="900"/>
              </w:tabs>
              <w:spacing w:line="240" w:lineRule="auto"/>
              <w:rPr>
                <w:rFonts w:asciiTheme="minorHAnsi" w:hAnsiTheme="minorHAnsi"/>
              </w:rPr>
            </w:pPr>
            <w:r w:rsidRPr="00C21547">
              <w:rPr>
                <w:rFonts w:asciiTheme="minorHAnsi" w:hAnsiTheme="minorHAnsi"/>
              </w:rPr>
              <w:lastRenderedPageBreak/>
              <w:t>B</w:t>
            </w:r>
            <w:r>
              <w:rPr>
                <w:rFonts w:asciiTheme="minorHAnsi" w:hAnsiTheme="minorHAnsi"/>
              </w:rPr>
              <w:t>olesław</w:t>
            </w:r>
            <w:r w:rsidRPr="00C21547">
              <w:rPr>
                <w:rFonts w:asciiTheme="minorHAnsi" w:hAnsiTheme="minorHAnsi"/>
              </w:rPr>
              <w:t xml:space="preserve"> Prus, </w:t>
            </w:r>
            <w:r w:rsidRPr="00C21547">
              <w:rPr>
                <w:rFonts w:asciiTheme="minorHAnsi" w:hAnsiTheme="minorHAnsi"/>
                <w:i/>
                <w:iCs/>
              </w:rPr>
              <w:t>Lalka</w:t>
            </w:r>
          </w:p>
        </w:tc>
        <w:tc>
          <w:tcPr>
            <w:tcW w:w="812" w:type="pct"/>
            <w:shd w:val="clear" w:color="auto" w:fill="auto"/>
          </w:tcPr>
          <w:p w14:paraId="7C5FE346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ie, że </w:t>
            </w:r>
            <w:r w:rsidRPr="006268CB">
              <w:rPr>
                <w:rFonts w:cs="AgendaPl RegularCondensed"/>
                <w:i/>
                <w:color w:val="000000"/>
              </w:rPr>
              <w:t>Lalka</w:t>
            </w:r>
            <w:r w:rsidRPr="006268CB">
              <w:rPr>
                <w:rFonts w:cs="AgendaPl RegularCondensed"/>
                <w:color w:val="000000"/>
              </w:rPr>
              <w:t xml:space="preserve"> reprezentuje powieść realistyczną</w:t>
            </w:r>
          </w:p>
          <w:p w14:paraId="059EEDF8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tytułuje wątki powieści</w:t>
            </w:r>
          </w:p>
          <w:p w14:paraId="3D1BE82F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dwa rodzaje narracji</w:t>
            </w:r>
          </w:p>
          <w:p w14:paraId="72A7298A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p</w:t>
            </w:r>
            <w:r w:rsidRPr="006268CB">
              <w:rPr>
                <w:rFonts w:cs="AgendaPl RegularCondensed"/>
                <w:color w:val="000000"/>
              </w:rPr>
              <w:t>rzyporządkowuje bohaterów wątkom</w:t>
            </w:r>
          </w:p>
          <w:p w14:paraId="11F18481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odniesienia do programu pozytywizmu</w:t>
            </w:r>
          </w:p>
          <w:p w14:paraId="7974F598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wymienia najważniejsze miejsca opisane w utworze</w:t>
            </w:r>
          </w:p>
          <w:p w14:paraId="16FEB2EB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dostrzega zróżnicowanie społeczne pokazane w utworze</w:t>
            </w:r>
          </w:p>
          <w:p w14:paraId="4422AE06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streszcza wątek miłości Wokulskiego do Izabeli</w:t>
            </w:r>
          </w:p>
          <w:p w14:paraId="017AEF0E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idealizm</w:t>
            </w:r>
          </w:p>
          <w:p w14:paraId="64319B83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AgendaPl RegularCondensed"/>
                <w:color w:val="000000"/>
              </w:rPr>
              <w:t>wymienia bohaterów związanych z nauką</w:t>
            </w:r>
          </w:p>
          <w:p w14:paraId="5E27EFF8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na czym polega topos </w:t>
            </w:r>
            <w:r w:rsidRPr="00E96461">
              <w:rPr>
                <w:rFonts w:cs="AgendaPl RegularCondensed"/>
                <w:i/>
                <w:iCs/>
                <w:color w:val="000000"/>
              </w:rPr>
              <w:t>theatrum mundi</w:t>
            </w:r>
          </w:p>
          <w:p w14:paraId="3D2DDA4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wie, co to jest język ezopowy </w:t>
            </w:r>
          </w:p>
        </w:tc>
        <w:tc>
          <w:tcPr>
            <w:tcW w:w="873" w:type="pct"/>
            <w:shd w:val="clear" w:color="auto" w:fill="auto"/>
          </w:tcPr>
          <w:p w14:paraId="231CBAAE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o</w:t>
            </w:r>
            <w:r w:rsidRPr="006268CB">
              <w:rPr>
                <w:rFonts w:cs="Times New Roman"/>
              </w:rPr>
              <w:t>mawia założenia powieści realistycznej</w:t>
            </w:r>
          </w:p>
          <w:p w14:paraId="20325E9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wielowątkowość fabuły</w:t>
            </w:r>
          </w:p>
          <w:p w14:paraId="47643F6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dwa rodzaje narracji</w:t>
            </w:r>
          </w:p>
          <w:p w14:paraId="6BE0CC6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wybranych bohaterów</w:t>
            </w:r>
          </w:p>
          <w:p w14:paraId="2A0F370F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wymienia obecne w powieści odniesienia do programu pozytywizmu</w:t>
            </w:r>
          </w:p>
          <w:p w14:paraId="24BFFC9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miejscach przedstawionych w powieści</w:t>
            </w:r>
          </w:p>
          <w:p w14:paraId="744AD56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warstwy społeczne przedstawione w powieści</w:t>
            </w:r>
          </w:p>
          <w:p w14:paraId="75EA678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miłości do Izabeli na życie Wokulskiego</w:t>
            </w:r>
          </w:p>
          <w:p w14:paraId="3C92710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idealistów</w:t>
            </w:r>
          </w:p>
          <w:p w14:paraId="5907AC7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opowiada o bohaterach</w:t>
            </w:r>
            <w:r>
              <w:rPr>
                <w:rFonts w:cs="Times New Roman"/>
              </w:rPr>
              <w:t>,</w:t>
            </w:r>
            <w:r w:rsidRPr="006268CB">
              <w:rPr>
                <w:rFonts w:cs="Times New Roman"/>
              </w:rPr>
              <w:t xml:space="preserve"> dla których ważna była nauka</w:t>
            </w:r>
          </w:p>
          <w:p w14:paraId="166FC8D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które wydarzenia powieści można zestawić z </w:t>
            </w:r>
            <w:r w:rsidRPr="006268CB">
              <w:rPr>
                <w:rFonts w:cs="Times New Roman"/>
              </w:rPr>
              <w:lastRenderedPageBreak/>
              <w:t xml:space="preserve">toposem </w:t>
            </w:r>
            <w:r w:rsidRPr="00E96461">
              <w:rPr>
                <w:rFonts w:cs="Times New Roman"/>
                <w:i/>
                <w:iCs/>
              </w:rPr>
              <w:t>theatrum mundi</w:t>
            </w:r>
          </w:p>
          <w:p w14:paraId="5978ACC2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wskazuje fragmenty, w których występuje język ezopowy</w:t>
            </w:r>
          </w:p>
        </w:tc>
        <w:tc>
          <w:tcPr>
            <w:tcW w:w="872" w:type="pct"/>
            <w:shd w:val="clear" w:color="auto" w:fill="auto"/>
          </w:tcPr>
          <w:p w14:paraId="0588615A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skazuje odniesienia do konwencji realistycznej</w:t>
            </w:r>
          </w:p>
          <w:p w14:paraId="5C0B6920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streszcza wybrany wątek utworu</w:t>
            </w:r>
          </w:p>
          <w:p w14:paraId="3CCCC9A4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charakteryzuje obu narratorów</w:t>
            </w:r>
          </w:p>
          <w:p w14:paraId="17606A54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ocenia wybrane postaci</w:t>
            </w:r>
          </w:p>
          <w:p w14:paraId="68DBD282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odniesienia do programu pozytywizmu</w:t>
            </w:r>
          </w:p>
          <w:p w14:paraId="5427B5B1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rolę opisów miejsc w fabule</w:t>
            </w:r>
          </w:p>
          <w:p w14:paraId="127239C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przypisuje bohaterów do określ</w:t>
            </w:r>
            <w:r>
              <w:rPr>
                <w:rFonts w:cs="Times New Roman"/>
              </w:rPr>
              <w:t>o</w:t>
            </w:r>
            <w:r w:rsidRPr="006268CB">
              <w:rPr>
                <w:rFonts w:cs="Times New Roman"/>
              </w:rPr>
              <w:t>nej warstwy społecznej</w:t>
            </w:r>
          </w:p>
          <w:p w14:paraId="431FE93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charakter miłości Wokulskiego do Izabeli</w:t>
            </w:r>
          </w:p>
          <w:p w14:paraId="3A423C2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przedstawia bohaterów</w:t>
            </w:r>
            <w:r>
              <w:rPr>
                <w:rFonts w:cs="Times New Roman"/>
              </w:rPr>
              <w:t xml:space="preserve"> </w:t>
            </w:r>
            <w:r w:rsidRPr="006268CB">
              <w:rPr>
                <w:rFonts w:cs="Times New Roman"/>
              </w:rPr>
              <w:t>idealistów</w:t>
            </w:r>
          </w:p>
          <w:p w14:paraId="1A0B1404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ustala, jak nauka wpłynęła na życie bohaterów</w:t>
            </w:r>
          </w:p>
          <w:p w14:paraId="360BA17D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i/>
                <w:iCs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interpretuje tytuł powieści z perspektywy toposu </w:t>
            </w:r>
            <w:r w:rsidRPr="00E96461">
              <w:rPr>
                <w:rFonts w:cs="Times New Roman"/>
                <w:i/>
                <w:iCs/>
              </w:rPr>
              <w:t>theatrum mundi</w:t>
            </w:r>
          </w:p>
          <w:p w14:paraId="773F0F8C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 w:rsidRPr="006268CB">
              <w:rPr>
                <w:rFonts w:cs="Times New Roman"/>
              </w:rPr>
              <w:t xml:space="preserve"> omawia fragmenty, w których występuje język ezopowy</w:t>
            </w:r>
          </w:p>
        </w:tc>
        <w:tc>
          <w:tcPr>
            <w:tcW w:w="873" w:type="pct"/>
            <w:shd w:val="clear" w:color="auto" w:fill="auto"/>
          </w:tcPr>
          <w:p w14:paraId="49447794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lastRenderedPageBreak/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 xml:space="preserve">zasadnia, dlaczego </w:t>
            </w:r>
            <w:r w:rsidRPr="006268CB">
              <w:rPr>
                <w:rFonts w:cs="Times New Roman"/>
                <w:i/>
              </w:rPr>
              <w:t xml:space="preserve">Lalka </w:t>
            </w:r>
            <w:r w:rsidRPr="006268CB">
              <w:rPr>
                <w:rFonts w:cs="Times New Roman"/>
              </w:rPr>
              <w:t>jest powieścią realistyczną</w:t>
            </w:r>
          </w:p>
          <w:p w14:paraId="62AC3D3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fabułę powieści</w:t>
            </w:r>
          </w:p>
          <w:p w14:paraId="04B50F4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ocenia narrację powieści</w:t>
            </w:r>
          </w:p>
          <w:p w14:paraId="31187F72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relacje między bohaterami</w:t>
            </w:r>
          </w:p>
          <w:p w14:paraId="13DE1208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komentuje odniesienia do programu pozytywizmu</w:t>
            </w:r>
          </w:p>
          <w:p w14:paraId="496679A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łączy opisane miejsca z postaciami</w:t>
            </w:r>
          </w:p>
          <w:p w14:paraId="7B56A13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odtwarza obraz społeczeństwa pokazany w powieści</w:t>
            </w:r>
          </w:p>
          <w:p w14:paraId="45746E43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6268CB">
              <w:rPr>
                <w:rFonts w:cs="Times New Roman"/>
              </w:rPr>
              <w:t>ustala, czy miłość Wokulskiego do Izabeli miała charakter tragiczny</w:t>
            </w:r>
          </w:p>
          <w:p w14:paraId="1EB6D6B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bohaterów – idealistów</w:t>
            </w:r>
          </w:p>
          <w:p w14:paraId="6758AE54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omawia, jak została przedstawiona w powieści nauka jako wartość</w:t>
            </w:r>
          </w:p>
          <w:p w14:paraId="5024CA0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zestawia topos </w:t>
            </w:r>
            <w:r w:rsidRPr="00DE14F4">
              <w:rPr>
                <w:rFonts w:cs="Times New Roman"/>
                <w:i/>
                <w:iCs/>
              </w:rPr>
              <w:t>theatrum mundi</w:t>
            </w:r>
            <w:r w:rsidRPr="006268CB">
              <w:rPr>
                <w:rFonts w:cs="Times New Roman"/>
              </w:rPr>
              <w:t xml:space="preserve"> w powieści z fraszką Kochanowskiego</w:t>
            </w:r>
          </w:p>
          <w:p w14:paraId="2E67052C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wpływ języka ezopowego na powieść Prusa</w:t>
            </w:r>
          </w:p>
        </w:tc>
        <w:tc>
          <w:tcPr>
            <w:tcW w:w="872" w:type="pct"/>
            <w:shd w:val="clear" w:color="auto" w:fill="auto"/>
          </w:tcPr>
          <w:p w14:paraId="413E3D4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s</w:t>
            </w:r>
            <w:r w:rsidRPr="006268CB">
              <w:rPr>
                <w:lang w:eastAsia="pl-PL"/>
              </w:rPr>
              <w:t xml:space="preserve">amodzielnie analizuje i interpretuje tekst ze szczególnym uwzględnieniem odniesień do konwencji realistycznej </w:t>
            </w:r>
          </w:p>
        </w:tc>
      </w:tr>
      <w:tr w:rsidR="001A0520" w:rsidRPr="00105D58" w14:paraId="0EB79FE2" w14:textId="77777777" w:rsidTr="00761613">
        <w:trPr>
          <w:trHeight w:val="514"/>
        </w:trPr>
        <w:tc>
          <w:tcPr>
            <w:tcW w:w="698" w:type="pct"/>
            <w:shd w:val="clear" w:color="auto" w:fill="auto"/>
          </w:tcPr>
          <w:p w14:paraId="211F2FA3" w14:textId="77777777" w:rsidR="001A0520" w:rsidRPr="005206E8" w:rsidRDefault="001A0520" w:rsidP="0036368D">
            <w:pPr>
              <w:suppressAutoHyphens/>
              <w:spacing w:after="0" w:line="240" w:lineRule="auto"/>
              <w:rPr>
                <w:i/>
                <w:iCs/>
              </w:rPr>
            </w:pPr>
            <w:r w:rsidRPr="005206E8">
              <w:rPr>
                <w:rFonts w:cs="AgendaPl RegularCondensed"/>
                <w:i/>
                <w:iCs/>
                <w:color w:val="000000"/>
              </w:rPr>
              <w:t>Stylistyczne zróżnicowanie polszczyzny</w:t>
            </w:r>
          </w:p>
          <w:p w14:paraId="447332B7" w14:textId="77777777" w:rsidR="001A0520" w:rsidRPr="001F2A34" w:rsidRDefault="001A0520" w:rsidP="0036368D">
            <w:pPr>
              <w:suppressAutoHyphens/>
              <w:spacing w:after="0" w:line="240" w:lineRule="auto"/>
              <w:rPr>
                <w:rFonts w:cs="AgendaPl RegularCondensed"/>
                <w:bCs/>
              </w:rPr>
            </w:pPr>
          </w:p>
        </w:tc>
        <w:tc>
          <w:tcPr>
            <w:tcW w:w="812" w:type="pct"/>
            <w:shd w:val="clear" w:color="auto" w:fill="auto"/>
          </w:tcPr>
          <w:p w14:paraId="126D80A8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AgendaPl RegularCondensed"/>
                <w:color w:val="000000"/>
              </w:rPr>
              <w:t xml:space="preserve">ymienia różne znaczenia słowa </w:t>
            </w:r>
            <w:r w:rsidRPr="006268CB">
              <w:rPr>
                <w:rFonts w:cs="AgendaPl RegularCondensed"/>
                <w:i/>
                <w:color w:val="000000"/>
              </w:rPr>
              <w:t>styl</w:t>
            </w:r>
          </w:p>
          <w:p w14:paraId="0DED6F45" w14:textId="77777777" w:rsidR="001A0520" w:rsidRDefault="001A0520" w:rsidP="0036368D">
            <w:pPr>
              <w:suppressAutoHyphens/>
              <w:spacing w:after="0" w:line="240" w:lineRule="auto"/>
              <w:rPr>
                <w:rFonts w:cs="AgendaPl RegularCondensed"/>
                <w:color w:val="000000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zna pojęcie </w:t>
            </w:r>
            <w:r w:rsidRPr="00FE4114">
              <w:rPr>
                <w:rFonts w:cs="AgendaPl RegularCondensed"/>
                <w:i/>
                <w:iCs/>
                <w:color w:val="000000"/>
              </w:rPr>
              <w:t>idiolekt</w:t>
            </w:r>
          </w:p>
          <w:p w14:paraId="68D2736B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AgendaPl RegularCondensed"/>
                <w:color w:val="000000"/>
              </w:rPr>
              <w:t xml:space="preserve"> </w:t>
            </w:r>
            <w:r w:rsidRPr="006268CB">
              <w:rPr>
                <w:rFonts w:cs="Times New Roman"/>
              </w:rPr>
              <w:t>wymienia nazwy stylów językowych</w:t>
            </w:r>
          </w:p>
        </w:tc>
        <w:tc>
          <w:tcPr>
            <w:tcW w:w="873" w:type="pct"/>
            <w:shd w:val="clear" w:color="auto" w:fill="auto"/>
          </w:tcPr>
          <w:p w14:paraId="6CA2C967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rFonts w:cs="Times New Roman"/>
              </w:rPr>
              <w:t>ie, co to jest styl językowy</w:t>
            </w:r>
          </w:p>
          <w:p w14:paraId="3C156616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idiolekt wybranej osoby</w:t>
            </w:r>
          </w:p>
          <w:p w14:paraId="1BFA229A" w14:textId="77777777" w:rsidR="001A0520" w:rsidRPr="009C2E0E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omawia cechy wybranego stylu językowego </w:t>
            </w:r>
          </w:p>
        </w:tc>
        <w:tc>
          <w:tcPr>
            <w:tcW w:w="872" w:type="pct"/>
            <w:shd w:val="clear" w:color="auto" w:fill="auto"/>
          </w:tcPr>
          <w:p w14:paraId="660E21CB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w</w:t>
            </w:r>
            <w:r w:rsidRPr="006268CB">
              <w:rPr>
                <w:lang w:eastAsia="pl-PL"/>
              </w:rPr>
              <w:t>yjaśnia, co to jest styl językowy</w:t>
            </w:r>
          </w:p>
          <w:p w14:paraId="47335D42" w14:textId="77777777" w:rsidR="001A0520" w:rsidRDefault="001A0520" w:rsidP="0036368D">
            <w:pPr>
              <w:suppressAutoHyphens/>
              <w:spacing w:after="0" w:line="240" w:lineRule="auto"/>
              <w:rPr>
                <w:lang w:eastAsia="pl-PL"/>
              </w:rPr>
            </w:pPr>
            <w:r>
              <w:rPr>
                <w:rFonts w:cs="Dutch801HdEU"/>
                <w:color w:val="000000"/>
              </w:rPr>
              <w:t>–</w:t>
            </w:r>
            <w:r w:rsidRPr="006268CB">
              <w:rPr>
                <w:lang w:eastAsia="pl-PL"/>
              </w:rPr>
              <w:t xml:space="preserve"> charakteryzuje idiolekt wybranego bohatera literackiego</w:t>
            </w:r>
          </w:p>
          <w:p w14:paraId="188D982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lang w:eastAsia="pl-PL"/>
              </w:rPr>
              <w:t xml:space="preserve"> omawia cechy różnych stylów funkcjonalnych </w:t>
            </w:r>
          </w:p>
        </w:tc>
        <w:tc>
          <w:tcPr>
            <w:tcW w:w="873" w:type="pct"/>
            <w:shd w:val="clear" w:color="auto" w:fill="auto"/>
          </w:tcPr>
          <w:p w14:paraId="0B11D3BA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u</w:t>
            </w:r>
            <w:r w:rsidRPr="006268CB">
              <w:rPr>
                <w:rFonts w:cs="Times New Roman"/>
              </w:rPr>
              <w:t>stala, co składa się na styl językowy</w:t>
            </w:r>
          </w:p>
          <w:p w14:paraId="45F440B7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charakteryzuje własny idiolekt</w:t>
            </w:r>
          </w:p>
          <w:p w14:paraId="46638485" w14:textId="77777777" w:rsidR="001A0520" w:rsidRDefault="001A0520" w:rsidP="0036368D">
            <w:pPr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 w:rsidRPr="006268CB">
              <w:rPr>
                <w:rFonts w:cs="Times New Roman"/>
              </w:rPr>
              <w:t xml:space="preserve"> porównuje r</w:t>
            </w:r>
            <w:r>
              <w:rPr>
                <w:rFonts w:cs="Times New Roman"/>
              </w:rPr>
              <w:t>ó</w:t>
            </w:r>
            <w:r w:rsidRPr="006268CB">
              <w:rPr>
                <w:rFonts w:cs="Times New Roman"/>
              </w:rPr>
              <w:t>żne style funkcjonalne</w:t>
            </w:r>
          </w:p>
        </w:tc>
        <w:tc>
          <w:tcPr>
            <w:tcW w:w="872" w:type="pct"/>
            <w:shd w:val="clear" w:color="auto" w:fill="auto"/>
          </w:tcPr>
          <w:p w14:paraId="72DFCC90" w14:textId="77777777" w:rsidR="001A0520" w:rsidRDefault="001A0520" w:rsidP="0036368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76A2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n</w:t>
            </w:r>
            <w:r w:rsidRPr="006268CB">
              <w:rPr>
                <w:lang w:eastAsia="pl-PL"/>
              </w:rPr>
              <w:t xml:space="preserve">azywa i charakteryzuje styl różnych wypowiedzi ustnych i pisemnych </w:t>
            </w:r>
          </w:p>
        </w:tc>
      </w:tr>
    </w:tbl>
    <w:p w14:paraId="3457058B" w14:textId="77777777" w:rsidR="001A0520" w:rsidRDefault="001A0520" w:rsidP="001A0520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0AD96DA2" w14:textId="375A0658" w:rsidR="00216250" w:rsidRPr="00232ADC" w:rsidRDefault="004B68B6" w:rsidP="004B68B6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232ADC">
        <w:rPr>
          <w:rFonts w:cstheme="minorHAnsi"/>
          <w:b/>
          <w:bCs/>
          <w:color w:val="000000" w:themeColor="text1"/>
          <w:sz w:val="32"/>
          <w:szCs w:val="32"/>
        </w:rPr>
        <w:t>MŁODA POLS</w:t>
      </w:r>
      <w:r w:rsidR="00232ADC" w:rsidRPr="00232ADC">
        <w:rPr>
          <w:rFonts w:cstheme="minorHAnsi"/>
          <w:b/>
          <w:bCs/>
          <w:color w:val="000000" w:themeColor="text1"/>
          <w:sz w:val="32"/>
          <w:szCs w:val="32"/>
        </w:rPr>
        <w:t>KA</w:t>
      </w:r>
    </w:p>
    <w:p w14:paraId="097C75D3" w14:textId="77777777" w:rsidR="001A0520" w:rsidRPr="009D448E" w:rsidRDefault="001A0520" w:rsidP="001A0520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tbl>
      <w:tblPr>
        <w:tblW w:w="4177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1843"/>
        <w:gridCol w:w="1982"/>
        <w:gridCol w:w="2128"/>
        <w:gridCol w:w="2045"/>
        <w:gridCol w:w="2109"/>
        <w:gridCol w:w="27"/>
        <w:gridCol w:w="2055"/>
      </w:tblGrid>
      <w:tr w:rsidR="00216250" w:rsidRPr="00216250" w14:paraId="44493E5F" w14:textId="77777777" w:rsidTr="0036368D">
        <w:trPr>
          <w:trHeight w:val="20"/>
          <w:tblHeader/>
        </w:trPr>
        <w:tc>
          <w:tcPr>
            <w:tcW w:w="756" w:type="pct"/>
            <w:vMerge w:val="restart"/>
          </w:tcPr>
          <w:p w14:paraId="524FA9A8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2C68A6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B7813F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6250">
              <w:rPr>
                <w:rFonts w:cstheme="minorHAnsi"/>
                <w:sz w:val="20"/>
                <w:szCs w:val="20"/>
              </w:rPr>
              <w:t xml:space="preserve">Materiał </w:t>
            </w:r>
          </w:p>
          <w:p w14:paraId="51E618AA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6250">
              <w:rPr>
                <w:rFonts w:cstheme="minorHAnsi"/>
                <w:sz w:val="20"/>
                <w:szCs w:val="20"/>
              </w:rPr>
              <w:t>rzeczowy</w:t>
            </w:r>
          </w:p>
        </w:tc>
        <w:tc>
          <w:tcPr>
            <w:tcW w:w="813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D163E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</w:p>
          <w:p w14:paraId="3F5AEBE4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873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8597B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 ocena dostateczna</w:t>
            </w:r>
          </w:p>
        </w:tc>
        <w:tc>
          <w:tcPr>
            <w:tcW w:w="839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D9163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 ocena dobra</w:t>
            </w:r>
          </w:p>
        </w:tc>
        <w:tc>
          <w:tcPr>
            <w:tcW w:w="865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444E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854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C26CD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 ocena celująca</w:t>
            </w:r>
          </w:p>
        </w:tc>
      </w:tr>
      <w:tr w:rsidR="00216250" w:rsidRPr="00216250" w14:paraId="3DF0C5CE" w14:textId="77777777" w:rsidTr="0036368D">
        <w:trPr>
          <w:trHeight w:val="20"/>
          <w:tblHeader/>
        </w:trPr>
        <w:tc>
          <w:tcPr>
            <w:tcW w:w="756" w:type="pct"/>
            <w:vMerge/>
          </w:tcPr>
          <w:p w14:paraId="48EA8952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2DB37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b/>
                <w:bCs/>
                <w:color w:val="FFFFFF"/>
                <w:sz w:val="20"/>
                <w:szCs w:val="20"/>
              </w:rPr>
              <w:t>Uczeń</w:t>
            </w:r>
          </w:p>
        </w:tc>
        <w:tc>
          <w:tcPr>
            <w:tcW w:w="873" w:type="pct"/>
            <w:shd w:val="solid" w:color="FF7F00" w:fill="auto"/>
            <w:vAlign w:val="center"/>
          </w:tcPr>
          <w:p w14:paraId="4AC0B14F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b/>
                <w:bCs/>
                <w:color w:val="FFFFFF"/>
                <w:sz w:val="20"/>
                <w:szCs w:val="20"/>
              </w:rPr>
              <w:t>Uczeń spełnia wymagania  na ocenę dopuszczającą, a także:</w:t>
            </w:r>
          </w:p>
        </w:tc>
        <w:tc>
          <w:tcPr>
            <w:tcW w:w="839" w:type="pct"/>
            <w:shd w:val="solid" w:color="FF7F00" w:fill="auto"/>
            <w:vAlign w:val="center"/>
          </w:tcPr>
          <w:p w14:paraId="5D5F05DB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b/>
                <w:bCs/>
                <w:color w:val="FFFFFF"/>
                <w:sz w:val="20"/>
                <w:szCs w:val="20"/>
              </w:rPr>
              <w:t>Uczeń spełnia wymagania na ocenę dostateczną, a także:</w:t>
            </w:r>
          </w:p>
        </w:tc>
        <w:tc>
          <w:tcPr>
            <w:tcW w:w="865" w:type="pct"/>
            <w:shd w:val="solid" w:color="FF7F00" w:fill="auto"/>
            <w:vAlign w:val="center"/>
          </w:tcPr>
          <w:p w14:paraId="21707A74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b/>
                <w:bCs/>
                <w:color w:val="FFFFFF"/>
                <w:sz w:val="20"/>
                <w:szCs w:val="20"/>
              </w:rPr>
              <w:t>Uczeń spełnia wymagania na ocenę dobrą, a także:</w:t>
            </w:r>
          </w:p>
        </w:tc>
        <w:tc>
          <w:tcPr>
            <w:tcW w:w="854" w:type="pct"/>
            <w:gridSpan w:val="2"/>
            <w:shd w:val="solid" w:color="FF7F00" w:fill="auto"/>
            <w:vAlign w:val="center"/>
          </w:tcPr>
          <w:p w14:paraId="73166A16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16250">
              <w:rPr>
                <w:b/>
                <w:bCs/>
                <w:color w:val="FFFFFF"/>
                <w:sz w:val="20"/>
                <w:szCs w:val="20"/>
              </w:rPr>
              <w:t>Uczeń spełnia wymagania na ocenę bardzo dobrą, a także:</w:t>
            </w:r>
          </w:p>
        </w:tc>
      </w:tr>
      <w:tr w:rsidR="00216250" w:rsidRPr="00216250" w14:paraId="7A69D199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58E13465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160" w:line="240" w:lineRule="auto"/>
              <w:textAlignment w:val="baseline"/>
              <w:rPr>
                <w:rFonts w:eastAsia="SimSun" w:cs="F"/>
                <w:kern w:val="3"/>
                <w:sz w:val="20"/>
                <w:szCs w:val="20"/>
              </w:rPr>
            </w:pPr>
            <w:r w:rsidRPr="00216250">
              <w:rPr>
                <w:rFonts w:eastAsia="SimSun" w:cs="F"/>
                <w:i/>
                <w:iCs/>
                <w:kern w:val="3"/>
                <w:sz w:val="20"/>
                <w:szCs w:val="20"/>
              </w:rPr>
              <w:t>Młoda Polska – początki modernizmu</w:t>
            </w:r>
          </w:p>
          <w:p w14:paraId="52A3E83F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bCs/>
                <w:kern w:val="3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7511A5C1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55" w:lineRule="atLeast"/>
              <w:ind w:left="244" w:hanging="244"/>
              <w:contextualSpacing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 w:rsidRPr="002162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Młoda Polska </w:t>
            </w:r>
          </w:p>
          <w:p w14:paraId="4110DA65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55" w:lineRule="atLeast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wstępnie rozpoznaje idee tego okresu</w:t>
            </w:r>
          </w:p>
          <w:p w14:paraId="3E972324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55" w:lineRule="atLeast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wydobywa podstawowe informacje z tekstu</w:t>
            </w:r>
          </w:p>
          <w:p w14:paraId="472BFCBC" w14:textId="77777777" w:rsidR="00216250" w:rsidRPr="00216250" w:rsidRDefault="00216250" w:rsidP="00AD056C">
            <w:pPr>
              <w:numPr>
                <w:ilvl w:val="0"/>
                <w:numId w:val="1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wstępnie analizuje tekst nieliteracki </w:t>
            </w:r>
          </w:p>
        </w:tc>
        <w:tc>
          <w:tcPr>
            <w:tcW w:w="873" w:type="pct"/>
            <w:shd w:val="clear" w:color="auto" w:fill="auto"/>
          </w:tcPr>
          <w:p w14:paraId="7D8B9E45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spacing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 ramy czasowe Młodej Polski</w:t>
            </w:r>
          </w:p>
          <w:p w14:paraId="7043C56F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spacing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zna podstawowe idee tego okresu</w:t>
            </w:r>
          </w:p>
          <w:p w14:paraId="72FA23A4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spacing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wydobywa informacje z tekstu</w:t>
            </w:r>
          </w:p>
          <w:p w14:paraId="01362F36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spacing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analizuje i wstępnie interpretuje tekst nieliteracki </w:t>
            </w:r>
          </w:p>
        </w:tc>
        <w:tc>
          <w:tcPr>
            <w:tcW w:w="839" w:type="pct"/>
            <w:shd w:val="clear" w:color="auto" w:fill="auto"/>
          </w:tcPr>
          <w:p w14:paraId="16BDDBFF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sytuuje epokę Młodej Polski na linii periodyzacyjnej epok literackich</w:t>
            </w:r>
          </w:p>
          <w:p w14:paraId="0CAD9404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podstawowe idee tego okresu</w:t>
            </w:r>
          </w:p>
          <w:p w14:paraId="7A141C47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porządkuje informacje wydobyte z tekstu</w:t>
            </w:r>
          </w:p>
          <w:p w14:paraId="708DC88A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analizuje i interpretuje samodzielnie tekst nieliteracki</w:t>
            </w:r>
          </w:p>
        </w:tc>
        <w:tc>
          <w:tcPr>
            <w:tcW w:w="865" w:type="pct"/>
            <w:shd w:val="clear" w:color="auto" w:fill="auto"/>
          </w:tcPr>
          <w:p w14:paraId="0A533838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sytuuje epokę w stosunku do innych okresów w literaturze</w:t>
            </w:r>
          </w:p>
          <w:p w14:paraId="35A066FB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omawia idee tego okresu w odniesieniu do innych epok literackich</w:t>
            </w:r>
          </w:p>
          <w:p w14:paraId="659B6C38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hierarchizuje informacje wydobyte z tekstu</w:t>
            </w:r>
          </w:p>
          <w:p w14:paraId="169393A9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dokonuje pełnej analizy i interpretacji tekstu nieliterackiego </w:t>
            </w:r>
          </w:p>
        </w:tc>
        <w:tc>
          <w:tcPr>
            <w:tcW w:w="854" w:type="pct"/>
            <w:gridSpan w:val="2"/>
            <w:shd w:val="clear" w:color="auto" w:fill="auto"/>
          </w:tcPr>
          <w:p w14:paraId="369482C7" w14:textId="77777777" w:rsidR="00216250" w:rsidRPr="00216250" w:rsidRDefault="00216250" w:rsidP="00AD056C">
            <w:pPr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samodzielnie analizuje i interpretuje tekst ze szczególnym uwzględnieniem informacji na temat Młodej Polski </w:t>
            </w:r>
          </w:p>
        </w:tc>
      </w:tr>
      <w:tr w:rsidR="00216250" w:rsidRPr="00216250" w14:paraId="3C6C9BAE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489ADB75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14:paraId="77E20186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zna główne założenia filozofii modernizmu</w:t>
            </w:r>
          </w:p>
          <w:p w14:paraId="346172B5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216250">
              <w:rPr>
                <w:rFonts w:cs="AgendaPl RegularCondensed"/>
                <w:i/>
                <w:iCs/>
                <w:sz w:val="20"/>
                <w:szCs w:val="20"/>
              </w:rPr>
              <w:t>nihilizm</w:t>
            </w:r>
          </w:p>
          <w:p w14:paraId="197A5B81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wie, kim była Sonia Marmieładowa</w:t>
            </w:r>
          </w:p>
          <w:p w14:paraId="06151DDD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dostrzega ogólną problematykę powieści</w:t>
            </w:r>
          </w:p>
          <w:p w14:paraId="73274B06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tworzy krótką wypowiedź argumentacyjną</w:t>
            </w:r>
          </w:p>
          <w:p w14:paraId="457617AC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line="240" w:lineRule="auto"/>
              <w:ind w:left="244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shd w:val="clear" w:color="auto" w:fill="auto"/>
          </w:tcPr>
          <w:p w14:paraId="5E76E9F0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 xml:space="preserve">wstępnie omawia </w:t>
            </w:r>
            <w:r w:rsidRPr="00216250">
              <w:rPr>
                <w:rFonts w:cs="Times New Roman"/>
                <w:sz w:val="20"/>
                <w:szCs w:val="20"/>
              </w:rPr>
              <w:t>założenia filozofii modernizmu</w:t>
            </w:r>
          </w:p>
          <w:p w14:paraId="12F98ED5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wyjaśnia pojęcie </w:t>
            </w:r>
            <w:r w:rsidRPr="00216250">
              <w:rPr>
                <w:rFonts w:cs="Times New Roman"/>
                <w:i/>
                <w:iCs/>
                <w:sz w:val="20"/>
                <w:szCs w:val="20"/>
              </w:rPr>
              <w:t>nihilizm</w:t>
            </w:r>
          </w:p>
          <w:p w14:paraId="0AE93169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przedstawia Sonię Marmieładową</w:t>
            </w:r>
          </w:p>
          <w:p w14:paraId="2F194D2E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dostrzega problematykę społeczną i polityczną</w:t>
            </w:r>
          </w:p>
          <w:p w14:paraId="78B2B4D9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tworzy wypowiedź argumentacyjną</w:t>
            </w:r>
          </w:p>
          <w:p w14:paraId="7AD0F28C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line="240" w:lineRule="auto"/>
              <w:ind w:left="192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shd w:val="clear" w:color="auto" w:fill="auto"/>
          </w:tcPr>
          <w:p w14:paraId="3CF5DFAB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3" w:hanging="253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założenia filozofii modernizmu</w:t>
            </w:r>
          </w:p>
          <w:p w14:paraId="3F9271DF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3" w:hanging="253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charakteryzuje Raskolnikowa jako nihilistę</w:t>
            </w:r>
          </w:p>
          <w:p w14:paraId="70274E2D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3" w:hanging="253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relacje Soni i Raskolnikowa</w:t>
            </w:r>
          </w:p>
          <w:p w14:paraId="2EEF1035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3" w:hanging="253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problematykę społeczną i polityczną</w:t>
            </w:r>
          </w:p>
          <w:p w14:paraId="244D7E79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3" w:hanging="253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samodzielnie tworzy rozwiniętą wypowiedź argumentacyjną</w:t>
            </w:r>
          </w:p>
          <w:p w14:paraId="4BF9AACB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53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14:paraId="441A087C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95" w:hanging="199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ustosunkowuje się do założeń filozofii modernizmu</w:t>
            </w:r>
          </w:p>
          <w:p w14:paraId="35C4559D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95" w:hanging="199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ocenia nihilistyczne poglądy Raskolnikowa</w:t>
            </w:r>
          </w:p>
          <w:p w14:paraId="48153656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95" w:hanging="199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wpływ Soni na życie Raskolnikowa</w:t>
            </w:r>
          </w:p>
          <w:p w14:paraId="70D253F6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95" w:hanging="199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związane z problematyką społeczną i polityczną</w:t>
            </w:r>
          </w:p>
          <w:p w14:paraId="4FEBF296" w14:textId="77777777" w:rsidR="00216250" w:rsidRPr="00216250" w:rsidRDefault="00216250" w:rsidP="00AD056C">
            <w:pPr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95" w:hanging="199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 wypowiedzi argumentacyjnej stosuje różne rodzaje argumentów</w:t>
            </w:r>
          </w:p>
          <w:p w14:paraId="29C645D3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5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 w:val="restart"/>
            <w:shd w:val="clear" w:color="auto" w:fill="auto"/>
          </w:tcPr>
          <w:p w14:paraId="3671879E" w14:textId="77777777" w:rsidR="00216250" w:rsidRPr="00216250" w:rsidRDefault="00216250" w:rsidP="00AD056C">
            <w:pPr>
              <w:numPr>
                <w:ilvl w:val="0"/>
                <w:numId w:val="1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15" w:hanging="199"/>
              <w:contextualSpacing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powieść ze szczególnym uwzględnieniem problematyki psychologicznej </w:t>
            </w:r>
          </w:p>
        </w:tc>
      </w:tr>
      <w:tr w:rsidR="00216250" w:rsidRPr="00216250" w14:paraId="63A11827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2D9D2F8A" w14:textId="77777777" w:rsidR="00216250" w:rsidRPr="00216250" w:rsidRDefault="00216250" w:rsidP="00216250">
            <w:pPr>
              <w:suppressAutoHyphens/>
              <w:spacing w:line="240" w:lineRule="auto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Fiodor Dostojewski, </w:t>
            </w:r>
            <w:r w:rsidRPr="00216250">
              <w:rPr>
                <w:i/>
                <w:sz w:val="20"/>
                <w:szCs w:val="20"/>
              </w:rPr>
              <w:t>Zbrodnia i kara</w:t>
            </w:r>
          </w:p>
        </w:tc>
        <w:tc>
          <w:tcPr>
            <w:tcW w:w="813" w:type="pct"/>
            <w:vMerge/>
            <w:shd w:val="clear" w:color="auto" w:fill="auto"/>
          </w:tcPr>
          <w:p w14:paraId="023585FF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14:paraId="5A623857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05183E00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14:paraId="0E0F28B2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auto"/>
          </w:tcPr>
          <w:p w14:paraId="7698EBF5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216250" w:rsidRPr="00216250" w14:paraId="34CC3616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36287DA4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250">
              <w:rPr>
                <w:rFonts w:cs="Calibri"/>
                <w:color w:val="000000"/>
                <w:sz w:val="20"/>
                <w:szCs w:val="20"/>
              </w:rPr>
              <w:t xml:space="preserve">Kazimierz Przerwa-Tetmajer, </w:t>
            </w:r>
          </w:p>
          <w:p w14:paraId="4A68BE84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2F61A1CD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</w:p>
          <w:p w14:paraId="4F88F2C3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16250">
              <w:rPr>
                <w:rFonts w:cs="Calibri"/>
                <w:i/>
                <w:color w:val="000000"/>
                <w:sz w:val="20"/>
                <w:szCs w:val="20"/>
              </w:rPr>
              <w:t>Koniec wieku XIX</w:t>
            </w:r>
          </w:p>
        </w:tc>
        <w:tc>
          <w:tcPr>
            <w:tcW w:w="813" w:type="pct"/>
            <w:shd w:val="clear" w:color="auto" w:fill="auto"/>
          </w:tcPr>
          <w:p w14:paraId="53D61302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AgendaPl RegularCondensed"/>
                <w:color w:val="FF0000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zna pojęcie </w:t>
            </w:r>
            <w:r w:rsidRPr="00216250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dekadentyzm</w:t>
            </w:r>
          </w:p>
          <w:p w14:paraId="56A40A58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AgendaPl RegularCondensed"/>
                <w:color w:val="FF0000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wie, co to jest motyw literacki</w:t>
            </w:r>
          </w:p>
          <w:p w14:paraId="6E2DAAE8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AgendaPl RegularCondensed"/>
                <w:color w:val="FF0000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t>nazywa wartości</w:t>
            </w:r>
          </w:p>
          <w:p w14:paraId="6902776C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AgendaPl RegularCondensed"/>
                <w:color w:val="FF0000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t xml:space="preserve">z czyjąś pomocą tworzy wypowiedź argumentacyjną </w:t>
            </w:r>
          </w:p>
        </w:tc>
        <w:tc>
          <w:tcPr>
            <w:tcW w:w="873" w:type="pct"/>
            <w:shd w:val="clear" w:color="auto" w:fill="auto"/>
          </w:tcPr>
          <w:p w14:paraId="1EAC4EDE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56" w:lineRule="auto"/>
              <w:ind w:left="192" w:hanging="192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rozpoznaje w utworach postawę dekadencką</w:t>
            </w:r>
          </w:p>
          <w:p w14:paraId="535A4BF3" w14:textId="77777777" w:rsidR="00216250" w:rsidRPr="00216250" w:rsidRDefault="00216250" w:rsidP="00AD056C">
            <w:pPr>
              <w:numPr>
                <w:ilvl w:val="0"/>
                <w:numId w:val="1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rozpoznaje w utworach motywy literackie</w:t>
            </w:r>
          </w:p>
          <w:p w14:paraId="4A20970C" w14:textId="77777777" w:rsidR="00216250" w:rsidRPr="00216250" w:rsidRDefault="00216250" w:rsidP="00AD056C">
            <w:pPr>
              <w:numPr>
                <w:ilvl w:val="0"/>
                <w:numId w:val="1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t>dostrzega kryzys wartości, o których mowa w utworach</w:t>
            </w:r>
          </w:p>
          <w:p w14:paraId="5F4F852B" w14:textId="77777777" w:rsidR="00216250" w:rsidRPr="00216250" w:rsidRDefault="00216250" w:rsidP="00AD056C">
            <w:pPr>
              <w:numPr>
                <w:ilvl w:val="0"/>
                <w:numId w:val="1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92" w:hanging="192"/>
              <w:contextualSpacing/>
              <w:textAlignment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6250">
              <w:rPr>
                <w:rFonts w:cstheme="minorHAnsi"/>
                <w:color w:val="000000" w:themeColor="text1"/>
                <w:sz w:val="20"/>
                <w:szCs w:val="20"/>
              </w:rPr>
              <w:t xml:space="preserve">tworzy krótką wypowiedź argumentacyjną </w:t>
            </w:r>
          </w:p>
        </w:tc>
        <w:tc>
          <w:tcPr>
            <w:tcW w:w="839" w:type="pct"/>
            <w:shd w:val="clear" w:color="auto" w:fill="auto"/>
          </w:tcPr>
          <w:p w14:paraId="08B4AC59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wyjaśnia, na czym polega postawa dekadencka</w:t>
            </w:r>
          </w:p>
          <w:p w14:paraId="16449120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omawia motywy literackie występujące w utworach</w:t>
            </w:r>
          </w:p>
          <w:p w14:paraId="5F803457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kryzys wartości, o których mowa w utworach</w:t>
            </w:r>
          </w:p>
          <w:p w14:paraId="5464E4E4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wypowiedź argumentacyjną</w:t>
            </w:r>
          </w:p>
        </w:tc>
        <w:tc>
          <w:tcPr>
            <w:tcW w:w="865" w:type="pct"/>
            <w:shd w:val="clear" w:color="auto" w:fill="auto"/>
          </w:tcPr>
          <w:p w14:paraId="3DADDF43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79" w:hanging="283"/>
              <w:contextualSpacing/>
              <w:rPr>
                <w:color w:val="FF0000"/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>ocenia postawę dekadencką</w:t>
            </w:r>
          </w:p>
          <w:p w14:paraId="525ADE69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79" w:hanging="283"/>
              <w:contextualSpacing/>
              <w:rPr>
                <w:color w:val="FF0000"/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>interpretuje motywy literackie występujące w utworach</w:t>
            </w:r>
          </w:p>
          <w:p w14:paraId="03135085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79" w:hanging="283"/>
              <w:contextualSpacing/>
              <w:rPr>
                <w:color w:val="FF0000"/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komentuje kryzys wartości, o których jest mowa w utworach</w:t>
            </w:r>
          </w:p>
          <w:p w14:paraId="1704A0C9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79" w:hanging="283"/>
              <w:contextualSpacing/>
              <w:rPr>
                <w:color w:val="FF0000"/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w wypowiedzi argumentacyjnej używa różnych rodzajów argumentów </w:t>
            </w:r>
          </w:p>
        </w:tc>
        <w:tc>
          <w:tcPr>
            <w:tcW w:w="854" w:type="pct"/>
            <w:gridSpan w:val="2"/>
            <w:shd w:val="clear" w:color="auto" w:fill="auto"/>
          </w:tcPr>
          <w:p w14:paraId="279907C7" w14:textId="77777777" w:rsidR="00216250" w:rsidRPr="00216250" w:rsidRDefault="00216250" w:rsidP="00AD056C">
            <w:pPr>
              <w:numPr>
                <w:ilvl w:val="0"/>
                <w:numId w:val="148"/>
              </w:numPr>
              <w:suppressAutoHyphens/>
              <w:spacing w:after="0" w:line="240" w:lineRule="auto"/>
              <w:ind w:left="215" w:hanging="215"/>
              <w:contextualSpacing/>
              <w:rPr>
                <w:color w:val="FF0000"/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 xml:space="preserve">samodzielnie analizuje i interpretuje teksty </w:t>
            </w:r>
            <w:r w:rsidRPr="00216250">
              <w:rPr>
                <w:sz w:val="20"/>
                <w:szCs w:val="20"/>
                <w:lang w:eastAsia="pl-PL"/>
              </w:rPr>
              <w:lastRenderedPageBreak/>
              <w:t xml:space="preserve">ze szczególnym uwzględnieniem postawy dekadentyzmu </w:t>
            </w:r>
          </w:p>
        </w:tc>
      </w:tr>
      <w:tr w:rsidR="00216250" w:rsidRPr="00216250" w14:paraId="1ADE4573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1943A6D6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53642619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216250">
              <w:rPr>
                <w:rFonts w:cs="Calibri"/>
                <w:sz w:val="20"/>
                <w:szCs w:val="20"/>
              </w:rPr>
              <w:t>Kazimierz Przerwa-Tetmajer, [</w:t>
            </w:r>
            <w:r w:rsidRPr="00216250">
              <w:rPr>
                <w:rFonts w:cs="Calibri"/>
                <w:i/>
                <w:sz w:val="20"/>
                <w:szCs w:val="20"/>
              </w:rPr>
              <w:t>Lubię, kiedy kobieta…</w:t>
            </w:r>
            <w:r w:rsidRPr="00216250">
              <w:rPr>
                <w:rFonts w:cs="Calibri"/>
                <w:iCs/>
                <w:sz w:val="20"/>
                <w:szCs w:val="20"/>
              </w:rPr>
              <w:t>],</w:t>
            </w:r>
          </w:p>
          <w:p w14:paraId="44167C6D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2DB0384B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wie, co to jest motyw</w:t>
            </w:r>
          </w:p>
          <w:p w14:paraId="5C6C4ECA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wie, na czym polega postawa hedonistyczna</w:t>
            </w:r>
          </w:p>
          <w:p w14:paraId="42178867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wie, co to jest anafora</w:t>
            </w:r>
          </w:p>
          <w:p w14:paraId="1BD8BC46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wie, co to jest epitet malarski</w:t>
            </w:r>
          </w:p>
          <w:p w14:paraId="64BB8FA3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zna termin </w:t>
            </w:r>
            <w:r w:rsidRPr="00216250">
              <w:rPr>
                <w:i/>
                <w:iCs/>
                <w:sz w:val="20"/>
                <w:szCs w:val="20"/>
              </w:rPr>
              <w:t>pejzaż mentalny</w:t>
            </w:r>
          </w:p>
          <w:p w14:paraId="0A8241A0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244" w:hanging="244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z czyjąś pomocą pisze krótki szkic krytyczny </w:t>
            </w:r>
          </w:p>
        </w:tc>
        <w:tc>
          <w:tcPr>
            <w:tcW w:w="873" w:type="pct"/>
            <w:shd w:val="clear" w:color="auto" w:fill="auto"/>
          </w:tcPr>
          <w:p w14:paraId="421C4FB2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33" w:hanging="333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rozpoznaje motyw miłości</w:t>
            </w:r>
          </w:p>
          <w:p w14:paraId="532A3ED2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33" w:hanging="333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rozpoznaje postawę hedonistyczną</w:t>
            </w:r>
          </w:p>
          <w:p w14:paraId="16B8F25B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33" w:hanging="333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wskazuje anaforę</w:t>
            </w:r>
          </w:p>
          <w:p w14:paraId="50364E65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33" w:hanging="333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wskazuje epitet malarski</w:t>
            </w:r>
          </w:p>
          <w:p w14:paraId="4E6A6184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33" w:hanging="333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>wyjaśnia, co to jest pejzaż mentalny</w:t>
            </w:r>
          </w:p>
          <w:p w14:paraId="622BE336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333" w:hanging="333"/>
              <w:contextualSpacing/>
              <w:textAlignment w:val="center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pisze krótki szkic krytyczny </w:t>
            </w:r>
          </w:p>
        </w:tc>
        <w:tc>
          <w:tcPr>
            <w:tcW w:w="839" w:type="pct"/>
            <w:shd w:val="clear" w:color="auto" w:fill="auto"/>
          </w:tcPr>
          <w:p w14:paraId="48B87BCA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motyw miłości</w:t>
            </w:r>
          </w:p>
          <w:p w14:paraId="6871C0CF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postawę hedonistyczną</w:t>
            </w:r>
          </w:p>
          <w:p w14:paraId="6EFEA987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anafory</w:t>
            </w:r>
          </w:p>
          <w:p w14:paraId="3ABA8233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epitetu malarskiego</w:t>
            </w:r>
          </w:p>
          <w:p w14:paraId="2021B692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pejzaż mentalny</w:t>
            </w:r>
          </w:p>
          <w:p w14:paraId="4865C2ED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pisze szkic krytyczny 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02F3C74F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79" w:hanging="27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motyw miłości</w:t>
            </w:r>
          </w:p>
          <w:p w14:paraId="5D31C091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79" w:hanging="27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ocenia postawę hedonistyczną</w:t>
            </w:r>
          </w:p>
          <w:p w14:paraId="58B57496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79" w:hanging="27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funkcję anafory w powiązaniu z innymi środkami językowymi</w:t>
            </w:r>
          </w:p>
          <w:p w14:paraId="44467D47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79" w:hanging="27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funkcję epitetu malarskiego w powiązaniu z innymi środkami językowymi</w:t>
            </w:r>
          </w:p>
          <w:p w14:paraId="5F40DE03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79" w:hanging="22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pejzaż mentalny</w:t>
            </w:r>
          </w:p>
          <w:p w14:paraId="56921565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spacing w:after="0" w:line="256" w:lineRule="auto"/>
              <w:ind w:left="279" w:hanging="22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 xml:space="preserve">pisze rozwinięty szkic krytyczny </w:t>
            </w:r>
          </w:p>
        </w:tc>
        <w:tc>
          <w:tcPr>
            <w:tcW w:w="843" w:type="pct"/>
            <w:shd w:val="clear" w:color="auto" w:fill="auto"/>
          </w:tcPr>
          <w:p w14:paraId="3D4BAAA5" w14:textId="77777777" w:rsidR="00216250" w:rsidRPr="00216250" w:rsidRDefault="00216250" w:rsidP="00AD056C">
            <w:pPr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68" w:hanging="226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 xml:space="preserve">samodzielnie analizuje i interpretuje utwory ze szczególnym uwzględnianiem sposobu obrazowania motywu miłości </w:t>
            </w:r>
          </w:p>
        </w:tc>
      </w:tr>
      <w:tr w:rsidR="00216250" w:rsidRPr="00216250" w14:paraId="3C83228D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5C1B0785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13FC62BE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Jan Kasprowicz, </w:t>
            </w:r>
            <w:r w:rsidRPr="00216250">
              <w:rPr>
                <w:i/>
                <w:sz w:val="20"/>
                <w:szCs w:val="20"/>
              </w:rPr>
              <w:t>Krzak dzikiej róży w Ciemnych Smreczynach</w:t>
            </w:r>
          </w:p>
          <w:p w14:paraId="5464DC4D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3C64688A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wie, czym cechuje się symbolizm w </w:t>
            </w:r>
            <w:r w:rsidRPr="00216250">
              <w:rPr>
                <w:rFonts w:cs="Times New Roman"/>
                <w:sz w:val="20"/>
                <w:szCs w:val="20"/>
              </w:rPr>
              <w:t>literaturze</w:t>
            </w:r>
          </w:p>
          <w:p w14:paraId="730B458E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zna wybrane cechy poezji symbolicznej</w:t>
            </w:r>
          </w:p>
          <w:p w14:paraId="1278471C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co to jest symbol</w:t>
            </w:r>
          </w:p>
          <w:p w14:paraId="2B4CADA7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40" w:lineRule="auto"/>
              <w:ind w:left="244" w:hanging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co to jest sonet</w:t>
            </w:r>
          </w:p>
          <w:p w14:paraId="37AEA727" w14:textId="77777777" w:rsidR="00216250" w:rsidRPr="00216250" w:rsidRDefault="00216250" w:rsidP="00216250">
            <w:pPr>
              <w:suppressAutoHyphens/>
              <w:spacing w:after="0" w:line="240" w:lineRule="auto"/>
              <w:ind w:left="24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14:paraId="424F4195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line="240" w:lineRule="auto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 symbolizm w</w:t>
            </w: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 sztuce</w:t>
            </w:r>
          </w:p>
          <w:p w14:paraId="7593D6BB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line="240" w:lineRule="auto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podstawowe cechy poezji symbolicznej</w:t>
            </w:r>
          </w:p>
          <w:p w14:paraId="43A1A976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line="240" w:lineRule="auto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że symbol różni się od alegorii</w:t>
            </w:r>
          </w:p>
          <w:p w14:paraId="2BEEF281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line="240" w:lineRule="auto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sonet wśród innych gatunków lirycznych</w:t>
            </w:r>
          </w:p>
          <w:p w14:paraId="08DA0227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line="240" w:lineRule="auto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dostrzega współczesne nawiązania do symbolizmu</w:t>
            </w:r>
          </w:p>
          <w:p w14:paraId="2E9149FE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line="240" w:lineRule="auto"/>
              <w:ind w:left="333" w:hanging="33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tworzy notatkę syntetyzującą </w:t>
            </w:r>
          </w:p>
        </w:tc>
        <w:tc>
          <w:tcPr>
            <w:tcW w:w="839" w:type="pct"/>
            <w:shd w:val="clear" w:color="auto" w:fill="auto"/>
          </w:tcPr>
          <w:p w14:paraId="16D0551D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symbolizm jako nurt w literaturze</w:t>
            </w:r>
          </w:p>
          <w:p w14:paraId="515E0A15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cechy poezji symbolicznej</w:t>
            </w:r>
          </w:p>
          <w:p w14:paraId="1FB5AB96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różnice między symbolem a alegorią</w:t>
            </w:r>
          </w:p>
          <w:p w14:paraId="178458CF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wymienia cechy sonetu</w:t>
            </w:r>
          </w:p>
          <w:p w14:paraId="4B4FC355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współczesne nawiązania do symbolizmu</w:t>
            </w:r>
          </w:p>
          <w:p w14:paraId="4E056E51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53" w:hanging="253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funkcjonalną notatkę syntetyzującą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4165FC7B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79" w:hanging="226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zestawia symbolizm z innymi kierunkami w sztuce</w:t>
            </w:r>
          </w:p>
          <w:p w14:paraId="0093D979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79" w:hanging="226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wykorzystuje wiedzę o symbolizmie do interpretacji tekstu</w:t>
            </w:r>
          </w:p>
          <w:p w14:paraId="430AA1D1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79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omawia funkcję symbolu</w:t>
            </w:r>
          </w:p>
          <w:p w14:paraId="09EEA4E0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79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wykorzystuje wiedzę o sonecie do interpretacji tekstu</w:t>
            </w:r>
          </w:p>
          <w:p w14:paraId="2337CB11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79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współczesne nawiązania do symbolizmu</w:t>
            </w:r>
          </w:p>
          <w:p w14:paraId="2E760CAA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56" w:lineRule="auto"/>
              <w:ind w:left="279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tworzy funkcjonalną notatkę syntetyzującą z zachowaniem wszystkich cech tej formy wypowiedzi </w:t>
            </w:r>
          </w:p>
        </w:tc>
        <w:tc>
          <w:tcPr>
            <w:tcW w:w="843" w:type="pct"/>
            <w:shd w:val="clear" w:color="auto" w:fill="auto"/>
          </w:tcPr>
          <w:p w14:paraId="01D0A629" w14:textId="77777777" w:rsidR="00216250" w:rsidRPr="00216250" w:rsidRDefault="00216250" w:rsidP="00AD056C">
            <w:pPr>
              <w:numPr>
                <w:ilvl w:val="0"/>
                <w:numId w:val="150"/>
              </w:numPr>
              <w:suppressAutoHyphens/>
              <w:spacing w:after="0" w:line="240" w:lineRule="auto"/>
              <w:ind w:left="268" w:hanging="22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tekst ze szczególnym uwzględnieniem odniesień do symbolizmu </w:t>
            </w:r>
          </w:p>
        </w:tc>
      </w:tr>
      <w:tr w:rsidR="00216250" w:rsidRPr="00216250" w14:paraId="19BB35EE" w14:textId="77777777" w:rsidTr="00232ADC">
        <w:trPr>
          <w:trHeight w:val="2267"/>
        </w:trPr>
        <w:tc>
          <w:tcPr>
            <w:tcW w:w="756" w:type="pct"/>
            <w:shd w:val="clear" w:color="auto" w:fill="auto"/>
          </w:tcPr>
          <w:p w14:paraId="0DD142C9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2FFBCF0B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Stanisław Wyspiański, </w:t>
            </w:r>
            <w:r w:rsidRPr="00216250">
              <w:rPr>
                <w:i/>
                <w:sz w:val="20"/>
                <w:szCs w:val="20"/>
              </w:rPr>
              <w:t>Wesele</w:t>
            </w:r>
          </w:p>
        </w:tc>
        <w:tc>
          <w:tcPr>
            <w:tcW w:w="813" w:type="pct"/>
            <w:shd w:val="clear" w:color="auto" w:fill="auto"/>
          </w:tcPr>
          <w:p w14:paraId="6A42B169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wydobywa informacje o okolicznościach powstania </w:t>
            </w:r>
            <w:r w:rsidRPr="00216250">
              <w:rPr>
                <w:rFonts w:cs="AgendaPl RegularCondensed"/>
                <w:i/>
                <w:color w:val="000000"/>
                <w:sz w:val="20"/>
                <w:szCs w:val="20"/>
              </w:rPr>
              <w:t>Wesela</w:t>
            </w:r>
          </w:p>
          <w:p w14:paraId="1B9CEFE0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dramat neoromantyczny</w:t>
            </w:r>
          </w:p>
          <w:p w14:paraId="6EAB18F9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dostrzega elementy fantastyczne</w:t>
            </w:r>
          </w:p>
          <w:p w14:paraId="34E9F5EE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wymienia duchy w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Weselu</w:t>
            </w:r>
          </w:p>
          <w:p w14:paraId="0E8C6D7A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wymienia kilku bohaterów reprezentujących chłopstwo i inteligencję w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Weselu</w:t>
            </w:r>
          </w:p>
          <w:p w14:paraId="3C5095C5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sz w:val="20"/>
                <w:szCs w:val="20"/>
              </w:rPr>
              <w:t>chłopomania</w:t>
            </w:r>
          </w:p>
          <w:p w14:paraId="7A8E8619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co to jest symbol</w:t>
            </w:r>
          </w:p>
          <w:p w14:paraId="48BB5DA0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 problematykę utworu</w:t>
            </w:r>
          </w:p>
          <w:p w14:paraId="5703965F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 czyjąś pomocą tworzy krótki szkic krytyczny</w:t>
            </w:r>
          </w:p>
          <w:p w14:paraId="3FAC8CC9" w14:textId="3EDE642F" w:rsidR="00216250" w:rsidRPr="00216250" w:rsidRDefault="00216250" w:rsidP="00B55CDE">
            <w:pPr>
              <w:suppressAutoHyphens/>
              <w:spacing w:after="0" w:line="240" w:lineRule="auto"/>
              <w:ind w:left="341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14:paraId="59A1BF6E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zna okoliczności powstania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Wesela</w:t>
            </w:r>
          </w:p>
          <w:p w14:paraId="2D39B295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że Wesele to dramat neoromantyczny</w:t>
            </w:r>
          </w:p>
          <w:p w14:paraId="1984CCE2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fantastyczne</w:t>
            </w:r>
          </w:p>
          <w:p w14:paraId="16B4A9E9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wie, kim są duchy w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Weselu</w:t>
            </w:r>
          </w:p>
          <w:p w14:paraId="2BE6FEC7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wymienia wszystkich bohaterów reprezentujących chłopstwo i inteligencję w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Weselu</w:t>
            </w:r>
          </w:p>
          <w:p w14:paraId="57C8D56F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polegała chłopomania</w:t>
            </w:r>
          </w:p>
          <w:p w14:paraId="4EB0E58E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symbole</w:t>
            </w:r>
          </w:p>
          <w:p w14:paraId="73635771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dostrzega problematykę narodowowyzwoleńczą</w:t>
            </w:r>
          </w:p>
          <w:p w14:paraId="451E889B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krótki szkic krytyczny</w:t>
            </w:r>
          </w:p>
          <w:p w14:paraId="3F6B7435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tworzy notatkę syntetyzującą </w:t>
            </w:r>
          </w:p>
        </w:tc>
        <w:tc>
          <w:tcPr>
            <w:tcW w:w="839" w:type="pct"/>
            <w:shd w:val="clear" w:color="auto" w:fill="auto"/>
          </w:tcPr>
          <w:p w14:paraId="1855DD30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opowiada o okolicznościach powstania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Wesela</w:t>
            </w:r>
          </w:p>
          <w:p w14:paraId="31133C4D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wyjaśnia, dlaczego </w:t>
            </w:r>
            <w:r w:rsidRPr="00216250">
              <w:rPr>
                <w:rFonts w:cs="Times New Roman"/>
                <w:i/>
                <w:sz w:val="20"/>
                <w:szCs w:val="20"/>
              </w:rPr>
              <w:t xml:space="preserve">Wesele </w:t>
            </w:r>
            <w:r w:rsidRPr="00216250">
              <w:rPr>
                <w:rFonts w:cs="Times New Roman"/>
                <w:sz w:val="20"/>
                <w:szCs w:val="20"/>
              </w:rPr>
              <w:t>to dramat neoromantyczny</w:t>
            </w:r>
          </w:p>
          <w:p w14:paraId="49FD22D9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elementy fantastyczne</w:t>
            </w:r>
          </w:p>
          <w:p w14:paraId="0F2EC69C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omawia rolę duchów w </w:t>
            </w:r>
            <w:r w:rsidRPr="00216250">
              <w:rPr>
                <w:rFonts w:cs="Times New Roman"/>
                <w:i/>
                <w:sz w:val="20"/>
                <w:szCs w:val="20"/>
              </w:rPr>
              <w:t>Weselu</w:t>
            </w:r>
          </w:p>
          <w:p w14:paraId="1086181B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relacje między chłopstwem i inteligencją</w:t>
            </w:r>
          </w:p>
          <w:p w14:paraId="03577797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przejawy chłopomanii</w:t>
            </w:r>
          </w:p>
          <w:p w14:paraId="4D937CAC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znaczenie symboli</w:t>
            </w:r>
          </w:p>
          <w:p w14:paraId="2E22C1C1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problematykę narodowowyzwoleńczą</w:t>
            </w:r>
          </w:p>
          <w:p w14:paraId="066FD8D7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szkic krytyczny</w:t>
            </w:r>
          </w:p>
          <w:p w14:paraId="0BDE6DC6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notatkę syntetyzującą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6F260B36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komentuje odniesienia </w:t>
            </w:r>
            <w:r w:rsidRPr="00216250">
              <w:rPr>
                <w:i/>
                <w:sz w:val="20"/>
                <w:szCs w:val="20"/>
                <w:lang w:eastAsia="pl-PL"/>
              </w:rPr>
              <w:t>Wesela</w:t>
            </w:r>
            <w:r w:rsidRPr="00216250">
              <w:rPr>
                <w:sz w:val="20"/>
                <w:szCs w:val="20"/>
                <w:lang w:eastAsia="pl-PL"/>
              </w:rPr>
              <w:t xml:space="preserve"> do rzeczywistości</w:t>
            </w:r>
          </w:p>
          <w:p w14:paraId="2188FEFF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utwór jako dramat neoromantyczny</w:t>
            </w:r>
          </w:p>
          <w:p w14:paraId="1FAB312A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omawia wpływ elementów fantastycznych na wymowę utworu</w:t>
            </w:r>
          </w:p>
          <w:p w14:paraId="0589D866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zestawia duchy z postaciami realistycznymi i komentuje takie zestawienie</w:t>
            </w:r>
          </w:p>
          <w:p w14:paraId="143F871E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ocenia relacje między chłopstwem i inteligencją</w:t>
            </w:r>
          </w:p>
          <w:p w14:paraId="642F3701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ocenia postawę chłopomanii</w:t>
            </w:r>
          </w:p>
          <w:p w14:paraId="025E088B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omawia wpływ symboli na wymowę utworu</w:t>
            </w:r>
          </w:p>
          <w:p w14:paraId="6C7A748A" w14:textId="77777777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omawia całość problematyki utworu</w:t>
            </w:r>
          </w:p>
          <w:p w14:paraId="152F9EB7" w14:textId="25E8368F" w:rsidR="00216250" w:rsidRPr="00216250" w:rsidRDefault="00216250" w:rsidP="00AD056C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14:paraId="0A538851" w14:textId="77777777" w:rsidR="00B55CDE" w:rsidRPr="00B55CDE" w:rsidRDefault="00216250" w:rsidP="00AD056C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406" w:hanging="284"/>
              <w:contextualSpacing/>
              <w:rPr>
                <w:rFonts w:cs="Times New Roman"/>
                <w:spacing w:val="-8"/>
                <w:sz w:val="20"/>
                <w:szCs w:val="20"/>
              </w:rPr>
            </w:pPr>
            <w:r w:rsidRPr="00216250">
              <w:rPr>
                <w:spacing w:val="-8"/>
                <w:sz w:val="20"/>
                <w:szCs w:val="20"/>
                <w:lang w:eastAsia="pl-PL"/>
              </w:rPr>
              <w:t>samodzielnie analizuje i interpretuje utwór ze szczególnym uwzględnieniem cech dramatu neoromantycznego</w:t>
            </w:r>
          </w:p>
          <w:p w14:paraId="41A146B2" w14:textId="77777777" w:rsidR="00B55CDE" w:rsidRPr="00216250" w:rsidRDefault="00B55CDE" w:rsidP="00B55CDE">
            <w:pPr>
              <w:numPr>
                <w:ilvl w:val="0"/>
                <w:numId w:val="151"/>
              </w:numPr>
              <w:suppressAutoHyphens/>
              <w:spacing w:after="0" w:line="256" w:lineRule="auto"/>
              <w:ind w:left="416" w:hanging="283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sz w:val="20"/>
                <w:szCs w:val="20"/>
                <w:lang w:eastAsia="pl-PL"/>
              </w:rPr>
              <w:t>tworzy rozwinięty szkic krytyczny</w:t>
            </w:r>
          </w:p>
          <w:p w14:paraId="5EE88821" w14:textId="6321E823" w:rsidR="00216250" w:rsidRPr="00216250" w:rsidRDefault="00B55CDE" w:rsidP="00B55CDE">
            <w:pPr>
              <w:numPr>
                <w:ilvl w:val="0"/>
                <w:numId w:val="151"/>
              </w:numPr>
              <w:suppressAutoHyphens/>
              <w:spacing w:after="0" w:line="240" w:lineRule="auto"/>
              <w:ind w:left="406" w:hanging="284"/>
              <w:contextualSpacing/>
              <w:rPr>
                <w:rFonts w:cs="Times New Roman"/>
                <w:spacing w:val="-8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tworzy notatkę syntetyzującą z zachowaniem wszystkich wymogów tej formy wypowiedzi</w:t>
            </w:r>
            <w:r w:rsidR="00216250" w:rsidRPr="00216250">
              <w:rPr>
                <w:spacing w:val="-8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6250" w:rsidRPr="00216250" w14:paraId="7E333666" w14:textId="77777777" w:rsidTr="0036368D">
        <w:trPr>
          <w:trHeight w:val="2833"/>
        </w:trPr>
        <w:tc>
          <w:tcPr>
            <w:tcW w:w="756" w:type="pct"/>
            <w:shd w:val="clear" w:color="auto" w:fill="auto"/>
          </w:tcPr>
          <w:p w14:paraId="3E109A11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lastRenderedPageBreak/>
              <w:t xml:space="preserve">Władysław Stanisław Reymont, </w:t>
            </w:r>
            <w:r w:rsidRPr="00216250">
              <w:rPr>
                <w:i/>
                <w:sz w:val="20"/>
                <w:szCs w:val="20"/>
              </w:rPr>
              <w:t xml:space="preserve">Chłopi, </w:t>
            </w:r>
            <w:r w:rsidRPr="00216250">
              <w:rPr>
                <w:sz w:val="20"/>
                <w:szCs w:val="20"/>
              </w:rPr>
              <w:t xml:space="preserve">tom I </w:t>
            </w:r>
            <w:r w:rsidRPr="00216250">
              <w:rPr>
                <w:i/>
                <w:iCs/>
                <w:sz w:val="20"/>
                <w:szCs w:val="20"/>
              </w:rPr>
              <w:t>Jesień</w:t>
            </w:r>
          </w:p>
        </w:tc>
        <w:tc>
          <w:tcPr>
            <w:tcW w:w="813" w:type="pct"/>
            <w:shd w:val="clear" w:color="auto" w:fill="auto"/>
          </w:tcPr>
          <w:p w14:paraId="1DF35745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co to jest konwencja literacka</w:t>
            </w:r>
          </w:p>
          <w:p w14:paraId="1B67A46C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pacing w:val="-2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rozpoznaje konwencję naturalistyczną i impresjonistyczną</w:t>
            </w:r>
          </w:p>
          <w:p w14:paraId="721B791B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wymienia kilka przykładów życia obyczajowego na wsi</w:t>
            </w:r>
          </w:p>
          <w:p w14:paraId="2301F1A7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dostrzega elementy religijności ludowej</w:t>
            </w:r>
          </w:p>
          <w:p w14:paraId="1CA05C6D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wskazuje przykłady hierarchii społecznej</w:t>
            </w:r>
          </w:p>
          <w:p w14:paraId="4F068362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wskazuje przykłady zachowania związane z normami moralnymi</w:t>
            </w:r>
          </w:p>
          <w:p w14:paraId="47EB32DF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na czym polega dialektyzacja</w:t>
            </w:r>
          </w:p>
          <w:p w14:paraId="250B80E9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zna kilka przykładów </w:t>
            </w:r>
            <w:r w:rsidRPr="0021625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dialektów terytorialnych</w:t>
            </w:r>
          </w:p>
          <w:p w14:paraId="455D33B3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1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 czyjąś pomocą tworzy </w:t>
            </w:r>
            <w:r w:rsidRPr="00216250">
              <w:rPr>
                <w:rFonts w:cs="Times New Roman"/>
                <w:sz w:val="20"/>
                <w:szCs w:val="20"/>
              </w:rPr>
              <w:t xml:space="preserve">krótką notatkę syntetyzującą </w:t>
            </w:r>
          </w:p>
        </w:tc>
        <w:tc>
          <w:tcPr>
            <w:tcW w:w="873" w:type="pct"/>
            <w:shd w:val="clear" w:color="auto" w:fill="auto"/>
          </w:tcPr>
          <w:p w14:paraId="239537B1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wie, na czym polega konwencja naturalistyczna</w:t>
            </w:r>
          </w:p>
          <w:p w14:paraId="2E8636BA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 konwencja impresjonistyczna w powieści</w:t>
            </w:r>
          </w:p>
          <w:p w14:paraId="6DEE449A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elementy obyczajowe życia wiejskiego</w:t>
            </w:r>
          </w:p>
          <w:p w14:paraId="68CAA946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podaje przykłady religijności ludowej</w:t>
            </w:r>
          </w:p>
          <w:p w14:paraId="41CCE0D5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odtwarza hierarchię społeczną w powieści</w:t>
            </w:r>
          </w:p>
          <w:p w14:paraId="6BDA35A0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normy moralne bohaterów</w:t>
            </w:r>
          </w:p>
          <w:p w14:paraId="2D482AB2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dialektyzację w tekście</w:t>
            </w:r>
          </w:p>
          <w:p w14:paraId="449AB3F9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zna polskie dialekty terytorialne</w:t>
            </w:r>
          </w:p>
          <w:p w14:paraId="7DF731F8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line="240" w:lineRule="auto"/>
              <w:ind w:left="344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tworzy krótką notatkę syntetyzującą </w:t>
            </w:r>
          </w:p>
        </w:tc>
        <w:tc>
          <w:tcPr>
            <w:tcW w:w="839" w:type="pct"/>
            <w:shd w:val="clear" w:color="auto" w:fill="auto"/>
          </w:tcPr>
          <w:p w14:paraId="0F44E11F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przykłady konwencji naturalistycznej w powieści</w:t>
            </w:r>
          </w:p>
          <w:p w14:paraId="607D16A3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przykłady konwencji impresjonistycznej w powieści</w:t>
            </w:r>
          </w:p>
          <w:p w14:paraId="39DA43C8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odtwarza obraz życia wsi</w:t>
            </w:r>
          </w:p>
          <w:p w14:paraId="05671DF6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religijności ludowej</w:t>
            </w:r>
          </w:p>
          <w:p w14:paraId="5FF512B9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relacje między bohaterami utworu</w:t>
            </w:r>
          </w:p>
          <w:p w14:paraId="57DC316D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ocenia normy moralne bohaterów</w:t>
            </w:r>
          </w:p>
          <w:p w14:paraId="356103DB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dialektyzacji w tekście</w:t>
            </w:r>
          </w:p>
          <w:p w14:paraId="65DDB98E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przedstawia polskie dialekty terytorialne</w:t>
            </w:r>
          </w:p>
          <w:p w14:paraId="062463FE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spacing w:after="0" w:line="256" w:lineRule="auto"/>
              <w:ind w:left="476" w:hanging="284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 xml:space="preserve">tworzy notatkę syntetyzującą 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3D1CADDD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>interpretuje znaczenia związane z konwencją naturalistyczną</w:t>
            </w:r>
          </w:p>
          <w:p w14:paraId="1046BFAB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znaczenia związane z konwencją impresjonistyczną</w:t>
            </w:r>
          </w:p>
          <w:p w14:paraId="0533C86F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opowiada o życiu na wsi</w:t>
            </w:r>
          </w:p>
          <w:p w14:paraId="2E9CFE7A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komentuje religijność ludową</w:t>
            </w:r>
          </w:p>
          <w:p w14:paraId="57DB51FB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ocenia relacje między bohaterami</w:t>
            </w:r>
          </w:p>
          <w:p w14:paraId="13E4E4DA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komentuje normy moralne bohaterów</w:t>
            </w:r>
          </w:p>
          <w:p w14:paraId="4F2C2A6E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język powieści</w:t>
            </w:r>
          </w:p>
          <w:p w14:paraId="6C649061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charakteryzuje polskie dialekty terytorialne</w:t>
            </w:r>
          </w:p>
          <w:p w14:paraId="6903D1F2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75" w:hanging="275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tworzy notatkę syntetyzującą z zachowaniem wszystkich wymogów tej formy wypowiedzi </w:t>
            </w:r>
          </w:p>
        </w:tc>
        <w:tc>
          <w:tcPr>
            <w:tcW w:w="843" w:type="pct"/>
            <w:shd w:val="clear" w:color="auto" w:fill="auto"/>
          </w:tcPr>
          <w:p w14:paraId="529A22BB" w14:textId="77777777" w:rsidR="00216250" w:rsidRPr="00216250" w:rsidRDefault="00216250" w:rsidP="00AD056C">
            <w:pPr>
              <w:numPr>
                <w:ilvl w:val="0"/>
                <w:numId w:val="1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6" w:hanging="284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bookmarkStart w:id="1" w:name="_Hlk67135024"/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utwór ze szczególnym uwzględnieniem obrazu wsi i życia jej mieszkańców </w:t>
            </w:r>
            <w:bookmarkEnd w:id="1"/>
          </w:p>
        </w:tc>
      </w:tr>
      <w:tr w:rsidR="00216250" w:rsidRPr="00216250" w14:paraId="2A0800D8" w14:textId="77777777" w:rsidTr="0036368D">
        <w:trPr>
          <w:trHeight w:val="20"/>
        </w:trPr>
        <w:tc>
          <w:tcPr>
            <w:tcW w:w="756" w:type="pct"/>
            <w:shd w:val="clear" w:color="auto" w:fill="D9D9D9" w:themeFill="background1" w:themeFillShade="D9"/>
          </w:tcPr>
          <w:p w14:paraId="241AD337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shd w:val="clear" w:color="auto" w:fill="D9D9D9" w:themeFill="background1" w:themeFillShade="D9"/>
          </w:tcPr>
          <w:p w14:paraId="3425B1A2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3"/>
              <w:contextualSpacing/>
              <w:textAlignment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na czym polega konflikt wartości</w:t>
            </w:r>
          </w:p>
          <w:p w14:paraId="251C66B9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83" w:hanging="283"/>
              <w:contextualSpacing/>
              <w:textAlignment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co to jest etyka</w:t>
            </w:r>
          </w:p>
          <w:p w14:paraId="4D9D9D00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83" w:hanging="283"/>
              <w:contextualSpacing/>
              <w:textAlignment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 czyjąś pomocą tworzy krótką wypowiedź argumentacyjną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</w:tcPr>
          <w:p w14:paraId="329CE204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dostrzega konflikt wartości</w:t>
            </w:r>
          </w:p>
          <w:p w14:paraId="47978533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o wymowie etycznej</w:t>
            </w:r>
          </w:p>
          <w:p w14:paraId="1ADDD5E3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krótką wypowiedź argumentacyjną</w:t>
            </w:r>
          </w:p>
        </w:tc>
        <w:tc>
          <w:tcPr>
            <w:tcW w:w="839" w:type="pct"/>
            <w:vMerge w:val="restart"/>
            <w:shd w:val="clear" w:color="auto" w:fill="D9D9D9" w:themeFill="background1" w:themeFillShade="D9"/>
          </w:tcPr>
          <w:p w14:paraId="4B632F92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spacing w:line="240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konflikt wartości</w:t>
            </w:r>
          </w:p>
          <w:p w14:paraId="3724C02B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spacing w:line="240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etyczny wymiar utworu</w:t>
            </w:r>
          </w:p>
          <w:p w14:paraId="314342E0" w14:textId="77777777" w:rsidR="00216250" w:rsidRDefault="00216250" w:rsidP="00AD056C">
            <w:pPr>
              <w:numPr>
                <w:ilvl w:val="0"/>
                <w:numId w:val="153"/>
              </w:numPr>
              <w:suppressAutoHyphens/>
              <w:spacing w:line="240" w:lineRule="auto"/>
              <w:ind w:left="334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wypowiedź argumentacyjną</w:t>
            </w:r>
          </w:p>
          <w:p w14:paraId="72F519CC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4A73A85E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2263A10F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58975B1E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35F02ACE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773BE163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44BEF0DA" w14:textId="77777777" w:rsidR="00B07156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  <w:p w14:paraId="6C2ABED9" w14:textId="77777777" w:rsidR="00B07156" w:rsidRPr="00216250" w:rsidRDefault="00B07156" w:rsidP="00B07156">
            <w:pPr>
              <w:suppressAutoHyphens/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  <w:r w:rsidRPr="00216250">
              <w:rPr>
                <w:bCs/>
                <w:sz w:val="28"/>
                <w:szCs w:val="28"/>
                <w:u w:val="single"/>
              </w:rPr>
              <w:t>Dwudziestolecie</w:t>
            </w:r>
          </w:p>
          <w:p w14:paraId="17ECFA14" w14:textId="77C385B0" w:rsidR="00B07156" w:rsidRPr="00216250" w:rsidRDefault="00B07156" w:rsidP="00B07156">
            <w:pPr>
              <w:suppressAutoHyphens/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bCs/>
                <w:sz w:val="28"/>
                <w:szCs w:val="28"/>
                <w:u w:val="single"/>
              </w:rPr>
              <w:t>międzywojenne</w:t>
            </w:r>
          </w:p>
        </w:tc>
        <w:tc>
          <w:tcPr>
            <w:tcW w:w="876" w:type="pct"/>
            <w:gridSpan w:val="2"/>
            <w:vMerge w:val="restart"/>
            <w:shd w:val="clear" w:color="auto" w:fill="D9D9D9" w:themeFill="background1" w:themeFillShade="D9"/>
          </w:tcPr>
          <w:p w14:paraId="79429D8A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6" w:hanging="283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komentuje konflikt wartości</w:t>
            </w:r>
          </w:p>
          <w:p w14:paraId="0BA2B3E4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6" w:hanging="283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utwór z perspektywy etyki</w:t>
            </w:r>
          </w:p>
          <w:p w14:paraId="7BDBF5EF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16" w:hanging="283"/>
              <w:contextualSpacing/>
              <w:textAlignment w:val="center"/>
              <w:rPr>
                <w:rFonts w:cstheme="minorHAnsi"/>
                <w:b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 wypowiedzi argumentacyjnej używa różnych rodzajów argumentów </w:t>
            </w:r>
          </w:p>
        </w:tc>
        <w:tc>
          <w:tcPr>
            <w:tcW w:w="843" w:type="pct"/>
            <w:vMerge w:val="restart"/>
            <w:shd w:val="clear" w:color="auto" w:fill="D9D9D9" w:themeFill="background1" w:themeFillShade="D9"/>
          </w:tcPr>
          <w:p w14:paraId="4076D64C" w14:textId="77777777" w:rsidR="00216250" w:rsidRPr="00216250" w:rsidRDefault="00216250" w:rsidP="00AD056C">
            <w:pPr>
              <w:numPr>
                <w:ilvl w:val="0"/>
                <w:numId w:val="1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6" w:hanging="284"/>
              <w:contextualSpacing/>
              <w:textAlignment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utwór ze szczególnym uwzględnieniem konfliktu wartości </w:t>
            </w:r>
          </w:p>
        </w:tc>
      </w:tr>
      <w:tr w:rsidR="00216250" w:rsidRPr="00216250" w14:paraId="0F3757D4" w14:textId="77777777" w:rsidTr="0036368D">
        <w:trPr>
          <w:trHeight w:val="1995"/>
        </w:trPr>
        <w:tc>
          <w:tcPr>
            <w:tcW w:w="7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53324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sz w:val="20"/>
                <w:szCs w:val="20"/>
              </w:rPr>
            </w:pPr>
          </w:p>
          <w:p w14:paraId="1857A94C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i/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Joseph Conrad, </w:t>
            </w:r>
            <w:r w:rsidRPr="00216250">
              <w:rPr>
                <w:i/>
                <w:sz w:val="20"/>
                <w:szCs w:val="20"/>
              </w:rPr>
              <w:t>Jądro ciemności</w:t>
            </w:r>
          </w:p>
          <w:p w14:paraId="76068B71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i/>
                <w:sz w:val="20"/>
                <w:szCs w:val="20"/>
              </w:rPr>
            </w:pPr>
          </w:p>
          <w:p w14:paraId="74206F26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i/>
                <w:sz w:val="20"/>
                <w:szCs w:val="20"/>
              </w:rPr>
            </w:pPr>
          </w:p>
          <w:p w14:paraId="1B5503D0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i/>
                <w:sz w:val="20"/>
                <w:szCs w:val="20"/>
              </w:rPr>
            </w:pPr>
          </w:p>
          <w:p w14:paraId="277FF18B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i/>
                <w:sz w:val="20"/>
                <w:szCs w:val="20"/>
              </w:rPr>
            </w:pPr>
          </w:p>
          <w:p w14:paraId="72623710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i/>
                <w:sz w:val="20"/>
                <w:szCs w:val="20"/>
              </w:rPr>
            </w:pPr>
          </w:p>
          <w:p w14:paraId="3CE74B49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vMerge/>
            <w:shd w:val="clear" w:color="auto" w:fill="D9D9D9" w:themeFill="background1" w:themeFillShade="D9"/>
          </w:tcPr>
          <w:p w14:paraId="10400DB5" w14:textId="77777777" w:rsidR="00216250" w:rsidRPr="00216250" w:rsidRDefault="00216250" w:rsidP="00AD056C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shd w:val="clear" w:color="auto" w:fill="D9D9D9" w:themeFill="background1" w:themeFillShade="D9"/>
          </w:tcPr>
          <w:p w14:paraId="045A9899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D9D9D9" w:themeFill="background1" w:themeFillShade="D9"/>
          </w:tcPr>
          <w:p w14:paraId="229CCFC5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Merge/>
            <w:shd w:val="clear" w:color="auto" w:fill="D9D9D9" w:themeFill="background1" w:themeFillShade="D9"/>
          </w:tcPr>
          <w:p w14:paraId="74DB7628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vMerge/>
            <w:shd w:val="clear" w:color="auto" w:fill="D9D9D9" w:themeFill="background1" w:themeFillShade="D9"/>
          </w:tcPr>
          <w:p w14:paraId="2250C236" w14:textId="77777777" w:rsidR="00216250" w:rsidRPr="00216250" w:rsidRDefault="00216250" w:rsidP="00216250">
            <w:pPr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216250" w:rsidRPr="00216250" w14:paraId="23570123" w14:textId="77777777" w:rsidTr="0036368D">
        <w:trPr>
          <w:trHeight w:val="244"/>
        </w:trPr>
        <w:tc>
          <w:tcPr>
            <w:tcW w:w="75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311B0F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  <w:p w14:paraId="4BE7ED62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  <w:p w14:paraId="4C71E2D5" w14:textId="13FEF612" w:rsidR="00216250" w:rsidRPr="00216250" w:rsidRDefault="00216250" w:rsidP="0021625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17EE34" w14:textId="77777777" w:rsidR="00216250" w:rsidRPr="00216250" w:rsidRDefault="00216250" w:rsidP="00AD056C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A1F26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D9D9D9" w:themeFill="background1" w:themeFillShade="D9"/>
          </w:tcPr>
          <w:p w14:paraId="5A29E1F9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Merge/>
            <w:shd w:val="clear" w:color="auto" w:fill="D9D9D9" w:themeFill="background1" w:themeFillShade="D9"/>
          </w:tcPr>
          <w:p w14:paraId="13CF0040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vMerge/>
            <w:shd w:val="clear" w:color="auto" w:fill="D9D9D9" w:themeFill="background1" w:themeFillShade="D9"/>
          </w:tcPr>
          <w:p w14:paraId="07495538" w14:textId="77777777" w:rsidR="00216250" w:rsidRPr="00216250" w:rsidRDefault="00216250" w:rsidP="00216250">
            <w:pPr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216250" w:rsidRPr="00216250" w14:paraId="2DA75F19" w14:textId="77777777" w:rsidTr="0036368D">
        <w:trPr>
          <w:trHeight w:val="960"/>
        </w:trPr>
        <w:tc>
          <w:tcPr>
            <w:tcW w:w="756" w:type="pct"/>
            <w:vMerge/>
            <w:shd w:val="clear" w:color="auto" w:fill="D9D9D9" w:themeFill="background1" w:themeFillShade="D9"/>
          </w:tcPr>
          <w:p w14:paraId="5BD3739B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06DD9E" w14:textId="77777777" w:rsidR="00216250" w:rsidRPr="00216250" w:rsidRDefault="00216250" w:rsidP="0021625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70EE35" w14:textId="77777777" w:rsidR="00216250" w:rsidRPr="00216250" w:rsidRDefault="00216250" w:rsidP="00216250">
            <w:pPr>
              <w:suppressAutoHyphens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D9D9D9" w:themeFill="background1" w:themeFillShade="D9"/>
          </w:tcPr>
          <w:p w14:paraId="0B6F521B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vMerge/>
            <w:shd w:val="clear" w:color="auto" w:fill="D9D9D9" w:themeFill="background1" w:themeFillShade="D9"/>
          </w:tcPr>
          <w:p w14:paraId="48AD8A09" w14:textId="77777777" w:rsidR="00216250" w:rsidRPr="00216250" w:rsidRDefault="00216250" w:rsidP="00AD056C">
            <w:pPr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43" w:type="pct"/>
            <w:vMerge/>
            <w:shd w:val="clear" w:color="auto" w:fill="D9D9D9" w:themeFill="background1" w:themeFillShade="D9"/>
          </w:tcPr>
          <w:p w14:paraId="449545E6" w14:textId="77777777" w:rsidR="00216250" w:rsidRPr="00216250" w:rsidRDefault="00216250" w:rsidP="00216250">
            <w:pPr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216250" w:rsidRPr="00216250" w14:paraId="539859C5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08F8140F" w14:textId="77777777" w:rsidR="00216250" w:rsidRPr="00216250" w:rsidRDefault="00216250" w:rsidP="00216250">
            <w:pPr>
              <w:tabs>
                <w:tab w:val="left" w:pos="9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bCs/>
                <w:kern w:val="3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30262BFD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kiedy miała miejsce epoka dwudziestolecia międzywojennego</w:t>
            </w:r>
          </w:p>
          <w:p w14:paraId="437246A7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zna najważniejsze cechy epoki</w:t>
            </w:r>
          </w:p>
          <w:p w14:paraId="120D41EC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wydobywa najważniejsze informacje z tekstu</w:t>
            </w:r>
          </w:p>
          <w:p w14:paraId="21A6B8A1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 czyjąś pomocą analizuje tekst </w:t>
            </w:r>
          </w:p>
        </w:tc>
        <w:tc>
          <w:tcPr>
            <w:tcW w:w="873" w:type="pct"/>
            <w:shd w:val="clear" w:color="auto" w:fill="auto"/>
          </w:tcPr>
          <w:p w14:paraId="1405AD51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wyznacza ramy czasowe dwudziestolecia międzywojennego</w:t>
            </w:r>
          </w:p>
          <w:p w14:paraId="38D6B213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cechy charakterystyczne epoki</w:t>
            </w:r>
          </w:p>
          <w:p w14:paraId="1F7A5ED7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wydobywa informacje z tekstu</w:t>
            </w:r>
          </w:p>
          <w:p w14:paraId="34953313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wstępnie analizuje i interpretuje tekst nieliteracki</w:t>
            </w:r>
          </w:p>
        </w:tc>
        <w:tc>
          <w:tcPr>
            <w:tcW w:w="839" w:type="pct"/>
            <w:shd w:val="clear" w:color="auto" w:fill="auto"/>
          </w:tcPr>
          <w:p w14:paraId="5AD538FE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334" w:hanging="142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sytuuje dwudziestolecie międzywojenne na linii periodyzacyjnej epok literackich</w:t>
            </w:r>
          </w:p>
          <w:p w14:paraId="40F840FD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cechy charakterystyczne epoki</w:t>
            </w:r>
          </w:p>
          <w:p w14:paraId="0EE20626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porządkuje informacje wydobyte z tekstu</w:t>
            </w:r>
          </w:p>
          <w:p w14:paraId="1012AA49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analizuje i interpretuje tekst nieliteracki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371B7B20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porównuje dwudziestolecie z epoką wcześniejszą</w:t>
            </w:r>
          </w:p>
          <w:p w14:paraId="344F54D7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założenia i filozofię epoki</w:t>
            </w:r>
          </w:p>
          <w:p w14:paraId="62768A41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hierarchizuje informacje wydobyte z tekstu</w:t>
            </w:r>
          </w:p>
          <w:p w14:paraId="78A2CAC2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dokonuje pełnej analizy i interpretacji tekstu </w:t>
            </w:r>
          </w:p>
        </w:tc>
        <w:tc>
          <w:tcPr>
            <w:tcW w:w="843" w:type="pct"/>
            <w:shd w:val="clear" w:color="auto" w:fill="auto"/>
          </w:tcPr>
          <w:p w14:paraId="18496AF1" w14:textId="77777777" w:rsidR="00216250" w:rsidRPr="00216250" w:rsidRDefault="00216250" w:rsidP="00AD056C">
            <w:pPr>
              <w:numPr>
                <w:ilvl w:val="0"/>
                <w:numId w:val="154"/>
              </w:numPr>
              <w:suppressAutoHyphens/>
              <w:spacing w:after="0" w:line="240" w:lineRule="auto"/>
              <w:ind w:left="40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tekst ze szczególnym uwzględnieniem zawartych w nim informacji </w:t>
            </w:r>
          </w:p>
        </w:tc>
      </w:tr>
      <w:tr w:rsidR="00216250" w:rsidRPr="00216250" w14:paraId="4D8AD717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16B8B994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47B42288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Cs/>
                <w:color w:val="FF0000"/>
                <w:sz w:val="20"/>
                <w:szCs w:val="20"/>
                <w:lang w:val="en-US"/>
              </w:rPr>
            </w:pPr>
            <w:r w:rsidRPr="00216250">
              <w:rPr>
                <w:sz w:val="20"/>
                <w:szCs w:val="20"/>
              </w:rPr>
              <w:t xml:space="preserve">Stefan Żeromski, </w:t>
            </w:r>
            <w:r w:rsidRPr="00216250">
              <w:rPr>
                <w:i/>
                <w:sz w:val="20"/>
                <w:szCs w:val="20"/>
              </w:rPr>
              <w:t>Przedwiośnie</w:t>
            </w:r>
          </w:p>
        </w:tc>
        <w:tc>
          <w:tcPr>
            <w:tcW w:w="813" w:type="pct"/>
            <w:shd w:val="clear" w:color="auto" w:fill="auto"/>
          </w:tcPr>
          <w:p w14:paraId="649D84FC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216250">
              <w:rPr>
                <w:rFonts w:cs="AgendaPl RegularCondensed"/>
                <w:i/>
                <w:iCs/>
                <w:sz w:val="20"/>
                <w:szCs w:val="20"/>
              </w:rPr>
              <w:t>powieść nowoczesna</w:t>
            </w:r>
          </w:p>
          <w:p w14:paraId="0A039FA0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dostrzega różne rodzaje kontekstu powieściowego</w:t>
            </w:r>
          </w:p>
          <w:p w14:paraId="480F7C11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wydobywa informacje dotyczące rewolucji</w:t>
            </w:r>
          </w:p>
          <w:p w14:paraId="151761D5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wie, co to jest mit narodowy</w:t>
            </w:r>
          </w:p>
          <w:p w14:paraId="3D10F10F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lastRenderedPageBreak/>
              <w:t>z czyjąś pomocą tworzy krótki szkic krytyczny</w:t>
            </w:r>
          </w:p>
          <w:p w14:paraId="4DFCADA1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z czyjąś pomocą tworzy krótką wypowiedź argumentacyjną</w:t>
            </w:r>
          </w:p>
          <w:p w14:paraId="719DE9E1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>wie, że wypowiedź powinna cechować się logiką</w:t>
            </w:r>
          </w:p>
          <w:p w14:paraId="52224842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 xml:space="preserve">wie, co to jest perswazja </w:t>
            </w:r>
          </w:p>
        </w:tc>
        <w:tc>
          <w:tcPr>
            <w:tcW w:w="873" w:type="pct"/>
            <w:shd w:val="clear" w:color="auto" w:fill="auto"/>
          </w:tcPr>
          <w:p w14:paraId="083AFEFF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wie, że utwór jest powieścią nowoczesną</w:t>
            </w:r>
          </w:p>
          <w:p w14:paraId="5A552925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dostrzega kontekst historyczny, polityczny i obyczajowy</w:t>
            </w:r>
          </w:p>
          <w:p w14:paraId="1018463D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odtwarza obraz rewolucji</w:t>
            </w:r>
          </w:p>
          <w:p w14:paraId="0E4B44D1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dostrzega mity narodowe</w:t>
            </w:r>
          </w:p>
          <w:p w14:paraId="789BB14E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tworzy krótki szkic krytyczny</w:t>
            </w:r>
          </w:p>
          <w:p w14:paraId="07EE0410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wypowiedź argumentacyjną</w:t>
            </w:r>
          </w:p>
          <w:p w14:paraId="511E7DB4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dba o logikę wypowiedzi</w:t>
            </w:r>
          </w:p>
          <w:p w14:paraId="19C93C75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ind w:left="48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zna środki perswazji</w:t>
            </w:r>
          </w:p>
        </w:tc>
        <w:tc>
          <w:tcPr>
            <w:tcW w:w="839" w:type="pct"/>
            <w:shd w:val="clear" w:color="auto" w:fill="auto"/>
          </w:tcPr>
          <w:p w14:paraId="582114B7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wyjaśnia, dlaczego utwór jest powieścią nowoczesną</w:t>
            </w:r>
          </w:p>
          <w:p w14:paraId="0824A3E0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kontekst historyczny, polityczny i obyczajowy</w:t>
            </w:r>
          </w:p>
          <w:p w14:paraId="00AF715D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komentuje obraz rewolucji</w:t>
            </w:r>
          </w:p>
          <w:p w14:paraId="659CBDF9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mity narodowe</w:t>
            </w:r>
          </w:p>
          <w:p w14:paraId="4930D459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tworzy szkic krytyczny</w:t>
            </w:r>
          </w:p>
          <w:p w14:paraId="714F25EF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 wypowiedzi argumentacyjnej hierarchizuje argumenty</w:t>
            </w:r>
          </w:p>
          <w:p w14:paraId="046F263B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jak osiągać logikę wypowiedzi</w:t>
            </w:r>
          </w:p>
          <w:p w14:paraId="371A6832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56" w:lineRule="auto"/>
              <w:ind w:left="47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stosuje środki perswazji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0B1C19F0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>interpretuje utwór z perspektywy powieści nowoczesnej</w:t>
            </w:r>
          </w:p>
          <w:p w14:paraId="501BC283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tekst z uwzględnieniem kontekstu historycznego, politycznego i obyczajowego</w:t>
            </w:r>
          </w:p>
          <w:p w14:paraId="5401E984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obraz rewolucji w powieści</w:t>
            </w:r>
          </w:p>
          <w:p w14:paraId="68684332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>wyjaśnia funkcje mitów narodowych</w:t>
            </w:r>
          </w:p>
          <w:p w14:paraId="02E6B1A1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tworzy rozwinięty szkic krytyczny</w:t>
            </w:r>
          </w:p>
          <w:p w14:paraId="67392682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 wypowiedzi argumentacyjnej używa różnych rodzajów argumentów</w:t>
            </w:r>
          </w:p>
          <w:p w14:paraId="16872BD6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logiczne wypowiedzi</w:t>
            </w:r>
          </w:p>
          <w:p w14:paraId="5AA97CB8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funkcjonalnie stosuje środki perswazji </w:t>
            </w:r>
          </w:p>
        </w:tc>
        <w:tc>
          <w:tcPr>
            <w:tcW w:w="843" w:type="pct"/>
            <w:shd w:val="clear" w:color="auto" w:fill="auto"/>
          </w:tcPr>
          <w:p w14:paraId="33227FBA" w14:textId="77777777" w:rsidR="00216250" w:rsidRPr="00216250" w:rsidRDefault="00216250" w:rsidP="00AD056C">
            <w:pPr>
              <w:numPr>
                <w:ilvl w:val="0"/>
                <w:numId w:val="155"/>
              </w:numPr>
              <w:suppressAutoHyphens/>
              <w:spacing w:after="0" w:line="240" w:lineRule="auto"/>
              <w:ind w:left="40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 xml:space="preserve">samodzielnie analizuje i interpretuje utwór ze szczególnym uwzględnieniem problematyki politycznej i społecznej </w:t>
            </w:r>
          </w:p>
        </w:tc>
      </w:tr>
      <w:tr w:rsidR="00216250" w:rsidRPr="00216250" w14:paraId="40713EF5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626A62FF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16250">
              <w:rPr>
                <w:i/>
                <w:iCs/>
                <w:sz w:val="20"/>
                <w:szCs w:val="20"/>
              </w:rPr>
              <w:t>Skamandryci wobec tradycji</w:t>
            </w:r>
          </w:p>
          <w:p w14:paraId="2664C214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2765342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250">
              <w:rPr>
                <w:rFonts w:cs="Calibri"/>
                <w:color w:val="000000"/>
                <w:sz w:val="20"/>
                <w:szCs w:val="20"/>
              </w:rPr>
              <w:t xml:space="preserve">Julian Tuwim, </w:t>
            </w:r>
            <w:r w:rsidRPr="00216250">
              <w:rPr>
                <w:rFonts w:cs="Calibri"/>
                <w:i/>
                <w:color w:val="000000"/>
                <w:sz w:val="20"/>
                <w:szCs w:val="20"/>
              </w:rPr>
              <w:t>Do krytyków</w:t>
            </w:r>
          </w:p>
          <w:p w14:paraId="1064C43A" w14:textId="77777777" w:rsidR="00216250" w:rsidRPr="00216250" w:rsidRDefault="00216250" w:rsidP="00216250">
            <w:pPr>
              <w:tabs>
                <w:tab w:val="left" w:pos="90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="F"/>
                <w:kern w:val="3"/>
                <w:sz w:val="20"/>
                <w:szCs w:val="20"/>
              </w:rPr>
            </w:pPr>
          </w:p>
          <w:p w14:paraId="04C88FDC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1D43AA8A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 o istnieniu grupy Skamander</w:t>
            </w:r>
          </w:p>
          <w:p w14:paraId="47F22BC7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wie, co to jest tradycja literacka</w:t>
            </w:r>
          </w:p>
          <w:p w14:paraId="30863B40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witalizm</w:t>
            </w:r>
          </w:p>
          <w:p w14:paraId="289BC471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prowokacja artystyczna</w:t>
            </w: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14:paraId="7ACBF3BF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zna założenia grupy Skamander</w:t>
            </w:r>
          </w:p>
          <w:p w14:paraId="7D52D846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jaki był stosunek Skamandra do tradycji literackiej</w:t>
            </w:r>
          </w:p>
          <w:p w14:paraId="6E3FF93A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polegał witalizm</w:t>
            </w:r>
          </w:p>
          <w:p w14:paraId="27491364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wie, na czym polega prowokacja artystyczna </w:t>
            </w:r>
          </w:p>
        </w:tc>
        <w:tc>
          <w:tcPr>
            <w:tcW w:w="839" w:type="pct"/>
            <w:shd w:val="clear" w:color="auto" w:fill="auto"/>
          </w:tcPr>
          <w:p w14:paraId="3979BDC4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założenia grupy poetyckiej Skamander</w:t>
            </w:r>
          </w:p>
          <w:p w14:paraId="0E71EB43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stosunek Skamandra do tradycji literackiej</w:t>
            </w:r>
          </w:p>
          <w:p w14:paraId="435B21C3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przejawy witalizmu w utworach</w:t>
            </w:r>
          </w:p>
          <w:p w14:paraId="1A2B0711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wskazuje przejawy </w:t>
            </w:r>
            <w:r w:rsidRPr="00216250">
              <w:rPr>
                <w:rFonts w:cs="Times New Roman"/>
                <w:sz w:val="20"/>
                <w:szCs w:val="20"/>
              </w:rPr>
              <w:lastRenderedPageBreak/>
              <w:t xml:space="preserve">prowokacji artystycznej 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7FBAC6C0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lastRenderedPageBreak/>
              <w:t>przedstawia grupę Skamander i jej program poetycki</w:t>
            </w:r>
          </w:p>
          <w:p w14:paraId="3B67C111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ocenia stosunek Skamandra do tradycji literackiej</w:t>
            </w:r>
          </w:p>
          <w:p w14:paraId="166672D5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przejawy witalizmu w utworach</w:t>
            </w:r>
          </w:p>
          <w:p w14:paraId="73501E0E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omawia przejawy prowokacji artystycznej </w:t>
            </w:r>
          </w:p>
        </w:tc>
        <w:tc>
          <w:tcPr>
            <w:tcW w:w="843" w:type="pct"/>
            <w:shd w:val="clear" w:color="auto" w:fill="auto"/>
          </w:tcPr>
          <w:p w14:paraId="639E06A1" w14:textId="77777777" w:rsidR="00216250" w:rsidRPr="00216250" w:rsidRDefault="00216250" w:rsidP="00AD056C">
            <w:pPr>
              <w:numPr>
                <w:ilvl w:val="0"/>
                <w:numId w:val="156"/>
              </w:numPr>
              <w:suppressAutoHyphens/>
              <w:spacing w:after="0" w:line="240" w:lineRule="auto"/>
              <w:ind w:left="40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utwory ze szczególnym uwzględnieniem zawartego w nich programu poetyckiego </w:t>
            </w:r>
          </w:p>
        </w:tc>
      </w:tr>
      <w:tr w:rsidR="00216250" w:rsidRPr="00216250" w14:paraId="72C7E9FD" w14:textId="77777777" w:rsidTr="0036368D">
        <w:trPr>
          <w:trHeight w:val="20"/>
        </w:trPr>
        <w:tc>
          <w:tcPr>
            <w:tcW w:w="756" w:type="pct"/>
            <w:shd w:val="clear" w:color="auto" w:fill="auto"/>
          </w:tcPr>
          <w:p w14:paraId="53890921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16250">
              <w:rPr>
                <w:sz w:val="20"/>
                <w:szCs w:val="20"/>
              </w:rPr>
              <w:t xml:space="preserve">wprowadzenie do lekcji 68. </w:t>
            </w:r>
            <w:r w:rsidRPr="00216250">
              <w:rPr>
                <w:i/>
                <w:iCs/>
                <w:color w:val="000000"/>
                <w:sz w:val="20"/>
                <w:szCs w:val="20"/>
              </w:rPr>
              <w:t>Liryka na kobiecą nutę</w:t>
            </w:r>
          </w:p>
          <w:p w14:paraId="4B3025CF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250">
              <w:rPr>
                <w:rFonts w:cs="Calibri"/>
                <w:color w:val="000000"/>
                <w:sz w:val="20"/>
                <w:szCs w:val="20"/>
              </w:rPr>
              <w:t xml:space="preserve">Maria Pawlikowska-Jasnorzewska, </w:t>
            </w:r>
          </w:p>
          <w:p w14:paraId="1127427B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16250">
              <w:rPr>
                <w:rFonts w:cs="Calibri"/>
                <w:i/>
                <w:color w:val="000000"/>
                <w:sz w:val="20"/>
                <w:szCs w:val="20"/>
              </w:rPr>
              <w:t>Miłość</w:t>
            </w:r>
            <w:r w:rsidRPr="00216250">
              <w:rPr>
                <w:rFonts w:cs="Calibri"/>
                <w:iCs/>
                <w:color w:val="000000"/>
                <w:sz w:val="20"/>
                <w:szCs w:val="20"/>
              </w:rPr>
              <w:t>,</w:t>
            </w:r>
          </w:p>
          <w:p w14:paraId="2A2E18B7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216250">
              <w:rPr>
                <w:rFonts w:cs="Calibri"/>
                <w:i/>
                <w:color w:val="000000"/>
                <w:sz w:val="20"/>
                <w:szCs w:val="20"/>
              </w:rPr>
              <w:t>Nike</w:t>
            </w:r>
            <w:r w:rsidRPr="00216250">
              <w:rPr>
                <w:rFonts w:cs="Calibri"/>
                <w:iCs/>
                <w:color w:val="000000"/>
                <w:sz w:val="20"/>
                <w:szCs w:val="20"/>
              </w:rPr>
              <w:t>,</w:t>
            </w:r>
          </w:p>
          <w:p w14:paraId="4576E884" w14:textId="77777777" w:rsidR="00216250" w:rsidRPr="00216250" w:rsidRDefault="00216250" w:rsidP="00216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"/>
              </w:tabs>
              <w:suppressAutoHyphens/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216250">
              <w:rPr>
                <w:rFonts w:cs="Calibri"/>
                <w:i/>
                <w:color w:val="000000"/>
                <w:sz w:val="20"/>
                <w:szCs w:val="20"/>
              </w:rPr>
              <w:t>Listy</w:t>
            </w:r>
            <w:r w:rsidRPr="00216250">
              <w:rPr>
                <w:rFonts w:cs="Calibri"/>
                <w:iCs/>
                <w:color w:val="000000"/>
                <w:sz w:val="20"/>
                <w:szCs w:val="20"/>
              </w:rPr>
              <w:t>,</w:t>
            </w:r>
          </w:p>
          <w:p w14:paraId="7DC2E717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216250">
              <w:rPr>
                <w:i/>
                <w:sz w:val="20"/>
                <w:szCs w:val="20"/>
              </w:rPr>
              <w:t>La précieuse</w:t>
            </w:r>
            <w:r w:rsidRPr="00216250">
              <w:rPr>
                <w:color w:val="00B0F0"/>
                <w:sz w:val="20"/>
                <w:szCs w:val="20"/>
              </w:rPr>
              <w:t xml:space="preserve"> </w:t>
            </w:r>
          </w:p>
          <w:p w14:paraId="39286713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14:paraId="5E071858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513DDD02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>dostrzega wspólnotę tematyki utworów</w:t>
            </w:r>
          </w:p>
          <w:p w14:paraId="4D5464ED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epigramat</w:t>
            </w:r>
          </w:p>
          <w:p w14:paraId="39B0B1B6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8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AgendaPl RegularCondensed"/>
                <w:color w:val="000000"/>
                <w:sz w:val="20"/>
                <w:szCs w:val="20"/>
              </w:rPr>
              <w:t xml:space="preserve">z czyjąś pomocą tworzy krótki szkic interpretacyjny </w:t>
            </w:r>
          </w:p>
        </w:tc>
        <w:tc>
          <w:tcPr>
            <w:tcW w:w="873" w:type="pct"/>
            <w:shd w:val="clear" w:color="auto" w:fill="auto"/>
          </w:tcPr>
          <w:p w14:paraId="4A9E763F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 tematykę utworów</w:t>
            </w:r>
          </w:p>
          <w:p w14:paraId="3C2B34A4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co to jest epigramat</w:t>
            </w:r>
          </w:p>
          <w:p w14:paraId="608F44AD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8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krótki szkic interpretacyjny</w:t>
            </w:r>
          </w:p>
        </w:tc>
        <w:tc>
          <w:tcPr>
            <w:tcW w:w="839" w:type="pct"/>
            <w:shd w:val="clear" w:color="auto" w:fill="auto"/>
          </w:tcPr>
          <w:p w14:paraId="734A9D87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motyw miłości w utworach</w:t>
            </w:r>
          </w:p>
          <w:p w14:paraId="108A277A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dlaczego utwory są epigramatami</w:t>
            </w:r>
          </w:p>
          <w:p w14:paraId="1F19284C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76" w:hanging="284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szkic interpretacyjny</w:t>
            </w:r>
          </w:p>
        </w:tc>
        <w:tc>
          <w:tcPr>
            <w:tcW w:w="876" w:type="pct"/>
            <w:gridSpan w:val="2"/>
            <w:shd w:val="clear" w:color="auto" w:fill="auto"/>
          </w:tcPr>
          <w:p w14:paraId="232BAF32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interpretuje motyw miłości w utworach</w:t>
            </w:r>
          </w:p>
          <w:p w14:paraId="5DECE4DC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>omawia formę utworów</w:t>
            </w:r>
          </w:p>
          <w:p w14:paraId="6414A1A3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16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tworzy szkic interpretacyjny z zachowaniem wszystkich wymogów tej formy wypowiedzi </w:t>
            </w:r>
          </w:p>
        </w:tc>
        <w:tc>
          <w:tcPr>
            <w:tcW w:w="843" w:type="pct"/>
            <w:shd w:val="clear" w:color="auto" w:fill="auto"/>
          </w:tcPr>
          <w:p w14:paraId="0689E2A1" w14:textId="77777777" w:rsidR="00216250" w:rsidRPr="00216250" w:rsidRDefault="00216250" w:rsidP="00AD056C">
            <w:pPr>
              <w:numPr>
                <w:ilvl w:val="0"/>
                <w:numId w:val="157"/>
              </w:numPr>
              <w:suppressAutoHyphens/>
              <w:spacing w:after="0" w:line="240" w:lineRule="auto"/>
              <w:ind w:left="40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sz w:val="20"/>
                <w:szCs w:val="20"/>
                <w:lang w:eastAsia="pl-PL"/>
              </w:rPr>
              <w:t xml:space="preserve">samodzielnie analizuje i interpretuje teksty ze szczególnym uwzględnieniem wspólnoty motywów tematycznych </w:t>
            </w:r>
          </w:p>
        </w:tc>
      </w:tr>
    </w:tbl>
    <w:p w14:paraId="58F87F8A" w14:textId="76BA1F2F" w:rsidR="00216250" w:rsidRPr="00216250" w:rsidRDefault="00216250" w:rsidP="00216250">
      <w:pPr>
        <w:suppressAutoHyphens/>
        <w:autoSpaceDE w:val="0"/>
        <w:autoSpaceDN w:val="0"/>
        <w:adjustRightInd w:val="0"/>
        <w:spacing w:after="0" w:line="240" w:lineRule="auto"/>
        <w:rPr>
          <w:rFonts w:cs="Dutch801HdEU"/>
          <w:color w:val="000000"/>
          <w:sz w:val="20"/>
          <w:szCs w:val="20"/>
        </w:rPr>
      </w:pPr>
    </w:p>
    <w:tbl>
      <w:tblPr>
        <w:tblW w:w="4176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1842"/>
        <w:gridCol w:w="1977"/>
        <w:gridCol w:w="2123"/>
        <w:gridCol w:w="2045"/>
        <w:gridCol w:w="2215"/>
        <w:gridCol w:w="1984"/>
      </w:tblGrid>
      <w:tr w:rsidR="00216250" w:rsidRPr="00216250" w14:paraId="7109CA3D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5041B9A8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160"/>
              <w:textAlignment w:val="baseline"/>
              <w:rPr>
                <w:rFonts w:eastAsia="SimSun" w:cs="AgendaPl RegularCondensed"/>
                <w:kern w:val="3"/>
                <w:sz w:val="20"/>
                <w:szCs w:val="20"/>
              </w:rPr>
            </w:pPr>
            <w:r w:rsidRPr="00216250">
              <w:rPr>
                <w:rFonts w:eastAsia="SimSun" w:cs="AgendaPl RegularCondensed"/>
                <w:kern w:val="3"/>
                <w:sz w:val="20"/>
                <w:szCs w:val="20"/>
              </w:rPr>
              <w:t xml:space="preserve">Bolesław Leśmian, </w:t>
            </w:r>
          </w:p>
          <w:p w14:paraId="047C4AC9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160"/>
              <w:textAlignment w:val="baseline"/>
              <w:rPr>
                <w:rFonts w:eastAsia="SimSun" w:cs="F"/>
                <w:kern w:val="3"/>
                <w:sz w:val="20"/>
                <w:szCs w:val="20"/>
              </w:rPr>
            </w:pPr>
            <w:r w:rsidRPr="00216250">
              <w:rPr>
                <w:rFonts w:eastAsia="SimSun" w:cs="AgendaPl RegularCondensed"/>
                <w:iCs/>
                <w:kern w:val="3"/>
                <w:sz w:val="20"/>
                <w:szCs w:val="20"/>
              </w:rPr>
              <w:t>[</w:t>
            </w:r>
            <w:r w:rsidRPr="00216250">
              <w:rPr>
                <w:rFonts w:eastAsia="SimSun" w:cs="AgendaPl RegularCondensed"/>
                <w:i/>
                <w:kern w:val="3"/>
                <w:sz w:val="20"/>
                <w:szCs w:val="20"/>
              </w:rPr>
              <w:t>W malinowym chruśniaku…</w:t>
            </w:r>
            <w:r w:rsidRPr="00216250">
              <w:rPr>
                <w:rFonts w:eastAsia="SimSun" w:cs="AgendaPl RegularCondensed"/>
                <w:iCs/>
                <w:kern w:val="3"/>
                <w:sz w:val="20"/>
                <w:szCs w:val="20"/>
              </w:rPr>
              <w:t>]</w:t>
            </w:r>
            <w:r w:rsidRPr="00216250">
              <w:rPr>
                <w:rFonts w:eastAsia="SimSun" w:cs="AgendaPl RegularCondensed"/>
                <w:i/>
                <w:kern w:val="3"/>
                <w:sz w:val="20"/>
                <w:szCs w:val="20"/>
              </w:rPr>
              <w:t>,</w:t>
            </w:r>
          </w:p>
          <w:p w14:paraId="2F4DB1F3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216250">
              <w:rPr>
                <w:rFonts w:cstheme="minorHAnsi"/>
                <w:i/>
                <w:sz w:val="20"/>
                <w:szCs w:val="20"/>
              </w:rPr>
              <w:t>Szczęście</w:t>
            </w:r>
          </w:p>
        </w:tc>
        <w:tc>
          <w:tcPr>
            <w:tcW w:w="811" w:type="pct"/>
            <w:shd w:val="clear" w:color="auto" w:fill="auto"/>
          </w:tcPr>
          <w:p w14:paraId="52B08234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8" w:hanging="28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sensualizm</w:t>
            </w:r>
          </w:p>
          <w:p w14:paraId="587FF74E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8" w:hanging="28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rozpoznaje temat utworów</w:t>
            </w:r>
          </w:p>
          <w:p w14:paraId="403F5330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8" w:hanging="28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wyodrębnia opisy przyrody</w:t>
            </w:r>
          </w:p>
          <w:p w14:paraId="586728D6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8" w:hanging="28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symbole</w:t>
            </w:r>
          </w:p>
          <w:p w14:paraId="08966FC3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8" w:hanging="28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paralelizm składniowy</w:t>
            </w:r>
          </w:p>
          <w:p w14:paraId="0E4A5366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8" w:hanging="284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pod kierunkiem nauczyciela </w:t>
            </w: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tworzy pracę pisemną </w:t>
            </w:r>
          </w:p>
        </w:tc>
        <w:tc>
          <w:tcPr>
            <w:tcW w:w="871" w:type="pct"/>
            <w:shd w:val="clear" w:color="auto" w:fill="auto"/>
          </w:tcPr>
          <w:p w14:paraId="546E3570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89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wie, co to jest sensualizm</w:t>
            </w:r>
          </w:p>
          <w:p w14:paraId="2304EB2C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89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zalicza utwory do liryki miłosnej</w:t>
            </w:r>
          </w:p>
          <w:p w14:paraId="0EBEB687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89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opisy przyrody</w:t>
            </w:r>
          </w:p>
          <w:p w14:paraId="456D0DB8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89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symbole</w:t>
            </w:r>
          </w:p>
          <w:p w14:paraId="03B419EC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89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paralelizm składniowy</w:t>
            </w:r>
          </w:p>
          <w:p w14:paraId="2F53308D" w14:textId="77777777" w:rsidR="00216250" w:rsidRPr="00216250" w:rsidRDefault="00216250" w:rsidP="00AD056C">
            <w:pPr>
              <w:numPr>
                <w:ilvl w:val="0"/>
                <w:numId w:val="158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89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pracę pisemną</w:t>
            </w:r>
          </w:p>
        </w:tc>
        <w:tc>
          <w:tcPr>
            <w:tcW w:w="839" w:type="pct"/>
            <w:shd w:val="clear" w:color="auto" w:fill="auto"/>
          </w:tcPr>
          <w:p w14:paraId="257A6572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482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sensualizmu w tekście</w:t>
            </w:r>
          </w:p>
          <w:p w14:paraId="6392802F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482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 temat utworów</w:t>
            </w:r>
          </w:p>
          <w:p w14:paraId="064C66A4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482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interpretuje opisy przyrody</w:t>
            </w:r>
          </w:p>
          <w:p w14:paraId="3C0A53B5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482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znaczenie symboli</w:t>
            </w:r>
          </w:p>
          <w:p w14:paraId="733A0E15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482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funkcje paralelizmu składniowego</w:t>
            </w:r>
          </w:p>
          <w:p w14:paraId="153B38D6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482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tworzy rozbudowaną pracę pisemną</w:t>
            </w:r>
          </w:p>
          <w:p w14:paraId="1C00314D" w14:textId="77777777" w:rsidR="00216250" w:rsidRPr="00216250" w:rsidRDefault="00216250" w:rsidP="00216250">
            <w:pPr>
              <w:suppressAutoHyphens/>
              <w:spacing w:after="0" w:line="256" w:lineRule="auto"/>
              <w:ind w:left="341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14:paraId="4E701C5B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552" w:hanging="284"/>
              <w:contextualSpacing/>
              <w:rPr>
                <w:rFonts w:cs="Times New Roman"/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lastRenderedPageBreak/>
              <w:t>omawia elementy sensualizmu w tekście</w:t>
            </w:r>
          </w:p>
          <w:p w14:paraId="3DFCB08A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552" w:hanging="284"/>
              <w:contextualSpacing/>
              <w:rPr>
                <w:rFonts w:cs="Times New Roman"/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formułuje temat utworów</w:t>
            </w:r>
          </w:p>
          <w:p w14:paraId="220D840A" w14:textId="77777777" w:rsidR="00216250" w:rsidRPr="00216250" w:rsidRDefault="00216250" w:rsidP="00AD056C">
            <w:pPr>
              <w:numPr>
                <w:ilvl w:val="0"/>
                <w:numId w:val="158"/>
              </w:numPr>
              <w:spacing w:after="0" w:line="257" w:lineRule="auto"/>
              <w:ind w:left="550" w:hanging="284"/>
              <w:contextualSpacing/>
              <w:rPr>
                <w:rFonts w:cs="Times New Roman"/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opisy przyrody z uwzględnieniem funkcji środków stylistycznych</w:t>
            </w:r>
          </w:p>
          <w:p w14:paraId="7B8F284E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552" w:hanging="284"/>
              <w:contextualSpacing/>
              <w:rPr>
                <w:rFonts w:cs="Times New Roman"/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omawia funkcje symboli</w:t>
            </w:r>
          </w:p>
          <w:p w14:paraId="3E0A2CC6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552" w:hanging="284"/>
              <w:contextualSpacing/>
              <w:rPr>
                <w:rFonts w:cs="Times New Roman"/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 xml:space="preserve">wyjaśnia znaczenie </w:t>
            </w:r>
            <w:r w:rsidRPr="00216250">
              <w:rPr>
                <w:rFonts w:cs="Times New Roman"/>
                <w:sz w:val="20"/>
                <w:szCs w:val="20"/>
                <w:lang w:eastAsia="pl-PL"/>
              </w:rPr>
              <w:lastRenderedPageBreak/>
              <w:t>wynikające z paralelizmu  składniowego</w:t>
            </w:r>
          </w:p>
          <w:p w14:paraId="27648C43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spacing w:after="0" w:line="256" w:lineRule="auto"/>
              <w:ind w:left="552" w:hanging="284"/>
              <w:contextualSpacing/>
              <w:rPr>
                <w:rFonts w:cs="Times New Roman"/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tworzy oryginalną pracę pisemną</w:t>
            </w:r>
          </w:p>
        </w:tc>
        <w:tc>
          <w:tcPr>
            <w:tcW w:w="814" w:type="pct"/>
            <w:shd w:val="clear" w:color="auto" w:fill="auto"/>
          </w:tcPr>
          <w:p w14:paraId="5765A222" w14:textId="77777777" w:rsidR="00216250" w:rsidRPr="00216250" w:rsidRDefault="00216250" w:rsidP="00AD056C">
            <w:pPr>
              <w:numPr>
                <w:ilvl w:val="0"/>
                <w:numId w:val="1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00" w:hanging="283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lastRenderedPageBreak/>
              <w:t xml:space="preserve">samodzielnie analizuje i interpretuje teksty ze szczególnym uwzględnieniem symboliki utworów </w:t>
            </w:r>
          </w:p>
        </w:tc>
      </w:tr>
      <w:tr w:rsidR="00216250" w:rsidRPr="00216250" w14:paraId="6BBDFE8A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1FA088D6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AgendaPl RegularCondensed"/>
                <w:kern w:val="3"/>
                <w:sz w:val="20"/>
                <w:szCs w:val="20"/>
              </w:rPr>
            </w:pPr>
            <w:r w:rsidRPr="00216250">
              <w:rPr>
                <w:rFonts w:eastAsia="SimSun" w:cs="AgendaPl RegularCondensed"/>
                <w:kern w:val="3"/>
                <w:sz w:val="20"/>
                <w:szCs w:val="20"/>
              </w:rPr>
              <w:t>Julian Przyboś,</w:t>
            </w:r>
          </w:p>
          <w:p w14:paraId="6CAE4B30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kern w:val="3"/>
                <w:sz w:val="20"/>
                <w:szCs w:val="20"/>
              </w:rPr>
            </w:pPr>
            <w:r w:rsidRPr="00216250">
              <w:rPr>
                <w:rFonts w:eastAsia="SimSun" w:cs="AgendaPl RegularCondensed"/>
                <w:i/>
                <w:kern w:val="3"/>
                <w:sz w:val="20"/>
                <w:szCs w:val="20"/>
              </w:rPr>
              <w:t>Z Tatr</w:t>
            </w:r>
            <w:r w:rsidRPr="00216250">
              <w:rPr>
                <w:rFonts w:eastAsia="SimSun" w:cs="AgendaPl RegularCondensed"/>
                <w:kern w:val="3"/>
                <w:sz w:val="20"/>
                <w:szCs w:val="20"/>
              </w:rPr>
              <w:t xml:space="preserve"> </w:t>
            </w:r>
          </w:p>
          <w:p w14:paraId="75875B48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sz w:val="20"/>
                <w:szCs w:val="20"/>
              </w:rPr>
            </w:pPr>
          </w:p>
          <w:p w14:paraId="64C5DA41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Cs/>
                <w:i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1552EE9F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elipsa</w:t>
            </w:r>
          </w:p>
          <w:p w14:paraId="2998F8AB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paralelizm składniowy</w:t>
            </w:r>
          </w:p>
          <w:p w14:paraId="6C8886B8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animizacja</w:t>
            </w:r>
          </w:p>
          <w:p w14:paraId="4CA52F70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antropomorfizacja</w:t>
            </w:r>
          </w:p>
          <w:p w14:paraId="7819B96B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czego dotyczy problematyka egzystencjalna</w:t>
            </w:r>
          </w:p>
          <w:p w14:paraId="0DEB46FE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rozpoznaje metafory</w:t>
            </w:r>
          </w:p>
          <w:p w14:paraId="160F4156" w14:textId="77777777" w:rsidR="00216250" w:rsidRPr="00216250" w:rsidRDefault="00216250" w:rsidP="00AD056C">
            <w:pPr>
              <w:numPr>
                <w:ilvl w:val="0"/>
                <w:numId w:val="159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26" w:hanging="284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z czyjąś pomocą tworzy rozprawkę</w:t>
            </w:r>
          </w:p>
        </w:tc>
        <w:tc>
          <w:tcPr>
            <w:tcW w:w="871" w:type="pct"/>
            <w:shd w:val="clear" w:color="auto" w:fill="auto"/>
          </w:tcPr>
          <w:p w14:paraId="624A4985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w tekście elipsę</w:t>
            </w:r>
          </w:p>
          <w:p w14:paraId="56F365E1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paralelizm składniowy</w:t>
            </w:r>
          </w:p>
          <w:p w14:paraId="52985E86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animizację</w:t>
            </w:r>
          </w:p>
          <w:p w14:paraId="3A6F2933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antropomorfizację</w:t>
            </w:r>
          </w:p>
          <w:p w14:paraId="558C604B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dostrzega problematykę egzystencjalną</w:t>
            </w:r>
          </w:p>
          <w:p w14:paraId="05570420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metafory</w:t>
            </w:r>
          </w:p>
          <w:p w14:paraId="76460229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line="240" w:lineRule="auto"/>
              <w:ind w:left="347" w:hanging="347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rozprawkę</w:t>
            </w:r>
          </w:p>
        </w:tc>
        <w:tc>
          <w:tcPr>
            <w:tcW w:w="839" w:type="pct"/>
            <w:shd w:val="clear" w:color="auto" w:fill="auto"/>
          </w:tcPr>
          <w:p w14:paraId="76CDC41F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funkcję elipsy</w:t>
            </w:r>
          </w:p>
          <w:p w14:paraId="4EE9C263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paralelizmu składniowego</w:t>
            </w:r>
          </w:p>
          <w:p w14:paraId="78D323CE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animizacji</w:t>
            </w:r>
          </w:p>
          <w:p w14:paraId="57119FDA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antropomorfizacji</w:t>
            </w:r>
          </w:p>
          <w:p w14:paraId="5A2E5E83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problematykę egzystencjalną</w:t>
            </w:r>
          </w:p>
          <w:p w14:paraId="3FECAC25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znaczenia metafor</w:t>
            </w:r>
          </w:p>
          <w:p w14:paraId="7594D823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ind w:left="341" w:hanging="284"/>
              <w:contextualSpacing/>
              <w:rPr>
                <w:rFonts w:cs="ScalaPro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rozwiniętą rozprawkę</w:t>
            </w:r>
          </w:p>
        </w:tc>
        <w:tc>
          <w:tcPr>
            <w:tcW w:w="909" w:type="pct"/>
            <w:shd w:val="clear" w:color="auto" w:fill="auto"/>
          </w:tcPr>
          <w:p w14:paraId="6A34A89B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56" w:lineRule="auto"/>
              <w:ind w:left="268" w:hanging="268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znaczenie elipsy</w:t>
            </w:r>
          </w:p>
          <w:p w14:paraId="01351FC0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56" w:lineRule="auto"/>
              <w:ind w:left="268" w:hanging="268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znaczenia wynikające z paralelizmu składniowego</w:t>
            </w:r>
          </w:p>
          <w:p w14:paraId="6E0FA944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56" w:lineRule="auto"/>
              <w:ind w:left="268" w:hanging="268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znaczenia wynikające z antropomorfizacji i animizacji</w:t>
            </w:r>
          </w:p>
          <w:p w14:paraId="69DD8F76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56" w:lineRule="auto"/>
              <w:ind w:left="268" w:hanging="268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problematykę egzystencjalną</w:t>
            </w:r>
          </w:p>
          <w:p w14:paraId="73D58DB0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56" w:lineRule="auto"/>
              <w:ind w:left="268" w:hanging="268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znaczenia metafor</w:t>
            </w:r>
          </w:p>
          <w:p w14:paraId="62A98163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56" w:lineRule="auto"/>
              <w:ind w:left="268" w:hanging="268"/>
              <w:contextualSpacing/>
              <w:rPr>
                <w:sz w:val="20"/>
                <w:szCs w:val="20"/>
                <w:lang w:eastAsia="pl-PL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tworzy wyczerpująca rozprawkę</w:t>
            </w:r>
          </w:p>
        </w:tc>
        <w:tc>
          <w:tcPr>
            <w:tcW w:w="814" w:type="pct"/>
            <w:shd w:val="clear" w:color="auto" w:fill="auto"/>
          </w:tcPr>
          <w:p w14:paraId="1BD594E6" w14:textId="77777777" w:rsidR="00216250" w:rsidRPr="00216250" w:rsidRDefault="00216250" w:rsidP="00AD056C">
            <w:pPr>
              <w:numPr>
                <w:ilvl w:val="0"/>
                <w:numId w:val="159"/>
              </w:numPr>
              <w:suppressAutoHyphens/>
              <w:spacing w:after="0" w:line="240" w:lineRule="auto"/>
              <w:ind w:left="262" w:hanging="262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 xml:space="preserve">samodzielnie analizuje i interpretuje utwory ze szczególnym uwzględnieniem problematyki egzystencjalnej </w:t>
            </w:r>
          </w:p>
        </w:tc>
      </w:tr>
      <w:tr w:rsidR="00216250" w:rsidRPr="00216250" w14:paraId="3D7E4FCE" w14:textId="77777777" w:rsidTr="000A4F24">
        <w:trPr>
          <w:trHeight w:val="20"/>
        </w:trPr>
        <w:tc>
          <w:tcPr>
            <w:tcW w:w="756" w:type="pct"/>
            <w:shd w:val="clear" w:color="auto" w:fill="D9D9D9" w:themeFill="background1" w:themeFillShade="D9"/>
          </w:tcPr>
          <w:p w14:paraId="72DADCCE" w14:textId="77777777" w:rsidR="00216250" w:rsidRPr="00216250" w:rsidRDefault="00216250" w:rsidP="00216250">
            <w:pPr>
              <w:suppressAutoHyphens/>
              <w:rPr>
                <w:bCs/>
                <w:sz w:val="20"/>
                <w:szCs w:val="20"/>
              </w:rPr>
            </w:pPr>
            <w:r w:rsidRPr="00216250">
              <w:rPr>
                <w:rFonts w:cs="AgendaPl RegularCondensed"/>
                <w:sz w:val="20"/>
                <w:szCs w:val="20"/>
              </w:rPr>
              <w:t xml:space="preserve">Zofia Nałkowska, </w:t>
            </w:r>
            <w:r w:rsidRPr="00216250">
              <w:rPr>
                <w:rFonts w:cs="AgendaPl RegularCondensed"/>
                <w:i/>
                <w:sz w:val="20"/>
                <w:szCs w:val="20"/>
              </w:rPr>
              <w:t>Granica</w:t>
            </w:r>
          </w:p>
        </w:tc>
        <w:tc>
          <w:tcPr>
            <w:tcW w:w="811" w:type="pct"/>
            <w:vMerge w:val="restart"/>
            <w:shd w:val="clear" w:color="auto" w:fill="D9D9D9" w:themeFill="background1" w:themeFillShade="D9"/>
          </w:tcPr>
          <w:p w14:paraId="5155C199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rozpoznaje temat powieści</w:t>
            </w:r>
          </w:p>
          <w:p w14:paraId="61F0E0AC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determinizm</w:t>
            </w:r>
          </w:p>
          <w:p w14:paraId="70E81B5F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introspekcja</w:t>
            </w:r>
          </w:p>
          <w:p w14:paraId="136EF324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czego dotyczy problematyka moralna</w:t>
            </w:r>
          </w:p>
          <w:p w14:paraId="227267A6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achronologia</w:t>
            </w:r>
          </w:p>
          <w:p w14:paraId="19FF0E4B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relatywizm etyczny</w:t>
            </w:r>
          </w:p>
          <w:p w14:paraId="68D4158E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z czyjąś pomocą tworzy pracę pisemną</w:t>
            </w:r>
          </w:p>
        </w:tc>
        <w:tc>
          <w:tcPr>
            <w:tcW w:w="871" w:type="pct"/>
            <w:vMerge w:val="restart"/>
            <w:shd w:val="clear" w:color="auto" w:fill="D9D9D9" w:themeFill="background1" w:themeFillShade="D9"/>
          </w:tcPr>
          <w:p w14:paraId="2B4BDF46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7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zna różne rodzaje powieści ze względu na temat</w:t>
            </w:r>
          </w:p>
          <w:p w14:paraId="18C14F7B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7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na czym polega determinizm</w:t>
            </w:r>
          </w:p>
          <w:p w14:paraId="4B12ED5C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7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na czym polega introspekcja</w:t>
            </w:r>
          </w:p>
          <w:p w14:paraId="3028CDCC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7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rozpoznaje w utworze problematykę moralną</w:t>
            </w:r>
          </w:p>
          <w:p w14:paraId="286BC9C0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7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 kompozycja achronologiczna</w:t>
            </w:r>
          </w:p>
          <w:p w14:paraId="4A279EE5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7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 relatywizm etyczny</w:t>
            </w:r>
          </w:p>
          <w:p w14:paraId="6D07905B" w14:textId="77777777" w:rsidR="00216250" w:rsidRPr="00216250" w:rsidRDefault="00216250" w:rsidP="00216250">
            <w:pPr>
              <w:suppressAutoHyphens/>
              <w:ind w:left="347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shd w:val="clear" w:color="auto" w:fill="D9D9D9" w:themeFill="background1" w:themeFillShade="D9"/>
          </w:tcPr>
          <w:p w14:paraId="5639D2BE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wyjaśnia, dlaczego utwór jest powieścią psychologiczną</w:t>
            </w:r>
          </w:p>
          <w:p w14:paraId="03569B38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w życiu bohaterów przykłady determinizmu</w:t>
            </w:r>
          </w:p>
          <w:p w14:paraId="2C8D5ECE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podaje przykłady introspekcji w powieści</w:t>
            </w:r>
          </w:p>
          <w:p w14:paraId="467AC5CC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problematykę moralną w powieści</w:t>
            </w:r>
          </w:p>
          <w:p w14:paraId="6F030F74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funkcje kompozycji achronologicznej</w:t>
            </w:r>
          </w:p>
          <w:p w14:paraId="6374C801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relatywizm etyczny bohatera</w:t>
            </w:r>
          </w:p>
          <w:p w14:paraId="1229B9BD" w14:textId="77777777" w:rsidR="00216250" w:rsidRPr="00216250" w:rsidRDefault="00216250" w:rsidP="00216250">
            <w:pPr>
              <w:suppressAutoHyphens/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  <w:shd w:val="clear" w:color="auto" w:fill="D9D9D9" w:themeFill="background1" w:themeFillShade="D9"/>
          </w:tcPr>
          <w:p w14:paraId="65C7464C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lastRenderedPageBreak/>
              <w:t>omawia utwór jako powieść psychologiczną</w:t>
            </w:r>
          </w:p>
          <w:p w14:paraId="28E0CC1E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analizuje postawy bohaterów</w:t>
            </w:r>
          </w:p>
          <w:p w14:paraId="53037410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omawia sposób konstrukcji fabuły</w:t>
            </w:r>
          </w:p>
          <w:p w14:paraId="4688697F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problematykę moralną</w:t>
            </w:r>
          </w:p>
          <w:p w14:paraId="7A440540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lastRenderedPageBreak/>
              <w:t>omawia kompozycję powieści</w:t>
            </w:r>
          </w:p>
          <w:p w14:paraId="1E8A5978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wyjaśnia, na czym polega relatywizm etyczny bohatera</w:t>
            </w:r>
          </w:p>
          <w:p w14:paraId="3C9715C1" w14:textId="77777777" w:rsidR="00216250" w:rsidRPr="00216250" w:rsidRDefault="00216250" w:rsidP="00216250">
            <w:pPr>
              <w:suppressAutoHyphens/>
              <w:spacing w:after="0" w:line="240" w:lineRule="auto"/>
              <w:ind w:left="268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shd w:val="clear" w:color="auto" w:fill="D9D9D9" w:themeFill="background1" w:themeFillShade="D9"/>
          </w:tcPr>
          <w:p w14:paraId="0B2A59B2" w14:textId="77777777" w:rsidR="00216250" w:rsidRPr="00216250" w:rsidRDefault="00216250" w:rsidP="00AD056C">
            <w:pPr>
              <w:numPr>
                <w:ilvl w:val="0"/>
                <w:numId w:val="160"/>
              </w:numPr>
              <w:suppressAutoHyphens/>
              <w:spacing w:after="0" w:line="240" w:lineRule="auto"/>
              <w:ind w:left="46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lastRenderedPageBreak/>
              <w:t>samodzielnie analizuje i interpretuje utwory ze szczególnym uwzględnieniem problematyki moralnej</w:t>
            </w:r>
          </w:p>
          <w:p w14:paraId="72BFA733" w14:textId="77777777" w:rsidR="00216250" w:rsidRPr="00216250" w:rsidRDefault="00216250" w:rsidP="00216250">
            <w:pPr>
              <w:suppressAutoHyphens/>
              <w:spacing w:after="0" w:line="240" w:lineRule="auto"/>
              <w:ind w:left="466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216250" w:rsidRPr="00216250" w14:paraId="7EC369DF" w14:textId="77777777" w:rsidTr="000A4F24">
        <w:trPr>
          <w:trHeight w:val="20"/>
        </w:trPr>
        <w:tc>
          <w:tcPr>
            <w:tcW w:w="756" w:type="pct"/>
            <w:shd w:val="clear" w:color="auto" w:fill="D9D9D9" w:themeFill="background1" w:themeFillShade="D9"/>
          </w:tcPr>
          <w:p w14:paraId="31C86A7A" w14:textId="77777777" w:rsidR="00216250" w:rsidRPr="00216250" w:rsidRDefault="00216250" w:rsidP="00216250">
            <w:pPr>
              <w:suppressAutoHyphens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D9D9D9" w:themeFill="background1" w:themeFillShade="D9"/>
          </w:tcPr>
          <w:p w14:paraId="70A99F96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D9D9D9" w:themeFill="background1" w:themeFillShade="D9"/>
          </w:tcPr>
          <w:p w14:paraId="365C3275" w14:textId="77777777" w:rsidR="00216250" w:rsidRPr="00216250" w:rsidRDefault="00216250" w:rsidP="00216250">
            <w:pPr>
              <w:suppressAutoHyphens/>
              <w:spacing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D9D9D9" w:themeFill="background1" w:themeFillShade="D9"/>
          </w:tcPr>
          <w:p w14:paraId="0A087AD0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D9D9D9" w:themeFill="background1" w:themeFillShade="D9"/>
          </w:tcPr>
          <w:p w14:paraId="025C3BE8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D9D9D9" w:themeFill="background1" w:themeFillShade="D9"/>
          </w:tcPr>
          <w:p w14:paraId="2772EB8E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216250" w:rsidRPr="00216250" w14:paraId="56844240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29C18534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  <w:r w:rsidRPr="00216250">
              <w:rPr>
                <w:rFonts w:eastAsia="SimSun" w:cs="AgendaPl RegularCondensed"/>
                <w:kern w:val="3"/>
                <w:sz w:val="20"/>
                <w:szCs w:val="20"/>
              </w:rPr>
              <w:t xml:space="preserve">Witold Gombrowicz, </w:t>
            </w:r>
            <w:r w:rsidRPr="00216250">
              <w:rPr>
                <w:rFonts w:eastAsia="SimSun" w:cs="AgendaPl RegularCondensed"/>
                <w:i/>
                <w:kern w:val="3"/>
                <w:sz w:val="20"/>
                <w:szCs w:val="20"/>
              </w:rPr>
              <w:t>Ferdydurke</w:t>
            </w:r>
          </w:p>
        </w:tc>
        <w:tc>
          <w:tcPr>
            <w:tcW w:w="811" w:type="pct"/>
            <w:vMerge w:val="restart"/>
            <w:shd w:val="clear" w:color="auto" w:fill="auto"/>
          </w:tcPr>
          <w:p w14:paraId="001FD2AB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groteska</w:t>
            </w:r>
          </w:p>
          <w:p w14:paraId="5FE19521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rozpoznaje elementy karykatury rzeczywistości</w:t>
            </w:r>
          </w:p>
          <w:p w14:paraId="6C22F6DE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aluzja literacka</w:t>
            </w:r>
          </w:p>
          <w:p w14:paraId="14658FBF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326" w:hanging="284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pod kierunkiem nauczyciela tworzy pracę pisemną </w:t>
            </w:r>
          </w:p>
        </w:tc>
        <w:tc>
          <w:tcPr>
            <w:tcW w:w="871" w:type="pct"/>
            <w:vMerge w:val="restart"/>
            <w:shd w:val="clear" w:color="auto" w:fill="auto"/>
          </w:tcPr>
          <w:p w14:paraId="174857D9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206" w:hanging="20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groteskowe w utworze</w:t>
            </w:r>
          </w:p>
          <w:p w14:paraId="4D5EE1EB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206" w:hanging="20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będące karykaturą rzeczywistości</w:t>
            </w:r>
          </w:p>
          <w:p w14:paraId="4C0DD627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206" w:hanging="20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w tekście aluzje literackie</w:t>
            </w:r>
          </w:p>
          <w:p w14:paraId="49DD7195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206" w:hanging="206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pracę pisemną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F5B2BAF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199" w:hanging="19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powieść z perspektywy konwencji groteskowej</w:t>
            </w:r>
          </w:p>
          <w:p w14:paraId="77A7A825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199" w:hanging="19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elementy będące karykaturą rzeczywistości</w:t>
            </w:r>
          </w:p>
          <w:p w14:paraId="75EA8FE5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199" w:hanging="19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ustala, czemu służą aluzje literackie</w:t>
            </w:r>
          </w:p>
          <w:p w14:paraId="429F3928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ind w:left="199" w:hanging="199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rozbudowaną pracę pisemną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71607BD6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tekst z perspektywy konwencji groteskowej</w:t>
            </w:r>
          </w:p>
          <w:p w14:paraId="1D7BA573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ocenia fragmenty będące karykaturą rzeczywistości</w:t>
            </w:r>
          </w:p>
          <w:p w14:paraId="2B86E50D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interpretuje aluzje literackie</w:t>
            </w:r>
          </w:p>
          <w:p w14:paraId="710DE701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268" w:hanging="268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 xml:space="preserve">tworzy wyczerpującą pracę pisemną 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3D6415E9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262" w:hanging="262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>samodzielnie analizuje i interpretuje utwór ze szczególnym uwzględnieniem konwencji groteskowej</w:t>
            </w:r>
          </w:p>
          <w:p w14:paraId="43A971EC" w14:textId="77777777" w:rsidR="00216250" w:rsidRPr="00216250" w:rsidRDefault="00216250" w:rsidP="00AD056C">
            <w:pPr>
              <w:numPr>
                <w:ilvl w:val="0"/>
                <w:numId w:val="161"/>
              </w:numPr>
              <w:suppressAutoHyphens/>
              <w:spacing w:after="0" w:line="240" w:lineRule="auto"/>
              <w:ind w:left="262" w:hanging="262"/>
              <w:contextualSpacing/>
              <w:rPr>
                <w:rFonts w:cs="Times New Roman"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  <w:lang w:eastAsia="pl-PL"/>
              </w:rPr>
              <w:t xml:space="preserve">tworzy oryginalną pracę pisemną </w:t>
            </w:r>
          </w:p>
        </w:tc>
      </w:tr>
      <w:tr w:rsidR="00216250" w:rsidRPr="00216250" w14:paraId="018D39DA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5C455190" w14:textId="77777777" w:rsid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2172B539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1693C10B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5F66CD7D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68E81A73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0F9DDC09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75F3D9DE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47188D70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030B1C4B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7B361E82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  <w:p w14:paraId="2AEE7116" w14:textId="5C49184D" w:rsidR="005039A8" w:rsidRPr="00216250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14:paraId="187518AF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14:paraId="5F40B42F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504D5B45" w14:textId="77777777" w:rsidR="00216250" w:rsidRPr="00216250" w:rsidRDefault="00216250" w:rsidP="00216250">
            <w:pPr>
              <w:suppressAutoHyphens/>
              <w:spacing w:after="0" w:line="256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2B34AFF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7350E5CF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039A8" w:rsidRPr="00216250" w14:paraId="03E9F1CC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5072A906" w14:textId="77777777" w:rsidR="005039A8" w:rsidRDefault="005039A8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F"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59CB3281" w14:textId="77777777" w:rsidR="005039A8" w:rsidRPr="00216250" w:rsidRDefault="005039A8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635D6B35" w14:textId="77777777" w:rsidR="005039A8" w:rsidRPr="00216250" w:rsidRDefault="005039A8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11E6C31F" w14:textId="7DDF5153" w:rsidR="00AD056C" w:rsidRPr="00AD056C" w:rsidRDefault="00AD056C" w:rsidP="00AD056C">
            <w:pPr>
              <w:suppressAutoHyphens/>
              <w:spacing w:after="0" w:line="256" w:lineRule="auto"/>
              <w:ind w:left="36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AD056C">
              <w:rPr>
                <w:rFonts w:cs="Times New Roman"/>
                <w:b/>
                <w:bCs/>
                <w:sz w:val="28"/>
                <w:szCs w:val="28"/>
              </w:rPr>
              <w:t xml:space="preserve">WOJNA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</w:t>
            </w:r>
            <w:r w:rsidRPr="00AD056C">
              <w:rPr>
                <w:rFonts w:cs="Times New Roman"/>
                <w:b/>
                <w:bCs/>
                <w:sz w:val="28"/>
                <w:szCs w:val="28"/>
              </w:rPr>
              <w:t>I OKUPACJA</w:t>
            </w:r>
          </w:p>
        </w:tc>
        <w:tc>
          <w:tcPr>
            <w:tcW w:w="909" w:type="pct"/>
            <w:shd w:val="clear" w:color="auto" w:fill="auto"/>
          </w:tcPr>
          <w:p w14:paraId="5CD84132" w14:textId="77777777" w:rsidR="005039A8" w:rsidRPr="00216250" w:rsidRDefault="005039A8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6F49F932" w14:textId="77777777" w:rsidR="005039A8" w:rsidRPr="00216250" w:rsidRDefault="005039A8" w:rsidP="00216250">
            <w:pPr>
              <w:suppressAutoHyphens/>
              <w:spacing w:after="0" w:line="240" w:lineRule="auto"/>
              <w:ind w:left="36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216250" w:rsidRPr="00216250" w14:paraId="0F570178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21F11938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9613597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Tadeusz Borowski, </w:t>
            </w:r>
          </w:p>
          <w:p w14:paraId="6151A254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i/>
                <w:sz w:val="20"/>
                <w:szCs w:val="20"/>
              </w:rPr>
              <w:t>Proszę państwa do gazu</w:t>
            </w:r>
            <w:r w:rsidRPr="00216250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14:paraId="13CD6927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dehumanizacja</w:t>
            </w:r>
          </w:p>
          <w:p w14:paraId="4A47C194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reifikacja</w:t>
            </w:r>
          </w:p>
          <w:p w14:paraId="3DDA1E63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cytuje fragmenty pokazujące życie w obozie</w:t>
            </w:r>
          </w:p>
          <w:p w14:paraId="73CC8AB6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cytuje fragmenty opisujące organizację życia w obozie</w:t>
            </w:r>
          </w:p>
          <w:p w14:paraId="08F264A7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człowiek zlagrowany</w:t>
            </w:r>
          </w:p>
          <w:p w14:paraId="560C09F2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wie, na czym polega agresja językowa </w:t>
            </w:r>
          </w:p>
        </w:tc>
        <w:tc>
          <w:tcPr>
            <w:tcW w:w="871" w:type="pct"/>
            <w:shd w:val="clear" w:color="auto" w:fill="auto"/>
          </w:tcPr>
          <w:p w14:paraId="26E67A5B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przykłady dehumanizacji</w:t>
            </w:r>
          </w:p>
          <w:p w14:paraId="72F0CF0B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 reifikacja</w:t>
            </w:r>
          </w:p>
          <w:p w14:paraId="1B43DEF8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realiach życia w obozie</w:t>
            </w:r>
          </w:p>
          <w:p w14:paraId="15CDA13E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organizacji życia w obozie</w:t>
            </w:r>
          </w:p>
          <w:p w14:paraId="0CAF9680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podaje przykłady człowieka zlagrowanego</w:t>
            </w:r>
          </w:p>
          <w:p w14:paraId="472D7136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podaje przykłady agresji językowej</w:t>
            </w:r>
          </w:p>
        </w:tc>
        <w:tc>
          <w:tcPr>
            <w:tcW w:w="839" w:type="pct"/>
            <w:shd w:val="clear" w:color="auto" w:fill="auto"/>
          </w:tcPr>
          <w:p w14:paraId="355CEDC0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komentuje przykłady dehumanizacji</w:t>
            </w:r>
          </w:p>
          <w:p w14:paraId="49199D04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przykłady reifikacji</w:t>
            </w:r>
          </w:p>
          <w:p w14:paraId="76A97A1E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ocenia warunki życia w obozie</w:t>
            </w:r>
          </w:p>
          <w:p w14:paraId="5EBEBEAB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komentuje organizację życia w obozie</w:t>
            </w:r>
          </w:p>
          <w:p w14:paraId="56A58401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charakteryzuje człowieka zlagrowanego</w:t>
            </w:r>
          </w:p>
          <w:p w14:paraId="26C60B0F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przykłady agresji językowej</w:t>
            </w:r>
          </w:p>
        </w:tc>
        <w:tc>
          <w:tcPr>
            <w:tcW w:w="909" w:type="pct"/>
            <w:shd w:val="clear" w:color="auto" w:fill="auto"/>
          </w:tcPr>
          <w:p w14:paraId="16A2F91F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ocenia przykłady dehumanizacji</w:t>
            </w:r>
          </w:p>
          <w:p w14:paraId="053BD65C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podaje sposoby reifikacji</w:t>
            </w:r>
          </w:p>
          <w:p w14:paraId="639B2E75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przedstawia dłuższą wypowiedź o warunkach życia w obozie</w:t>
            </w:r>
          </w:p>
          <w:p w14:paraId="535230B2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ocenia organizację życia w obozie</w:t>
            </w:r>
          </w:p>
          <w:p w14:paraId="1322EF9D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człowieka zlagrowanego</w:t>
            </w:r>
          </w:p>
          <w:p w14:paraId="3E4F106F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przeciwstawia się przejawom agresji językowej </w:t>
            </w:r>
          </w:p>
        </w:tc>
        <w:tc>
          <w:tcPr>
            <w:tcW w:w="814" w:type="pct"/>
            <w:shd w:val="clear" w:color="auto" w:fill="auto"/>
          </w:tcPr>
          <w:p w14:paraId="7A364737" w14:textId="77777777" w:rsidR="00216250" w:rsidRPr="00216250" w:rsidRDefault="00216250" w:rsidP="00AD056C">
            <w:pPr>
              <w:numPr>
                <w:ilvl w:val="0"/>
                <w:numId w:val="162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samodzielnie analizuje i interpretuje teksty ze szczególnym uwzględnieniem realiów życia w obozie </w:t>
            </w:r>
          </w:p>
        </w:tc>
      </w:tr>
      <w:tr w:rsidR="00216250" w:rsidRPr="00216250" w14:paraId="1241C625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17E00F12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color w:val="7030A0"/>
                <w:kern w:val="3"/>
                <w:sz w:val="20"/>
                <w:szCs w:val="20"/>
              </w:rPr>
            </w:pPr>
            <w:r w:rsidRPr="00216250">
              <w:rPr>
                <w:rFonts w:eastAsia="SimSun" w:cs="Times New Roman"/>
                <w:color w:val="000000"/>
                <w:kern w:val="3"/>
                <w:sz w:val="20"/>
                <w:szCs w:val="20"/>
              </w:rPr>
              <w:t xml:space="preserve">Krzysztof Kamil Baczyński, </w:t>
            </w:r>
            <w:r w:rsidRPr="00216250">
              <w:rPr>
                <w:rFonts w:eastAsia="SimSun" w:cs="Times New Roman"/>
                <w:i/>
                <w:color w:val="000000"/>
                <w:kern w:val="3"/>
                <w:sz w:val="20"/>
                <w:szCs w:val="20"/>
              </w:rPr>
              <w:t>Pokolenie</w:t>
            </w:r>
            <w:r w:rsidRPr="00216250">
              <w:rPr>
                <w:rFonts w:eastAsia="SimSu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  <w:p w14:paraId="09AEDB0B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415DCA3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Krystyna Krahelska, </w:t>
            </w:r>
            <w:r w:rsidRPr="00216250">
              <w:rPr>
                <w:rFonts w:cs="Times New Roman"/>
                <w:i/>
                <w:sz w:val="20"/>
                <w:szCs w:val="20"/>
              </w:rPr>
              <w:t>Hej, chłopcy, bagnet na broń!...</w:t>
            </w:r>
          </w:p>
        </w:tc>
        <w:tc>
          <w:tcPr>
            <w:tcW w:w="811" w:type="pct"/>
            <w:shd w:val="clear" w:color="auto" w:fill="auto"/>
          </w:tcPr>
          <w:p w14:paraId="25BE1010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pokolenie</w:t>
            </w:r>
          </w:p>
          <w:p w14:paraId="077B0E28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anafora</w:t>
            </w:r>
          </w:p>
          <w:p w14:paraId="16DACDEE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motywy apokaliptyczne</w:t>
            </w:r>
          </w:p>
          <w:p w14:paraId="631ADC2E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rozpoznaje zasadę kompozycji utworu</w:t>
            </w:r>
          </w:p>
          <w:p w14:paraId="187DBDCF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co to jest obraz poetycki</w:t>
            </w:r>
          </w:p>
          <w:p w14:paraId="2AE773A9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poezja tyrtejska</w:t>
            </w:r>
          </w:p>
          <w:p w14:paraId="0C4CDC7C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wskazuje, czym cechuje się patriotyzm</w:t>
            </w:r>
          </w:p>
          <w:p w14:paraId="7BB33C76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pod czyimś kierunkiem tworzy pracę pisemną </w:t>
            </w:r>
          </w:p>
        </w:tc>
        <w:tc>
          <w:tcPr>
            <w:tcW w:w="871" w:type="pct"/>
            <w:shd w:val="clear" w:color="auto" w:fill="auto"/>
          </w:tcPr>
          <w:p w14:paraId="26237CA5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wie, kiedy można mówić o pokoleniu</w:t>
            </w:r>
          </w:p>
          <w:p w14:paraId="3A71907F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anaforę</w:t>
            </w:r>
          </w:p>
          <w:p w14:paraId="31C127B6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motywy apokaliptyczne</w:t>
            </w:r>
          </w:p>
          <w:p w14:paraId="5A1D4735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kompozycję utworu</w:t>
            </w:r>
          </w:p>
          <w:p w14:paraId="3041B125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wyodrębnia obrazy poetyckie</w:t>
            </w:r>
          </w:p>
          <w:p w14:paraId="633599B4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na czym polega poezja tyrtejska</w:t>
            </w:r>
          </w:p>
          <w:p w14:paraId="1A567040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podaje przejawy postawy patriotycznej</w:t>
            </w:r>
          </w:p>
          <w:p w14:paraId="011D0346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pracę pisemną</w:t>
            </w:r>
          </w:p>
        </w:tc>
        <w:tc>
          <w:tcPr>
            <w:tcW w:w="839" w:type="pct"/>
            <w:shd w:val="clear" w:color="auto" w:fill="auto"/>
          </w:tcPr>
          <w:p w14:paraId="51133480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charakteryzuje pokolenie wojenne</w:t>
            </w:r>
          </w:p>
          <w:p w14:paraId="68D1E273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anafory</w:t>
            </w:r>
          </w:p>
          <w:p w14:paraId="56E933D0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interpretuje motywy apokaliptyczne</w:t>
            </w:r>
          </w:p>
          <w:p w14:paraId="4B758AD4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kompozycji utworu</w:t>
            </w:r>
          </w:p>
          <w:p w14:paraId="775BBFCD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omawia zawartość obrazów poetyckich</w:t>
            </w:r>
          </w:p>
          <w:p w14:paraId="15DA250B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elementy poezji tyrtejskiej</w:t>
            </w:r>
          </w:p>
          <w:p w14:paraId="6CCBDD5A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przejawy postawy patriotycznej</w:t>
            </w:r>
          </w:p>
          <w:p w14:paraId="63F7B509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rozwiniętą pracę pisemną</w:t>
            </w:r>
          </w:p>
        </w:tc>
        <w:tc>
          <w:tcPr>
            <w:tcW w:w="909" w:type="pct"/>
            <w:shd w:val="clear" w:color="auto" w:fill="auto"/>
          </w:tcPr>
          <w:p w14:paraId="30E9177A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omawia cechy charakterystyczne pokolenia wojennego</w:t>
            </w:r>
          </w:p>
          <w:p w14:paraId="79366ACC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omawia znaczenia związane z anaforą</w:t>
            </w:r>
          </w:p>
          <w:p w14:paraId="37AC1F41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motywów apokaliptycznych</w:t>
            </w:r>
          </w:p>
          <w:p w14:paraId="6137BFED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kompozycji utworów</w:t>
            </w:r>
          </w:p>
          <w:p w14:paraId="32CAD398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interpretuje zawartość obrazów poetyckich</w:t>
            </w:r>
          </w:p>
          <w:p w14:paraId="2A2448A9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interpretuje elementy poezji tyrtejskiej</w:t>
            </w:r>
          </w:p>
          <w:p w14:paraId="4D043816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komentuje przejawy postawy patriotycznej</w:t>
            </w:r>
          </w:p>
          <w:p w14:paraId="35E882C7" w14:textId="77777777" w:rsidR="00216250" w:rsidRPr="00216250" w:rsidRDefault="00216250" w:rsidP="00AD056C">
            <w:pPr>
              <w:numPr>
                <w:ilvl w:val="0"/>
                <w:numId w:val="163"/>
              </w:num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269" w:hanging="269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tworzy oryginalną pracę pisemną</w:t>
            </w:r>
          </w:p>
        </w:tc>
        <w:tc>
          <w:tcPr>
            <w:tcW w:w="814" w:type="pct"/>
            <w:shd w:val="clear" w:color="auto" w:fill="auto"/>
          </w:tcPr>
          <w:p w14:paraId="33EDDD84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samodzielnie analizuje i interpretuje utwory ze szczególnym uwzględnieniem zawartości obrazów poetyckich</w:t>
            </w:r>
          </w:p>
          <w:p w14:paraId="4757E6E5" w14:textId="77777777" w:rsidR="00216250" w:rsidRPr="00216250" w:rsidRDefault="00216250" w:rsidP="00AD056C">
            <w:pPr>
              <w:numPr>
                <w:ilvl w:val="0"/>
                <w:numId w:val="163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tworzy interesującą pracę pisemną </w:t>
            </w:r>
          </w:p>
        </w:tc>
      </w:tr>
      <w:tr w:rsidR="00216250" w:rsidRPr="00216250" w14:paraId="4006F784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005B42F3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 w:val="20"/>
                <w:szCs w:val="20"/>
              </w:rPr>
            </w:pPr>
          </w:p>
          <w:p w14:paraId="48241F05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 w:val="20"/>
                <w:szCs w:val="20"/>
              </w:rPr>
            </w:pPr>
            <w:r w:rsidRPr="00216250">
              <w:rPr>
                <w:rFonts w:eastAsia="SimSun" w:cs="Times New Roman"/>
                <w:kern w:val="3"/>
                <w:sz w:val="20"/>
                <w:szCs w:val="20"/>
              </w:rPr>
              <w:t xml:space="preserve">Krzysztof Kamil </w:t>
            </w:r>
            <w:r w:rsidRPr="00216250">
              <w:rPr>
                <w:rFonts w:eastAsia="SimSun" w:cs="Times New Roman"/>
                <w:color w:val="000000"/>
                <w:kern w:val="3"/>
                <w:sz w:val="20"/>
                <w:szCs w:val="20"/>
              </w:rPr>
              <w:t xml:space="preserve">Baczyński, </w:t>
            </w:r>
            <w:r w:rsidRPr="00216250">
              <w:rPr>
                <w:rFonts w:eastAsia="SimSun" w:cs="Times New Roman"/>
                <w:i/>
                <w:color w:val="000000"/>
                <w:kern w:val="3"/>
                <w:sz w:val="20"/>
                <w:szCs w:val="20"/>
              </w:rPr>
              <w:t>Biała magia</w:t>
            </w:r>
            <w:r w:rsidRPr="00216250">
              <w:rPr>
                <w:rFonts w:eastAsia="SimSun" w:cs="Times New Roman"/>
                <w:iCs/>
                <w:color w:val="000000"/>
                <w:kern w:val="3"/>
                <w:sz w:val="20"/>
                <w:szCs w:val="20"/>
              </w:rPr>
              <w:t>,</w:t>
            </w:r>
          </w:p>
          <w:p w14:paraId="2CC6EC3E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14:paraId="6661DE30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i/>
                <w:color w:val="000000"/>
                <w:sz w:val="20"/>
                <w:szCs w:val="20"/>
              </w:rPr>
              <w:t>Niebo złote ci otworzę</w:t>
            </w:r>
          </w:p>
        </w:tc>
        <w:tc>
          <w:tcPr>
            <w:tcW w:w="811" w:type="pct"/>
            <w:shd w:val="clear" w:color="auto" w:fill="auto"/>
          </w:tcPr>
          <w:p w14:paraId="5395C535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co to jest erotyk</w:t>
            </w:r>
          </w:p>
          <w:p w14:paraId="33BB6011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odróżnia osobę mówiącą od autora</w:t>
            </w:r>
          </w:p>
          <w:p w14:paraId="36612F8A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wstępnie określa nastrój</w:t>
            </w:r>
          </w:p>
          <w:p w14:paraId="49697FEC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synestezja</w:t>
            </w:r>
          </w:p>
          <w:p w14:paraId="6F5D62D0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zwraca uwagę na barwy</w:t>
            </w:r>
          </w:p>
          <w:p w14:paraId="6CA4BCD9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relację między osobą mówiącą a bohaterką</w:t>
            </w:r>
          </w:p>
          <w:p w14:paraId="06EDB145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motyw arkadyjski</w:t>
            </w:r>
          </w:p>
          <w:p w14:paraId="67B64ED9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kreacjonizm</w:t>
            </w:r>
          </w:p>
          <w:p w14:paraId="57FBD02B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39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pod czyimś kierunkiem </w:t>
            </w: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tworzy pracę pisemną</w:t>
            </w:r>
          </w:p>
        </w:tc>
        <w:tc>
          <w:tcPr>
            <w:tcW w:w="871" w:type="pct"/>
            <w:shd w:val="clear" w:color="auto" w:fill="auto"/>
          </w:tcPr>
          <w:p w14:paraId="726DECB1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wie, że utwory to erotyki</w:t>
            </w:r>
          </w:p>
          <w:p w14:paraId="7E1E31CA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osobę mówiącą</w:t>
            </w:r>
          </w:p>
          <w:p w14:paraId="67691D5F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budujące nastrój</w:t>
            </w:r>
          </w:p>
          <w:p w14:paraId="4698C39E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synestezję</w:t>
            </w:r>
          </w:p>
          <w:p w14:paraId="6D9552C5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symbolikę barw</w:t>
            </w:r>
          </w:p>
          <w:p w14:paraId="14954F9F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 relację między osobą mówiącą a bohaterką</w:t>
            </w:r>
          </w:p>
          <w:p w14:paraId="3F1C4A92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motyw arkadyjski</w:t>
            </w:r>
          </w:p>
          <w:p w14:paraId="3B65ABA4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rozpoznaje kreacjonizm w wierszu</w:t>
            </w:r>
          </w:p>
          <w:p w14:paraId="46767BEF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tworzy pracę pisemną </w:t>
            </w:r>
          </w:p>
        </w:tc>
        <w:tc>
          <w:tcPr>
            <w:tcW w:w="839" w:type="pct"/>
            <w:shd w:val="clear" w:color="auto" w:fill="auto"/>
          </w:tcPr>
          <w:p w14:paraId="4A7D52FF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dlaczego utwory są erotykami</w:t>
            </w:r>
          </w:p>
          <w:p w14:paraId="44E5CBF1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charakteryzuje osobę mówiącą</w:t>
            </w:r>
          </w:p>
          <w:p w14:paraId="3ECDA515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 nastrój utworów</w:t>
            </w:r>
          </w:p>
          <w:p w14:paraId="7242E9DF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synestezji</w:t>
            </w:r>
          </w:p>
          <w:p w14:paraId="0C1308A6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symbolikę barw</w:t>
            </w:r>
          </w:p>
          <w:p w14:paraId="513F8CDD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ocenia relację między osobą mówiącą a bohaterką</w:t>
            </w:r>
          </w:p>
          <w:p w14:paraId="0E0BDBD8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ustala, jakie elementy tworzą motyw arkadyjski</w:t>
            </w:r>
          </w:p>
          <w:p w14:paraId="77FDB3F9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ustala, w czym wyraża się </w:t>
            </w:r>
            <w:r w:rsidRPr="00216250">
              <w:rPr>
                <w:rFonts w:cs="Times New Roman"/>
                <w:sz w:val="20"/>
                <w:szCs w:val="20"/>
              </w:rPr>
              <w:lastRenderedPageBreak/>
              <w:t>kreacjonizm wiersza</w:t>
            </w:r>
          </w:p>
          <w:p w14:paraId="5AEE54BC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rozbudowaną pracę pisemną</w:t>
            </w:r>
          </w:p>
        </w:tc>
        <w:tc>
          <w:tcPr>
            <w:tcW w:w="909" w:type="pct"/>
            <w:shd w:val="clear" w:color="auto" w:fill="auto"/>
          </w:tcPr>
          <w:p w14:paraId="0435A51D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omawia wiersze jako erotyki</w:t>
            </w:r>
          </w:p>
          <w:p w14:paraId="190C03D5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osoby mówiącej</w:t>
            </w:r>
          </w:p>
          <w:p w14:paraId="7CFBC1FD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nastroju utworów</w:t>
            </w:r>
          </w:p>
          <w:p w14:paraId="614E0F47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omawia znaczenia wynikające z zastosowania synestezji</w:t>
            </w:r>
          </w:p>
          <w:p w14:paraId="0AAD071D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omawia znaczenia wynikające z symboliki barw</w:t>
            </w:r>
          </w:p>
          <w:p w14:paraId="2AF6A1BA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relacji między osobą mówiącą a bohaterką</w:t>
            </w:r>
          </w:p>
          <w:p w14:paraId="52A72D44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komentuje motyw arkadyjski</w:t>
            </w:r>
          </w:p>
          <w:p w14:paraId="72807B97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interpretuje utwory ze względu na ich kreacjonizm</w:t>
            </w:r>
          </w:p>
          <w:p w14:paraId="461253A7" w14:textId="77777777" w:rsidR="00216250" w:rsidRPr="00216250" w:rsidRDefault="00216250" w:rsidP="00AD056C">
            <w:pPr>
              <w:numPr>
                <w:ilvl w:val="0"/>
                <w:numId w:val="164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tworzy oryginalną pracę pisemną </w:t>
            </w:r>
          </w:p>
        </w:tc>
        <w:tc>
          <w:tcPr>
            <w:tcW w:w="814" w:type="pct"/>
            <w:shd w:val="clear" w:color="auto" w:fill="auto"/>
          </w:tcPr>
          <w:p w14:paraId="48201AFD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40" w:hanging="283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samodzielnie analizuje i interpretuje utwory ze szczególnym uwzględnieniem kreacjonizmu poetyckiego</w:t>
            </w:r>
          </w:p>
          <w:p w14:paraId="12B83647" w14:textId="77777777" w:rsidR="00216250" w:rsidRPr="00216250" w:rsidRDefault="00216250" w:rsidP="00AD056C">
            <w:pPr>
              <w:numPr>
                <w:ilvl w:val="0"/>
                <w:numId w:val="164"/>
              </w:numPr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40" w:hanging="283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tworzy wyczerpującą pracę pisemną</w:t>
            </w:r>
          </w:p>
        </w:tc>
      </w:tr>
      <w:tr w:rsidR="00216250" w:rsidRPr="00216250" w14:paraId="00E7A765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665265DB" w14:textId="77777777" w:rsidR="00216250" w:rsidRPr="00216250" w:rsidRDefault="00216250" w:rsidP="00216250">
            <w:pPr>
              <w:tabs>
                <w:tab w:val="num" w:pos="900"/>
              </w:tabs>
              <w:suppressAutoHyphens/>
              <w:spacing w:after="0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iCs/>
                <w:sz w:val="20"/>
                <w:szCs w:val="20"/>
              </w:rPr>
              <w:t>Hanna Krall</w:t>
            </w:r>
            <w:r w:rsidRPr="00216250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Pr="00216250">
              <w:rPr>
                <w:rFonts w:cs="Times New Roman"/>
                <w:i/>
                <w:iCs/>
                <w:sz w:val="20"/>
                <w:szCs w:val="20"/>
              </w:rPr>
              <w:t>Zdążyć przed Panem Bogiem</w:t>
            </w:r>
          </w:p>
          <w:p w14:paraId="021A79C6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CBE5408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shd w:val="clear" w:color="auto" w:fill="auto"/>
          </w:tcPr>
          <w:p w14:paraId="3CAA8C1A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rozpoznaje wywiad jako formę wypowiedzi</w:t>
            </w:r>
          </w:p>
          <w:p w14:paraId="75CDA014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relacje międzyludzkie</w:t>
            </w:r>
          </w:p>
          <w:p w14:paraId="6C8308EA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symbol</w:t>
            </w:r>
          </w:p>
          <w:p w14:paraId="79F9D757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relatywizm etyczny</w:t>
            </w:r>
          </w:p>
          <w:p w14:paraId="00C718D3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deheroizacja</w:t>
            </w:r>
          </w:p>
          <w:p w14:paraId="710FFFA3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heroizm</w:t>
            </w:r>
          </w:p>
          <w:p w14:paraId="0DCEF7C5" w14:textId="77777777" w:rsidR="00216250" w:rsidRPr="00216250" w:rsidRDefault="00216250" w:rsidP="00AD056C">
            <w:pPr>
              <w:numPr>
                <w:ilvl w:val="0"/>
                <w:numId w:val="165"/>
              </w:numPr>
              <w:tabs>
                <w:tab w:val="left" w:pos="55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339" w:hanging="284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opowiada o Edelmanie jako lekarzu</w:t>
            </w:r>
          </w:p>
        </w:tc>
        <w:tc>
          <w:tcPr>
            <w:tcW w:w="871" w:type="pct"/>
            <w:vMerge w:val="restart"/>
            <w:shd w:val="clear" w:color="auto" w:fill="auto"/>
          </w:tcPr>
          <w:p w14:paraId="580400A1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określa, kto z kim przeprowadza wywiad</w:t>
            </w:r>
          </w:p>
          <w:p w14:paraId="2C9905F1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określa relacje międzyludzkie</w:t>
            </w:r>
          </w:p>
          <w:p w14:paraId="0585C625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symbole</w:t>
            </w:r>
          </w:p>
          <w:p w14:paraId="780F39E0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na czym polega relatywizm etyczny</w:t>
            </w:r>
          </w:p>
          <w:p w14:paraId="7B2C4EAB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ustala, na czym polega deheroizacja</w:t>
            </w:r>
          </w:p>
          <w:p w14:paraId="6DD2DF8B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wymienia przykłady heroizmu</w:t>
            </w:r>
          </w:p>
          <w:p w14:paraId="4DD6C737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wymienia powody, dla których Edelman został lekarzem</w:t>
            </w:r>
          </w:p>
        </w:tc>
        <w:tc>
          <w:tcPr>
            <w:tcW w:w="839" w:type="pct"/>
            <w:vMerge w:val="restart"/>
            <w:shd w:val="clear" w:color="auto" w:fill="auto"/>
          </w:tcPr>
          <w:p w14:paraId="43A55C3A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 temat wywiadu</w:t>
            </w:r>
          </w:p>
          <w:p w14:paraId="39CFEF58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czynniki wpływające na relacje międzyludzkie</w:t>
            </w:r>
          </w:p>
          <w:p w14:paraId="791DC760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znaczenie symboli</w:t>
            </w:r>
          </w:p>
          <w:p w14:paraId="0676A7DD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ocenia zachowanie bohaterów z punktu widzenia relatywizmu etycznego</w:t>
            </w:r>
          </w:p>
          <w:p w14:paraId="111271AD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ustala, czego dotyczy deheroizacja</w:t>
            </w:r>
          </w:p>
          <w:p w14:paraId="0B9FA9A8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przykłady heroizmu</w:t>
            </w:r>
          </w:p>
          <w:p w14:paraId="073C412A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ustala, na czym, według Edelmana, polega etos lekarski 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D9CA567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komentuje temat wywiadu</w:t>
            </w:r>
          </w:p>
          <w:p w14:paraId="6D821C49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relacji międzyludzkich</w:t>
            </w:r>
          </w:p>
          <w:p w14:paraId="3383FB61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wydobywa znaczenia z symboli</w:t>
            </w:r>
          </w:p>
          <w:p w14:paraId="694F9094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zachowania bohaterów</w:t>
            </w:r>
          </w:p>
          <w:p w14:paraId="2C6A5D87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deheroizacji</w:t>
            </w:r>
          </w:p>
          <w:p w14:paraId="0792BCC4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heroizmu bohaterów</w:t>
            </w:r>
          </w:p>
          <w:p w14:paraId="236071F0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wypowiada się na temat etosu lekarskiego 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45FFC9A5" w14:textId="77777777" w:rsidR="00216250" w:rsidRPr="00216250" w:rsidRDefault="00216250" w:rsidP="00AD056C">
            <w:pPr>
              <w:numPr>
                <w:ilvl w:val="0"/>
                <w:numId w:val="165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samodzielnie analizuje i interpretuje utwory ze szczególnym uwzględnieniem elementów heroizacji i deheroizacji </w:t>
            </w:r>
          </w:p>
        </w:tc>
      </w:tr>
      <w:tr w:rsidR="00216250" w:rsidRPr="00216250" w14:paraId="12068157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520D891C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6C51D295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14:paraId="1A089A83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14:paraId="571C5B25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75E1862F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E5C0EB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7426DD58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216250" w:rsidRPr="00216250" w14:paraId="6ED5A2D5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1E9CB090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14:paraId="7C2E4280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14:paraId="15BA1F90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14:paraId="2059A2EB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9CBCF6A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14:paraId="0AE0D846" w14:textId="77777777" w:rsidR="00216250" w:rsidRPr="00216250" w:rsidRDefault="00216250" w:rsidP="00216250">
            <w:pPr>
              <w:suppressAutoHyphens/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216250" w:rsidRPr="00216250" w14:paraId="08EB324E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14D4C86E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 w:val="20"/>
                <w:szCs w:val="20"/>
              </w:rPr>
            </w:pPr>
            <w:r w:rsidRPr="00216250">
              <w:rPr>
                <w:rFonts w:eastAsia="SimSun" w:cs="Times New Roman"/>
                <w:kern w:val="3"/>
                <w:sz w:val="20"/>
                <w:szCs w:val="20"/>
              </w:rPr>
              <w:t>Czesław Miłosz,</w:t>
            </w:r>
            <w:r w:rsidRPr="00216250">
              <w:rPr>
                <w:rFonts w:eastAsia="SimSun" w:cs="Times New Roman"/>
                <w:i/>
                <w:kern w:val="3"/>
                <w:sz w:val="20"/>
                <w:szCs w:val="20"/>
              </w:rPr>
              <w:t xml:space="preserve"> Campo di Fiori,</w:t>
            </w:r>
          </w:p>
          <w:p w14:paraId="4219F1F6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14:paraId="78644793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3A1AD11B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dostrzega różne perspektywy czasowe</w:t>
            </w:r>
          </w:p>
          <w:p w14:paraId="31D4D8A5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dostrzega paralelizm znaczeniowy</w:t>
            </w:r>
          </w:p>
          <w:p w14:paraId="4D87F1A1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wskazuje cytaty opisujące zachowania mieszkańców Warszawy i Rzymu</w:t>
            </w:r>
          </w:p>
          <w:p w14:paraId="734D9676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wskazuje cytaty mówiące o roli poety</w:t>
            </w:r>
          </w:p>
          <w:p w14:paraId="02921911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paradoks</w:t>
            </w:r>
          </w:p>
          <w:p w14:paraId="39D85FBE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dostrzega wyliczenie </w:t>
            </w:r>
          </w:p>
        </w:tc>
        <w:tc>
          <w:tcPr>
            <w:tcW w:w="871" w:type="pct"/>
            <w:shd w:val="clear" w:color="auto" w:fill="auto"/>
          </w:tcPr>
          <w:p w14:paraId="3CDDC934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wyodrębnia perspektywy czasowe</w:t>
            </w:r>
          </w:p>
          <w:p w14:paraId="237C9DD1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>ustala, czego dotyczy paralelizm znaczeniowy</w:t>
            </w:r>
          </w:p>
          <w:p w14:paraId="7EBF312A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opisuje zachowania mieszkańców Warszawy i Rzymu</w:t>
            </w:r>
          </w:p>
          <w:p w14:paraId="07CE1B16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opisuje rolę poety</w:t>
            </w:r>
          </w:p>
          <w:p w14:paraId="08F1D42B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w wierszu paradoks</w:t>
            </w:r>
          </w:p>
          <w:p w14:paraId="40651970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wyliczenie</w:t>
            </w:r>
          </w:p>
        </w:tc>
        <w:tc>
          <w:tcPr>
            <w:tcW w:w="839" w:type="pct"/>
            <w:shd w:val="clear" w:color="auto" w:fill="auto"/>
          </w:tcPr>
          <w:p w14:paraId="018DB0CA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lastRenderedPageBreak/>
              <w:t xml:space="preserve">ustala, jakich zdarzeń dotyczą </w:t>
            </w:r>
            <w:r w:rsidRPr="00216250">
              <w:rPr>
                <w:rFonts w:cs="Times New Roman"/>
                <w:sz w:val="20"/>
                <w:szCs w:val="20"/>
              </w:rPr>
              <w:lastRenderedPageBreak/>
              <w:t>perspektywy czasowe</w:t>
            </w:r>
          </w:p>
          <w:p w14:paraId="33C3D35B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ustala, na czym polega paralelizm znaczeniowy w utworze</w:t>
            </w:r>
          </w:p>
          <w:p w14:paraId="7A9016B5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charakteryzuje zachowania mieszkańców Warszawy i Rzymu</w:t>
            </w:r>
          </w:p>
          <w:p w14:paraId="04C4227E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ustala, jak Miłosz postrzega rolę poety</w:t>
            </w:r>
          </w:p>
          <w:p w14:paraId="736BF9E3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paradoksu</w:t>
            </w:r>
          </w:p>
          <w:p w14:paraId="105E6990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funkcję wyliczenia</w:t>
            </w:r>
          </w:p>
        </w:tc>
        <w:tc>
          <w:tcPr>
            <w:tcW w:w="909" w:type="pct"/>
            <w:shd w:val="clear" w:color="auto" w:fill="auto"/>
          </w:tcPr>
          <w:p w14:paraId="1104629A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omawia relacje między </w:t>
            </w: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>perspektywami czasowymi</w:t>
            </w:r>
          </w:p>
          <w:p w14:paraId="704764A4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wydobywa znaczenia związane z paralelizmem znaczeniowym</w:t>
            </w:r>
          </w:p>
          <w:p w14:paraId="7DECD857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zachowani a mieszkańców Rzymu i Warszawy</w:t>
            </w:r>
          </w:p>
          <w:p w14:paraId="0234900C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roli poety</w:t>
            </w:r>
          </w:p>
          <w:p w14:paraId="3586DB60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wydobywa znaczenia związane z paradoksem</w:t>
            </w:r>
          </w:p>
          <w:p w14:paraId="119AC281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41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wydobywa znaczenia związane z wyliczeniem </w:t>
            </w:r>
          </w:p>
        </w:tc>
        <w:tc>
          <w:tcPr>
            <w:tcW w:w="814" w:type="pct"/>
            <w:shd w:val="clear" w:color="auto" w:fill="auto"/>
          </w:tcPr>
          <w:p w14:paraId="7924840F" w14:textId="77777777" w:rsidR="00216250" w:rsidRPr="00216250" w:rsidRDefault="00216250" w:rsidP="00AD056C">
            <w:pPr>
              <w:numPr>
                <w:ilvl w:val="0"/>
                <w:numId w:val="166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samodzielnie analizuje i interpretuje </w:t>
            </w:r>
            <w:r w:rsidRPr="00216250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utwory ze szczególnym uwzględnieniem roli poety wobec rzeczywistości </w:t>
            </w:r>
          </w:p>
        </w:tc>
      </w:tr>
      <w:tr w:rsidR="00216250" w:rsidRPr="00216250" w14:paraId="7E83B715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41F5A1BE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color w:val="000000"/>
                <w:kern w:val="3"/>
                <w:sz w:val="20"/>
                <w:szCs w:val="20"/>
              </w:rPr>
            </w:pPr>
          </w:p>
          <w:p w14:paraId="074AD3D6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kern w:val="3"/>
                <w:sz w:val="20"/>
                <w:szCs w:val="20"/>
              </w:rPr>
            </w:pPr>
            <w:r w:rsidRPr="00216250">
              <w:rPr>
                <w:rFonts w:eastAsia="SimSun" w:cs="Times New Roman"/>
                <w:color w:val="000000"/>
                <w:kern w:val="3"/>
                <w:sz w:val="20"/>
                <w:szCs w:val="20"/>
              </w:rPr>
              <w:t xml:space="preserve">Tadeusz Różewicz, </w:t>
            </w:r>
            <w:r w:rsidRPr="00216250">
              <w:rPr>
                <w:rFonts w:eastAsia="SimSun" w:cs="Times New Roman"/>
                <w:i/>
                <w:color w:val="000000"/>
                <w:kern w:val="3"/>
                <w:sz w:val="20"/>
                <w:szCs w:val="20"/>
              </w:rPr>
              <w:t>Lament</w:t>
            </w:r>
            <w:r w:rsidRPr="00216250">
              <w:rPr>
                <w:rFonts w:eastAsia="SimSun" w:cs="Times New Roman"/>
                <w:iCs/>
                <w:color w:val="000000"/>
                <w:kern w:val="3"/>
                <w:sz w:val="20"/>
                <w:szCs w:val="20"/>
              </w:rPr>
              <w:t>,</w:t>
            </w:r>
          </w:p>
          <w:p w14:paraId="5CAD7C1A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14:paraId="067ED69A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i/>
                <w:color w:val="000000"/>
                <w:sz w:val="20"/>
                <w:szCs w:val="20"/>
              </w:rPr>
              <w:t>Ocalony</w:t>
            </w:r>
          </w:p>
        </w:tc>
        <w:tc>
          <w:tcPr>
            <w:tcW w:w="811" w:type="pct"/>
            <w:shd w:val="clear" w:color="auto" w:fill="auto"/>
          </w:tcPr>
          <w:p w14:paraId="4AFB8DAA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opowiada o bohaterze lirycznym</w:t>
            </w:r>
          </w:p>
          <w:p w14:paraId="2F7683AF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zna pojęcie </w:t>
            </w:r>
            <w:r w:rsidRPr="00216250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nihilizm</w:t>
            </w:r>
          </w:p>
          <w:p w14:paraId="70A68AA4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symbol</w:t>
            </w:r>
          </w:p>
          <w:p w14:paraId="4021AD04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wie, na czym polega antyteza</w:t>
            </w:r>
          </w:p>
          <w:p w14:paraId="66F73A9B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aluzje biblijne</w:t>
            </w:r>
          </w:p>
          <w:p w14:paraId="35904971" w14:textId="77777777" w:rsidR="00216250" w:rsidRPr="00216250" w:rsidRDefault="00216250" w:rsidP="00216250">
            <w:pPr>
              <w:suppressAutoHyphens/>
              <w:spacing w:after="0" w:line="240" w:lineRule="auto"/>
              <w:ind w:left="339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7B5E3490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postawę życiową bohatera lirycznego</w:t>
            </w:r>
          </w:p>
          <w:p w14:paraId="68136136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na czym polega nihilizm</w:t>
            </w:r>
          </w:p>
          <w:p w14:paraId="4A8539D8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odwołania do symboli</w:t>
            </w:r>
          </w:p>
          <w:p w14:paraId="7408FC84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wie, czego dotyczy aksjologia</w:t>
            </w:r>
          </w:p>
          <w:p w14:paraId="17CC471F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antytezy</w:t>
            </w:r>
          </w:p>
          <w:p w14:paraId="12D12AC9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ind w:left="343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aluzje biblijne</w:t>
            </w:r>
          </w:p>
          <w:p w14:paraId="7D630F2C" w14:textId="77777777" w:rsidR="00216250" w:rsidRPr="00216250" w:rsidRDefault="00216250" w:rsidP="00216250">
            <w:pPr>
              <w:suppressAutoHyphens/>
              <w:ind w:left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</w:tcPr>
          <w:p w14:paraId="5C4A06FD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ocenia postawę życiową bohatera lirycznego</w:t>
            </w:r>
          </w:p>
          <w:p w14:paraId="1EFB096E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elementy postawy nihilistycznej</w:t>
            </w:r>
          </w:p>
          <w:p w14:paraId="1FA57B8F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funkcję odwołań do symboli</w:t>
            </w:r>
          </w:p>
          <w:p w14:paraId="2A81D213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wartości, o których mowa w wierszu</w:t>
            </w:r>
          </w:p>
          <w:p w14:paraId="5164F46C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funkcję antytez</w:t>
            </w:r>
          </w:p>
          <w:p w14:paraId="2901C50D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 sens aluzji biblijnych</w:t>
            </w:r>
          </w:p>
        </w:tc>
        <w:tc>
          <w:tcPr>
            <w:tcW w:w="909" w:type="pct"/>
            <w:shd w:val="clear" w:color="auto" w:fill="auto"/>
          </w:tcPr>
          <w:p w14:paraId="43F15A31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tworzy rozbudowaną wypowiedź na temat bohatera lirycznego</w:t>
            </w:r>
          </w:p>
          <w:p w14:paraId="1D1DD4CE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ocenia postawę nihilistyczną</w:t>
            </w:r>
          </w:p>
          <w:p w14:paraId="1C79B5DC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omawia znaczenie symboli</w:t>
            </w:r>
          </w:p>
          <w:p w14:paraId="0442764B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wartości, o których mowa w tekście</w:t>
            </w:r>
          </w:p>
          <w:p w14:paraId="04C0C5A9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wydobywa znaczenia z antytez</w:t>
            </w:r>
          </w:p>
          <w:p w14:paraId="726B9086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komentuje aluzje biblijne</w:t>
            </w:r>
          </w:p>
        </w:tc>
        <w:tc>
          <w:tcPr>
            <w:tcW w:w="814" w:type="pct"/>
            <w:shd w:val="clear" w:color="auto" w:fill="auto"/>
          </w:tcPr>
          <w:p w14:paraId="2394645C" w14:textId="77777777" w:rsidR="00216250" w:rsidRPr="00216250" w:rsidRDefault="00216250" w:rsidP="00AD056C">
            <w:pPr>
              <w:numPr>
                <w:ilvl w:val="0"/>
                <w:numId w:val="167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samodzielnie analizuje i interpretuje utwory ze szczególnym uwzględnieniem ich symboliki</w:t>
            </w:r>
          </w:p>
          <w:p w14:paraId="0EDAE4AF" w14:textId="77777777" w:rsidR="00216250" w:rsidRPr="00216250" w:rsidRDefault="00216250" w:rsidP="00216250">
            <w:pPr>
              <w:suppressAutoHyphens/>
              <w:spacing w:after="0" w:line="240" w:lineRule="auto"/>
              <w:ind w:left="34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216250" w:rsidRPr="00216250" w14:paraId="6B582FD0" w14:textId="77777777" w:rsidTr="000A4F24">
        <w:trPr>
          <w:trHeight w:val="20"/>
        </w:trPr>
        <w:tc>
          <w:tcPr>
            <w:tcW w:w="756" w:type="pct"/>
            <w:shd w:val="clear" w:color="auto" w:fill="auto"/>
          </w:tcPr>
          <w:p w14:paraId="1E139299" w14:textId="77777777" w:rsidR="00216250" w:rsidRPr="00216250" w:rsidRDefault="00216250" w:rsidP="00216250">
            <w:pPr>
              <w:tabs>
                <w:tab w:val="left" w:pos="170"/>
              </w:tabs>
              <w:suppressAutoHyphens/>
              <w:autoSpaceDN w:val="0"/>
              <w:spacing w:after="0"/>
              <w:textAlignment w:val="baseline"/>
              <w:rPr>
                <w:rFonts w:eastAsia="SimSun" w:cs="Times New Roman"/>
                <w:color w:val="000000"/>
                <w:kern w:val="3"/>
                <w:sz w:val="20"/>
                <w:szCs w:val="20"/>
              </w:rPr>
            </w:pPr>
          </w:p>
          <w:p w14:paraId="6FEBB5B2" w14:textId="77777777" w:rsidR="00216250" w:rsidRPr="00216250" w:rsidRDefault="00216250" w:rsidP="00216250">
            <w:pPr>
              <w:suppressAutoHyphens/>
              <w:spacing w:after="0" w:line="240" w:lineRule="auto"/>
              <w:rPr>
                <w:rFonts w:cs="AgendaPl RegularCondensed"/>
                <w:b/>
                <w:color w:val="FF0000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Gustaw Herling-Grudziński, </w:t>
            </w:r>
            <w:r w:rsidRPr="00216250">
              <w:rPr>
                <w:rFonts w:cs="Times New Roman"/>
                <w:i/>
                <w:color w:val="000000"/>
                <w:sz w:val="20"/>
                <w:szCs w:val="20"/>
              </w:rPr>
              <w:t>Inny świat. Zapiski sowieckie</w:t>
            </w:r>
          </w:p>
        </w:tc>
        <w:tc>
          <w:tcPr>
            <w:tcW w:w="811" w:type="pct"/>
            <w:shd w:val="clear" w:color="auto" w:fill="auto"/>
          </w:tcPr>
          <w:p w14:paraId="40A65DC2" w14:textId="77777777" w:rsidR="00216250" w:rsidRPr="00216250" w:rsidRDefault="00216250" w:rsidP="00AD056C">
            <w:pPr>
              <w:numPr>
                <w:ilvl w:val="0"/>
                <w:numId w:val="169"/>
              </w:numPr>
              <w:suppressAutoHyphens/>
              <w:spacing w:after="0" w:line="240" w:lineRule="auto"/>
              <w:ind w:left="481" w:hanging="426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związek z biografią autora</w:t>
            </w:r>
          </w:p>
          <w:p w14:paraId="4967AB20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relacjonuje wybrane wydarzenia</w:t>
            </w:r>
          </w:p>
          <w:p w14:paraId="291CC7B0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1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metaforykę tytułu</w:t>
            </w:r>
          </w:p>
          <w:p w14:paraId="50257557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dostrzega różnorodność relacji między bohaterami</w:t>
            </w:r>
          </w:p>
          <w:p w14:paraId="4813729B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zna pojęcie heroizmu</w:t>
            </w:r>
          </w:p>
          <w:p w14:paraId="2D2082A5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39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pod czyimś kierunkiem tworzy wypowiedź argumentacyjną</w:t>
            </w:r>
          </w:p>
        </w:tc>
        <w:tc>
          <w:tcPr>
            <w:tcW w:w="871" w:type="pct"/>
            <w:shd w:val="clear" w:color="auto" w:fill="auto"/>
          </w:tcPr>
          <w:p w14:paraId="5340C1B7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wskazuje motywy autobiograficzne</w:t>
            </w:r>
          </w:p>
          <w:p w14:paraId="76547826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warunkach w obozie pracy</w:t>
            </w:r>
          </w:p>
          <w:p w14:paraId="21922E83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interpretuje tytuł utworu</w:t>
            </w:r>
          </w:p>
          <w:p w14:paraId="000F0FDD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podaje przykłady różnych relacji między bohaterami</w:t>
            </w:r>
          </w:p>
          <w:p w14:paraId="5CE05492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wyjaśnia, na czym polega postawa heroizmu</w:t>
            </w:r>
          </w:p>
          <w:p w14:paraId="2519433A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6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 xml:space="preserve">tworzy wypowiedź argumentacyjną </w:t>
            </w:r>
          </w:p>
        </w:tc>
        <w:tc>
          <w:tcPr>
            <w:tcW w:w="839" w:type="pct"/>
            <w:shd w:val="clear" w:color="auto" w:fill="auto"/>
          </w:tcPr>
          <w:p w14:paraId="5534D58C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omawia motywy autobiograficzne</w:t>
            </w:r>
          </w:p>
          <w:p w14:paraId="66F12EA7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hierarchii obozowej</w:t>
            </w:r>
          </w:p>
          <w:p w14:paraId="4D97B1DB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uzasadnia, czym przejawia się „inność” opisanego świata</w:t>
            </w:r>
          </w:p>
          <w:p w14:paraId="4F8EFBB2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relacjach między bohaterami</w:t>
            </w:r>
          </w:p>
          <w:p w14:paraId="3B5AAD09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opowiada o postawach heroizmu</w:t>
            </w:r>
          </w:p>
          <w:p w14:paraId="20AD1627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4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sz w:val="20"/>
                <w:szCs w:val="20"/>
              </w:rPr>
              <w:t>tworzy rozwiniętą wypowiedź argumentacyjną</w:t>
            </w:r>
          </w:p>
        </w:tc>
        <w:tc>
          <w:tcPr>
            <w:tcW w:w="909" w:type="pct"/>
            <w:shd w:val="clear" w:color="auto" w:fill="auto"/>
          </w:tcPr>
          <w:p w14:paraId="2B378E84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interpretuje tekst z punktu widzenia jego związków z biografią autora</w:t>
            </w:r>
          </w:p>
          <w:p w14:paraId="0D632836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komentuje życie obozowe</w:t>
            </w:r>
          </w:p>
          <w:p w14:paraId="300A5352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wypowiada się na temat tytułu utworu</w:t>
            </w:r>
          </w:p>
          <w:p w14:paraId="172B3101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komentuje relacje między bohaterami</w:t>
            </w:r>
          </w:p>
          <w:p w14:paraId="6F03C063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ocenia postawy bohaterów</w:t>
            </w:r>
          </w:p>
          <w:p w14:paraId="7DF88BAC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269" w:hanging="269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tworzy wyczerpującą wypowiedź argumentacyjną </w:t>
            </w:r>
          </w:p>
        </w:tc>
        <w:tc>
          <w:tcPr>
            <w:tcW w:w="814" w:type="pct"/>
            <w:shd w:val="clear" w:color="auto" w:fill="auto"/>
          </w:tcPr>
          <w:p w14:paraId="43135379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>samodzielnie analizuje i interpretuje tekst ze szczególnym uwzględnieniem postaw bohaterów</w:t>
            </w:r>
          </w:p>
          <w:p w14:paraId="57762AE3" w14:textId="77777777" w:rsidR="00216250" w:rsidRPr="00216250" w:rsidRDefault="00216250" w:rsidP="00AD056C">
            <w:pPr>
              <w:numPr>
                <w:ilvl w:val="0"/>
                <w:numId w:val="168"/>
              </w:numPr>
              <w:suppressAutoHyphens/>
              <w:spacing w:after="0" w:line="240" w:lineRule="auto"/>
              <w:ind w:left="340" w:hanging="283"/>
              <w:contextualSpacing/>
              <w:rPr>
                <w:rFonts w:cs="Times New Roman"/>
                <w:sz w:val="20"/>
                <w:szCs w:val="20"/>
              </w:rPr>
            </w:pPr>
            <w:r w:rsidRPr="00216250">
              <w:rPr>
                <w:rFonts w:cs="Times New Roman"/>
                <w:color w:val="000000"/>
                <w:sz w:val="20"/>
                <w:szCs w:val="20"/>
              </w:rPr>
              <w:t xml:space="preserve">w wypowiedzi argumentacyjnej stosuje różne rodzaje argumentów </w:t>
            </w:r>
          </w:p>
        </w:tc>
      </w:tr>
    </w:tbl>
    <w:p w14:paraId="312F273D" w14:textId="77777777" w:rsidR="00216250" w:rsidRPr="00216250" w:rsidRDefault="00216250" w:rsidP="00216250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228BFD2E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DC0470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4E44CEE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69ABC6D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21F23E2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57096AB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B73937B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77C447A" w14:textId="77777777" w:rsidR="00A5414C" w:rsidRDefault="00A5414C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9011F8E" w14:textId="3BEDA914" w:rsidR="00216250" w:rsidRPr="00216250" w:rsidRDefault="002A0264" w:rsidP="002A0264">
      <w:pPr>
        <w:suppressAutoHyphens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A0264">
        <w:rPr>
          <w:rFonts w:cstheme="minorHAnsi"/>
          <w:b/>
          <w:bCs/>
          <w:color w:val="000000" w:themeColor="text1"/>
          <w:sz w:val="28"/>
          <w:szCs w:val="28"/>
        </w:rPr>
        <w:t>POWOJENNA NOWOCZESNOŚĆ</w:t>
      </w:r>
    </w:p>
    <w:tbl>
      <w:tblPr>
        <w:tblW w:w="1233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2126"/>
        <w:gridCol w:w="2126"/>
        <w:gridCol w:w="2126"/>
      </w:tblGrid>
      <w:tr w:rsidR="00A5414C" w:rsidRPr="008844B9" w14:paraId="1A17E4FB" w14:textId="01ECBB58" w:rsidTr="00A5414C">
        <w:trPr>
          <w:trHeight w:val="12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8E34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lastRenderedPageBreak/>
              <w:t>Materiał</w:t>
            </w:r>
          </w:p>
          <w:p w14:paraId="64063987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rzeczowy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9EBA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Ocena </w:t>
            </w:r>
          </w:p>
          <w:p w14:paraId="0C331A7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A760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Ocena 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E087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Ocena </w:t>
            </w:r>
          </w:p>
          <w:p w14:paraId="69F7799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1B20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BC69A" w14:textId="488BF7D2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Ocena celująca</w:t>
            </w:r>
          </w:p>
        </w:tc>
      </w:tr>
      <w:tr w:rsidR="00A5414C" w:rsidRPr="008844B9" w14:paraId="08DDB6B7" w14:textId="12333FF6" w:rsidTr="00A5414C">
        <w:trPr>
          <w:trHeight w:val="38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F44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i/>
                <w:sz w:val="20"/>
                <w:szCs w:val="20"/>
              </w:rPr>
              <w:t>…</w:t>
            </w:r>
            <w:r w:rsidRPr="008844B9">
              <w:rPr>
                <w:rFonts w:cstheme="minorHAnsi"/>
                <w:sz w:val="20"/>
                <w:szCs w:val="20"/>
              </w:rPr>
              <w:t xml:space="preserve"> Filozofia egzystencjalizmu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4426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podać znaczenie terminów występujących przy omawianych zagadnieniach;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3526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twierdzenie Sartre’a, ze egzystencja wyprzedza esencję;</w:t>
            </w:r>
          </w:p>
          <w:p w14:paraId="113E6C4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zabrać głos w dyskusji na temat wolności;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DA91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wyjaśnić, czym jest „fundament egzystencjalizmu” według Sartre’a;</w:t>
            </w:r>
          </w:p>
          <w:p w14:paraId="46DD303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określić, na czym według filozofa polega najgłębsze osamotnienie człowieka;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EE1A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wyjaśnić, co według Sartre’a wynika dla ludzkiej moralności z faktu nieistnienia Boga;</w:t>
            </w:r>
          </w:p>
          <w:p w14:paraId="3A72B3C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uzasadnić tezę, że egzystencjalizm jest humanizmem;</w:t>
            </w:r>
          </w:p>
          <w:p w14:paraId="17FE10F8" w14:textId="2AB1D653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sąd Kierkegaarda z myślą Sartre’a i uzasadnić odpowiedź;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975CA" w14:textId="5BDD03F5" w:rsidR="00A5414C" w:rsidRPr="008844B9" w:rsidRDefault="00462888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zredagować tekst dotyczący braku wiary w Boga, z odwołaniem do różnych tekstów kultury</w:t>
            </w:r>
          </w:p>
        </w:tc>
      </w:tr>
      <w:tr w:rsidR="00A5414C" w:rsidRPr="008844B9" w14:paraId="34640DFF" w14:textId="4945642A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3BEF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i/>
                <w:sz w:val="20"/>
                <w:szCs w:val="20"/>
              </w:rPr>
              <w:t>Dżuma A. Camus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3152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kim jest asceta, czym jest asceza;</w:t>
            </w:r>
          </w:p>
          <w:p w14:paraId="2BCFE83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tytuł utworu;</w:t>
            </w:r>
          </w:p>
          <w:p w14:paraId="620B63E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wymienić postacie lekarzy poznanych podczas omawiania utworów: </w:t>
            </w:r>
            <w:r w:rsidRPr="008844B9">
              <w:rPr>
                <w:rFonts w:asciiTheme="minorHAnsi" w:hAnsiTheme="minorHAnsi" w:cstheme="minorHAnsi"/>
                <w:i/>
              </w:rPr>
              <w:t>Ludzie bezdomni</w:t>
            </w:r>
            <w:r w:rsidRPr="008844B9">
              <w:rPr>
                <w:rFonts w:asciiTheme="minorHAnsi" w:hAnsiTheme="minorHAnsi" w:cstheme="minorHAnsi"/>
              </w:rPr>
              <w:t xml:space="preserve">, </w:t>
            </w:r>
            <w:r w:rsidRPr="008844B9">
              <w:rPr>
                <w:rFonts w:asciiTheme="minorHAnsi" w:hAnsiTheme="minorHAnsi" w:cstheme="minorHAnsi"/>
                <w:i/>
              </w:rPr>
              <w:t>Dżuma</w:t>
            </w:r>
            <w:r w:rsidRPr="008844B9">
              <w:rPr>
                <w:rFonts w:asciiTheme="minorHAnsi" w:hAnsiTheme="minorHAnsi" w:cstheme="minorHAnsi"/>
              </w:rPr>
              <w:t xml:space="preserve">, </w:t>
            </w:r>
            <w:r w:rsidRPr="008844B9">
              <w:rPr>
                <w:rFonts w:asciiTheme="minorHAnsi" w:hAnsiTheme="minorHAnsi" w:cstheme="minorHAnsi"/>
                <w:i/>
              </w:rPr>
              <w:t>Zdążyć przed Panem Bogiem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4BFC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zmiany w postawie Ramberta wobec epidemii;</w:t>
            </w:r>
          </w:p>
          <w:p w14:paraId="533D2E5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czym jest dżuma i bycie człowiekiem zadżumionym według Tarrou;</w:t>
            </w:r>
          </w:p>
          <w:p w14:paraId="6D27E10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wypełnić tabelę dotyczącą postaw reprezentowanych przez bohaterów powieści;</w:t>
            </w:r>
          </w:p>
          <w:p w14:paraId="2DEFA09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zabrać głos w dyskusji na temat postawy człowieka wobec zagrożenia;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0370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wyjaśnić, jak Rambert rozumie ideę miłości;</w:t>
            </w:r>
          </w:p>
          <w:p w14:paraId="067C5C5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przyczyny decyzji Ramberta o pozostaniu w mieście;</w:t>
            </w:r>
          </w:p>
          <w:p w14:paraId="6BEF4A0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motywacje i konsekwencje postawy ateistycznej Rieux i Tarrou;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8A36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uzasadnić, że doktor Rieux kierował się zasadami ascezy;</w:t>
            </w:r>
          </w:p>
          <w:p w14:paraId="3EA14F6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uzasadnić, że postawę Ramberta można określić jako „świętość bez Boga”;</w:t>
            </w:r>
          </w:p>
          <w:p w14:paraId="4D7009F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filozofię egzystencji Cottarda;</w:t>
            </w:r>
          </w:p>
          <w:p w14:paraId="5E3B49F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postacie lekarzy poznanych podczas omawiania wskazanych utworów;</w:t>
            </w:r>
          </w:p>
          <w:p w14:paraId="239208B0" w14:textId="7110FBDD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08983" w14:textId="339B4805" w:rsidR="00A5414C" w:rsidRPr="008844B9" w:rsidRDefault="00462888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zredagować tekst na temat czystego sumienia, z odwołaniem do innych tekstów kultury;</w:t>
            </w:r>
          </w:p>
        </w:tc>
      </w:tr>
      <w:tr w:rsidR="00A5414C" w:rsidRPr="008844B9" w14:paraId="110C3D8C" w14:textId="214EBD7F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BBC8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  <w:r w:rsidRPr="008844B9">
              <w:rPr>
                <w:rFonts w:cstheme="minorHAnsi"/>
                <w:i/>
                <w:sz w:val="20"/>
                <w:szCs w:val="20"/>
              </w:rPr>
              <w:lastRenderedPageBreak/>
              <w:t>Dżuma A. Camus</w:t>
            </w:r>
          </w:p>
          <w:p w14:paraId="6C75A0F9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7AD6EEF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385B80A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BF24328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807221C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4B45813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5A3AAD2" w14:textId="77777777" w:rsidR="00A5414C" w:rsidRPr="008844B9" w:rsidRDefault="00A5414C" w:rsidP="0036368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D981EF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A7EF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kim jest asceta, czym jest asceza;</w:t>
            </w:r>
          </w:p>
          <w:p w14:paraId="08C5E56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tytuł utworu;</w:t>
            </w:r>
          </w:p>
          <w:p w14:paraId="2AFF982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wymienić postacie lekarzy poznanych podczas omawiania utworów: </w:t>
            </w:r>
            <w:r w:rsidRPr="008844B9">
              <w:rPr>
                <w:rFonts w:asciiTheme="minorHAnsi" w:hAnsiTheme="minorHAnsi" w:cstheme="minorHAnsi"/>
                <w:i/>
              </w:rPr>
              <w:t>Ludzie bezdomni</w:t>
            </w:r>
            <w:r w:rsidRPr="008844B9">
              <w:rPr>
                <w:rFonts w:asciiTheme="minorHAnsi" w:hAnsiTheme="minorHAnsi" w:cstheme="minorHAnsi"/>
              </w:rPr>
              <w:t xml:space="preserve">, </w:t>
            </w:r>
            <w:r w:rsidRPr="008844B9">
              <w:rPr>
                <w:rFonts w:asciiTheme="minorHAnsi" w:hAnsiTheme="minorHAnsi" w:cstheme="minorHAnsi"/>
                <w:i/>
              </w:rPr>
              <w:t>Dżuma</w:t>
            </w:r>
            <w:r w:rsidRPr="008844B9">
              <w:rPr>
                <w:rFonts w:asciiTheme="minorHAnsi" w:hAnsiTheme="minorHAnsi" w:cstheme="minorHAnsi"/>
              </w:rPr>
              <w:t xml:space="preserve">, </w:t>
            </w:r>
            <w:r w:rsidRPr="008844B9">
              <w:rPr>
                <w:rFonts w:asciiTheme="minorHAnsi" w:hAnsiTheme="minorHAnsi" w:cstheme="minorHAnsi"/>
                <w:i/>
              </w:rPr>
              <w:t>Zdążyć przed Panem Bogiem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7E1A2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zmiany w postawie Ramberta wobec epidemii;</w:t>
            </w:r>
          </w:p>
          <w:p w14:paraId="42BDB37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czym jest dżuma i bycie człowiekiem zadżumionym według Tarrou;</w:t>
            </w:r>
          </w:p>
          <w:p w14:paraId="029AB4A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wypełnić tabelę dotyczącą postaw reprezentowanych przez bohaterów powieści;</w:t>
            </w:r>
          </w:p>
          <w:p w14:paraId="041104A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zabrać głos w dyskusji na temat postawy człowieka wobec zagrożenia;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ECEF1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wyjaśnić, jak Rambert rozumie ideę miłości;</w:t>
            </w:r>
          </w:p>
          <w:p w14:paraId="6B9CFD1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przyczyny decyzji Ramberta o pozostaniu w mieście;</w:t>
            </w:r>
          </w:p>
          <w:p w14:paraId="00A651B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motywacje i konsekwencje postawy ateistycznej Rieux i Tarrou;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94FA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uzasadnić, że doktor Rieux kierował się zasadami ascezy;</w:t>
            </w:r>
          </w:p>
          <w:p w14:paraId="1F920E7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uzasadnić, że postawę Ramberta można określić jako „świętość bez Boga”;</w:t>
            </w:r>
          </w:p>
          <w:p w14:paraId="4141CB2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filozofię egzystencji Cottarda;</w:t>
            </w:r>
          </w:p>
          <w:p w14:paraId="141C5AA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postacie lekarzy poznanych podczas omawiania wskazanych utworów;</w:t>
            </w:r>
          </w:p>
          <w:p w14:paraId="1ECF4810" w14:textId="5460C1C2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878E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414C" w:rsidRPr="008844B9" w14:paraId="0F621869" w14:textId="23E1C19E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CC06" w14:textId="77777777" w:rsidR="00A5414C" w:rsidRPr="008844B9" w:rsidRDefault="00A5414C" w:rsidP="0036368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CC37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powiedzieć, co oznacza zestawienie dżumy i wojny;</w:t>
            </w:r>
          </w:p>
          <w:p w14:paraId="6182A7E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opisać reakcję ludzi na wybuch epidemii;</w:t>
            </w:r>
          </w:p>
          <w:p w14:paraId="6C7051A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opisać życie człowieka w stanie ciągłego zagrożenia;</w:t>
            </w:r>
          </w:p>
          <w:p w14:paraId="2BF9AD3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przedstawić i nazwać różne reakcje ludzi na wyzwolenie;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600C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wyjaśnić reakcję ludzi na wybuch epidemii;</w:t>
            </w:r>
          </w:p>
          <w:p w14:paraId="5E07985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przedstawić psychiczne i społeczne skutki zarazy;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B621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wskazać paraboliczne sensy dotyczące czasu zdarzeń;</w:t>
            </w:r>
          </w:p>
          <w:p w14:paraId="069E360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wyjaśnić, dlaczego dźuma (wojna) doprowadza do dewaluacji języka;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BEDE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wyjaśnić znaczenie motta utworu;</w:t>
            </w:r>
          </w:p>
          <w:p w14:paraId="5931BF2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zinterpretować symbolikę przestrzeni, w jakiej rozgrywa się akcja;</w:t>
            </w:r>
          </w:p>
          <w:p w14:paraId="64803E0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wyjaśnić, kim są „humaniści” wspomniani we wskazanym fragmencie, i uzasadnić swą wypowiedź; </w:t>
            </w:r>
          </w:p>
          <w:p w14:paraId="26D83EC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wyjaśnić znaczenie paraboli zawartej w powieści;</w:t>
            </w:r>
          </w:p>
          <w:p w14:paraId="50EC2C0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zredagować tekst dotyczący przytoczonych słów doktora Rieux, z odwołaniem do różnych tekstów kultury;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D9AE0" w14:textId="09846DF9" w:rsidR="00A5414C" w:rsidRPr="008844B9" w:rsidRDefault="00CD66AA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</w:rPr>
              <w:t>– zredagować tekst na temat wiary w obliczu niezawinionego cierpienia ludzi, z odwołaniem do innych tekstów kultury;</w:t>
            </w:r>
          </w:p>
        </w:tc>
      </w:tr>
      <w:tr w:rsidR="00A5414C" w:rsidRPr="008844B9" w14:paraId="42F20540" w14:textId="5E84EF72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1E08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FE0F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podać znaczenie terminów „fanatyzm” i „ortodoksja”;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719B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wyjaśnić, jak ojciec Paneloux tłumaczy cierpienie i śmierć człowieka;</w:t>
            </w:r>
          </w:p>
          <w:p w14:paraId="69921FC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prześledzić ewolucję poglądów ojca Paneloux;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8F14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zdanie o ustach cierpiącego dziecka;</w:t>
            </w:r>
          </w:p>
          <w:p w14:paraId="0EACF32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nawiązania do teodycei;</w:t>
            </w:r>
          </w:p>
          <w:p w14:paraId="1BFA030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ocenić postawę ojca Paneloux;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2084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omówić przekonania ojca Paneloux na początku epidemii;</w:t>
            </w:r>
          </w:p>
          <w:p w14:paraId="2314F14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paraboliczne znaczenie sali szpitalnej w cytowanym fragmencie;</w:t>
            </w:r>
          </w:p>
          <w:p w14:paraId="7579D87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postawy światopoglądowe ojca Paneloux i doktora Rieux;</w:t>
            </w:r>
          </w:p>
          <w:p w14:paraId="5E71F74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rozstrzygnąć, czy w drugim kazaniu kaznodzieja odrzuca wiarę i teodyceę;</w:t>
            </w:r>
          </w:p>
          <w:p w14:paraId="5527C1C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przytoczone zdanie M. Głowińskiego;</w:t>
            </w:r>
          </w:p>
          <w:p w14:paraId="71427DA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poglądy Jana Pawła II i ojca Paneloux na temat zła;</w:t>
            </w:r>
          </w:p>
          <w:p w14:paraId="1EDA977B" w14:textId="5F743E3C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2C66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414C" w:rsidRPr="008844B9" w14:paraId="5DEEDF55" w14:textId="79C70674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A321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„Przesłanie  Pana Cogito” Z. Herbert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2D7F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kim jest Pan Cogito;</w:t>
            </w:r>
          </w:p>
          <w:p w14:paraId="29341AAA" w14:textId="77777777" w:rsidR="00A5414C" w:rsidRPr="008844B9" w:rsidRDefault="00A5414C" w:rsidP="0036368D">
            <w:pPr>
              <w:pStyle w:val="NoParagraphStyle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44B9">
              <w:rPr>
                <w:rFonts w:asciiTheme="minorHAnsi" w:hAnsiTheme="minorHAnsi" w:cstheme="minorHAnsi"/>
                <w:sz w:val="20"/>
                <w:szCs w:val="20"/>
              </w:rPr>
              <w:t>– określić, czym jest</w:t>
            </w: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nonkonformizm</w:t>
            </w:r>
            <w:r w:rsidRPr="008844B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EEFB004" w14:textId="77777777" w:rsidR="00A5414C" w:rsidRPr="008844B9" w:rsidRDefault="00A5414C" w:rsidP="0036368D">
            <w:pPr>
              <w:pStyle w:val="NoParagraphStyle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wyjaśnić, jak rozumie tytułowe pojęcie smaku;</w:t>
            </w:r>
          </w:p>
          <w:p w14:paraId="5C407580" w14:textId="77777777" w:rsidR="00A5414C" w:rsidRPr="008844B9" w:rsidRDefault="00A5414C" w:rsidP="0036368D">
            <w:pPr>
              <w:pStyle w:val="NoParagraphStyle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wskazać kontrasty w utworze </w:t>
            </w:r>
            <w:r w:rsidRPr="008844B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Potęga smaku</w:t>
            </w: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2FE8867E" w14:textId="77777777" w:rsidR="00A5414C" w:rsidRPr="008844B9" w:rsidRDefault="00A5414C" w:rsidP="0036368D">
            <w:pPr>
              <w:pStyle w:val="NoParagraphStyle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– wskazać w wierszu fragmenty mówiące o komunistycznej propagandzie i starożytnej retoryce;</w:t>
            </w:r>
          </w:p>
          <w:p w14:paraId="067C6532" w14:textId="77777777" w:rsidR="00A5414C" w:rsidRPr="008844B9" w:rsidRDefault="00A5414C" w:rsidP="0036368D">
            <w:pPr>
              <w:pStyle w:val="NoParagraphStyle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– znaleźć informacje na temat prof. I. </w:t>
            </w:r>
            <w:r w:rsidRPr="008844B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Dąmbskiej, wyjaśnić znaczenie dedykacji i związek z treścią utworu;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42E55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 xml:space="preserve">– powiedzieć, kim są „tamci” w wierszu </w:t>
            </w:r>
            <w:r w:rsidRPr="008844B9">
              <w:rPr>
                <w:rFonts w:asciiTheme="minorHAnsi" w:hAnsiTheme="minorHAnsi" w:cstheme="minorHAnsi"/>
                <w:i/>
              </w:rPr>
              <w:t>Przesłanie Pana Cogito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3A64FA9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zinterpretować „postawę wyprostowaną”, wykorzystując pojęcie </w:t>
            </w:r>
            <w:r w:rsidRPr="008844B9">
              <w:rPr>
                <w:rFonts w:asciiTheme="minorHAnsi" w:hAnsiTheme="minorHAnsi" w:cstheme="minorHAnsi"/>
                <w:color w:val="auto"/>
              </w:rPr>
              <w:t>nonkonformizmu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4EEE77D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w czyim imieniu przemawia osoba mówiąca w wierszu </w:t>
            </w:r>
            <w:r w:rsidRPr="008844B9">
              <w:rPr>
                <w:rFonts w:asciiTheme="minorHAnsi" w:hAnsiTheme="minorHAnsi" w:cstheme="minorHAnsi"/>
                <w:i/>
              </w:rPr>
              <w:t>Potęga smaku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2D78CFD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czemu służy poetyka kontrast w utworze;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A6FA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wskazać w wierszu </w:t>
            </w:r>
            <w:r w:rsidRPr="008844B9">
              <w:rPr>
                <w:rFonts w:asciiTheme="minorHAnsi" w:hAnsiTheme="minorHAnsi" w:cstheme="minorHAnsi"/>
                <w:i/>
              </w:rPr>
              <w:t>Przesłanie Pana Cogito</w:t>
            </w:r>
            <w:r w:rsidRPr="008844B9">
              <w:rPr>
                <w:rFonts w:asciiTheme="minorHAnsi" w:hAnsiTheme="minorHAnsi" w:cstheme="minorHAnsi"/>
              </w:rPr>
              <w:t xml:space="preserve"> elementy nawiązujące do tradycji mitologicznej, biblijnej, literackiej i określić ich rolę;</w:t>
            </w:r>
          </w:p>
          <w:p w14:paraId="072A3FE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poprawnie wypełnić tabelę poświęconą cnotom Pana Cogito;</w:t>
            </w:r>
          </w:p>
          <w:p w14:paraId="7AE11E8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jacy ludzie zostali sobie przeciwstawieni w wierszu </w:t>
            </w:r>
            <w:r w:rsidRPr="008844B9">
              <w:rPr>
                <w:rFonts w:asciiTheme="minorHAnsi" w:hAnsiTheme="minorHAnsi" w:cstheme="minorHAnsi"/>
                <w:i/>
              </w:rPr>
              <w:t>Potęga smaku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295E37E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wskazać w utworze nawiązania do historii i mitologii i określić ich </w:t>
            </w:r>
            <w:r w:rsidRPr="008844B9">
              <w:rPr>
                <w:rFonts w:asciiTheme="minorHAnsi" w:hAnsiTheme="minorHAnsi" w:cstheme="minorHAnsi"/>
              </w:rPr>
              <w:lastRenderedPageBreak/>
              <w:t>rolę;</w:t>
            </w:r>
          </w:p>
          <w:p w14:paraId="1E937EB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wątki wspólne etyki Conradowskiej i etyki według Herberta;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2397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 xml:space="preserve"> – wyjaśnić, czym jest „dawanie świadectwa” dla Pana Cogito;</w:t>
            </w:r>
          </w:p>
          <w:p w14:paraId="08130FB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uzasadnić obecność postulatów wynikających z etyki chrześcijańskiej;</w:t>
            </w:r>
          </w:p>
          <w:p w14:paraId="5E4E29D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rozważyć konsekwencje życia według wskazań Pana Cogito;</w:t>
            </w:r>
          </w:p>
          <w:p w14:paraId="77A7A81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objaśnić sens przesłania Pana Cogito;</w:t>
            </w:r>
          </w:p>
          <w:p w14:paraId="75E97BA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wyjaśnić, czym różni się komunistyczna propaganda od starożytnej retoryki w </w:t>
            </w:r>
            <w:r w:rsidRPr="008844B9">
              <w:rPr>
                <w:rFonts w:asciiTheme="minorHAnsi" w:hAnsiTheme="minorHAnsi" w:cstheme="minorHAnsi"/>
              </w:rPr>
              <w:lastRenderedPageBreak/>
              <w:t xml:space="preserve">świetle wiersza </w:t>
            </w:r>
            <w:r w:rsidRPr="008844B9">
              <w:rPr>
                <w:rFonts w:asciiTheme="minorHAnsi" w:hAnsiTheme="minorHAnsi" w:cstheme="minorHAnsi"/>
                <w:i/>
              </w:rPr>
              <w:t>Potęga smaku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1938F60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związek estetyki z etyką w utworze;</w:t>
            </w:r>
          </w:p>
          <w:p w14:paraId="394448D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sformułować przesłanie wiersza </w:t>
            </w:r>
            <w:r w:rsidRPr="008844B9">
              <w:rPr>
                <w:rFonts w:asciiTheme="minorHAnsi" w:hAnsiTheme="minorHAnsi" w:cstheme="minorHAnsi"/>
                <w:i/>
              </w:rPr>
              <w:t>Potęga smaku</w:t>
            </w:r>
            <w:r w:rsidRPr="008844B9">
              <w:rPr>
                <w:rFonts w:asciiTheme="minorHAnsi" w:hAnsiTheme="minorHAnsi" w:cstheme="minorHAnsi"/>
              </w:rPr>
              <w:t xml:space="preserve"> w odniesieniu do idei „postawy wyprostowanej”;</w:t>
            </w:r>
          </w:p>
          <w:p w14:paraId="0BAAF3B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etos rycerski z etosem inteligenckim Pana Cogito;</w:t>
            </w:r>
          </w:p>
          <w:p w14:paraId="385563C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wiersz</w:t>
            </w:r>
            <w:r w:rsidRPr="008844B9">
              <w:rPr>
                <w:rFonts w:asciiTheme="minorHAnsi" w:hAnsiTheme="minorHAnsi" w:cstheme="minorHAnsi"/>
                <w:i/>
              </w:rPr>
              <w:t xml:space="preserve"> Potęga smaku</w:t>
            </w:r>
            <w:r w:rsidRPr="008844B9">
              <w:rPr>
                <w:rFonts w:asciiTheme="minorHAnsi" w:hAnsiTheme="minorHAnsi" w:cstheme="minorHAnsi"/>
              </w:rPr>
              <w:t xml:space="preserve"> w odniesieniu do kultury masowej;</w:t>
            </w:r>
          </w:p>
          <w:p w14:paraId="3EE12255" w14:textId="1267604C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F804E" w14:textId="22E61189" w:rsidR="00A5414C" w:rsidRPr="008844B9" w:rsidRDefault="000F4BD2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>– zredagować tekst na temat poczucia dobrego smaku i zniewolenia w odniesieniu do różnych tekstów kultury;</w:t>
            </w:r>
          </w:p>
        </w:tc>
      </w:tr>
      <w:tr w:rsidR="00A5414C" w:rsidRPr="008844B9" w14:paraId="395CD65E" w14:textId="34832BD2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B285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 xml:space="preserve">„Tango” S. Mrożek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F6EB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genezę utworu;</w:t>
            </w:r>
          </w:p>
          <w:p w14:paraId="6267002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opisać scenografię na podstawie didaskaliów;</w:t>
            </w:r>
          </w:p>
          <w:p w14:paraId="247DAF5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podzielić bohaterów na grupy pokoleniowe;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B4D0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objaśnić sens scenografii jako alegorii sytuacji społecznej, wskazać elementy tradycji i nowoczesności;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7E66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poprawnie wypełnić tabelę dotyczącą sporu pokoleniowego;</w:t>
            </w:r>
          </w:p>
          <w:p w14:paraId="189DFE5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 o konflikcie pokoleń na podstawie fragmentu utworu;</w:t>
            </w:r>
          </w:p>
          <w:p w14:paraId="0033270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przygotować i przedstawić opracowany przez Artura program zmiany rzeczywistości społecznej;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DD03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przejawy humoru w tekście;</w:t>
            </w:r>
          </w:p>
          <w:p w14:paraId="20DA04E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podać, kto sam ośmiesza się swymi wypowiedziami;</w:t>
            </w:r>
          </w:p>
          <w:p w14:paraId="66FA22B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swoje stanowisko i argumenty w sporze międzypokoleniowym;</w:t>
            </w:r>
          </w:p>
          <w:p w14:paraId="3CBB0D26" w14:textId="77777777" w:rsidR="00A5414C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zredagować tekst na temat wolności społecznej i szczęścia osobistego jednostek, w odniesieniu do różnych tekstu kultury;</w:t>
            </w:r>
          </w:p>
          <w:p w14:paraId="286828BE" w14:textId="77777777" w:rsidR="004A0AEC" w:rsidRDefault="004A0AE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64AC198B" w14:textId="6EF42CD0" w:rsidR="004A0AEC" w:rsidRPr="008844B9" w:rsidRDefault="004A0AE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8F220" w14:textId="77777777" w:rsidR="000F4BD2" w:rsidRPr="008844B9" w:rsidRDefault="000F4BD2" w:rsidP="000F4BD2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porównać obraz społeczeństwa nowoczesnego w </w:t>
            </w:r>
            <w:r w:rsidRPr="008844B9">
              <w:rPr>
                <w:rFonts w:asciiTheme="minorHAnsi" w:hAnsiTheme="minorHAnsi" w:cstheme="minorHAnsi"/>
                <w:i/>
              </w:rPr>
              <w:t xml:space="preserve">Ferdydurke </w:t>
            </w:r>
            <w:r w:rsidRPr="008844B9">
              <w:rPr>
                <w:rFonts w:asciiTheme="minorHAnsi" w:hAnsiTheme="minorHAnsi" w:cstheme="minorHAnsi"/>
              </w:rPr>
              <w:t>i ponowoczesnego w dramacie Mrożka;</w:t>
            </w:r>
          </w:p>
          <w:p w14:paraId="2734D5C8" w14:textId="20B33511" w:rsidR="00A5414C" w:rsidRPr="008844B9" w:rsidRDefault="004A0AE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zredagować tekst na temat tradycyjnych idei we współczesnym świecie, z odniesieniem do różnych tekstów kultury;</w:t>
            </w:r>
          </w:p>
        </w:tc>
      </w:tr>
      <w:tr w:rsidR="00A5414C" w:rsidRPr="008844B9" w14:paraId="76CB7940" w14:textId="0CFC5F3D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968B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623B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podać znaczenie używanych terminów;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51FC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podzielić bohaterów na przedstawicieli konserwatyzmu i progresywizmu;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148F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określić, czego poszukuje Artur;</w:t>
            </w:r>
          </w:p>
          <w:p w14:paraId="502958F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która idea ulega ośmieszeniu w cytowanym fragmencie dramatu; </w:t>
            </w:r>
          </w:p>
          <w:p w14:paraId="5D46D3C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scharakteryzować Artura jako człowieka idei;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716D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symboliczny sens poszukiwań po pijanemu;</w:t>
            </w:r>
          </w:p>
          <w:p w14:paraId="3973192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 postawę Artura;</w:t>
            </w:r>
          </w:p>
          <w:p w14:paraId="0F97F29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ocenić wybory i czyny Artura;</w:t>
            </w:r>
          </w:p>
          <w:p w14:paraId="5342438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Artura z wybranym bohaterem dramatu romantycznego;</w:t>
            </w:r>
          </w:p>
          <w:p w14:paraId="30246BA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odnieść się do pojęcia formy w </w:t>
            </w:r>
            <w:r w:rsidRPr="008844B9">
              <w:rPr>
                <w:rFonts w:asciiTheme="minorHAnsi" w:hAnsiTheme="minorHAnsi" w:cstheme="minorHAnsi"/>
                <w:i/>
              </w:rPr>
              <w:t xml:space="preserve">Ferdydurke </w:t>
            </w:r>
            <w:r w:rsidRPr="008844B9">
              <w:rPr>
                <w:rFonts w:asciiTheme="minorHAnsi" w:hAnsiTheme="minorHAnsi" w:cstheme="minorHAnsi"/>
              </w:rPr>
              <w:t>i w dramacie Mrożka;</w:t>
            </w:r>
          </w:p>
          <w:p w14:paraId="0041C912" w14:textId="0DC6DA59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E5FF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414C" w:rsidRPr="008844B9" w14:paraId="5E569AB7" w14:textId="3BD7972E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718D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C2CA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określić, czym różni się rodzina w dramacie od rodziny patriarchalnej;</w:t>
            </w:r>
          </w:p>
          <w:p w14:paraId="6CD8E07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jaką władzę chce sprawować Artur;</w:t>
            </w:r>
          </w:p>
          <w:p w14:paraId="57276BF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530E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jak wygląda próba przejęcia władzy przez Artura;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1EFC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symboliczne znaczenie śmierci Artura;</w:t>
            </w:r>
          </w:p>
          <w:p w14:paraId="6A28614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opisać sytuację inteligencji w momencie przewrotu i po nim;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A007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alegoryczny sens przejęcia władzy po Arturze przez Edka;</w:t>
            </w:r>
          </w:p>
          <w:p w14:paraId="2861D81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wyjaśnić, czy władzę Edka można określić jako dyktaturę proletariatu;</w:t>
            </w:r>
          </w:p>
          <w:p w14:paraId="4CAB969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znaczenie finałowego tańca Edka z Eugeniuszem;</w:t>
            </w:r>
          </w:p>
          <w:p w14:paraId="6DBBF298" w14:textId="41D1F754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F9DF8" w14:textId="30016D7C" w:rsidR="00A5414C" w:rsidRPr="008844B9" w:rsidRDefault="00D82A28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porównać przedstawioną we wskazanych utworach wizję trzech faz rewolucji i trzech stadiów politycznych prowadzących do dyktatury</w:t>
            </w:r>
          </w:p>
        </w:tc>
      </w:tr>
      <w:tr w:rsidR="00A5414C" w:rsidRPr="008844B9" w14:paraId="28B58428" w14:textId="2FFEDF52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5518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Poezja M.Białoszewskiego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1F41C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opisać podstawowe kategorie poznania wyzyskane w utworze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Do N.N.***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4D2C254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wskazać podane środki stylistyczne w wierszu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Głowienie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319EB31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wskazać w utworze zaskakujące zestawienia słowne;</w:t>
            </w:r>
          </w:p>
          <w:p w14:paraId="3048555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powiedzieć, w jakiej </w:t>
            </w: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>pozycji znajduje się osoba „zwierzająca się” krzesłu;</w:t>
            </w:r>
          </w:p>
          <w:p w14:paraId="61FEACF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powiedzieć, jakie uczucia wobec rzeczywistości wyraża wiersz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Romans z konkretem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023F639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B7C9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 xml:space="preserve">– powiedzieć, które elementy wiersza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Do N.N.***</w:t>
            </w:r>
            <w:r w:rsidRPr="008844B9">
              <w:rPr>
                <w:rFonts w:asciiTheme="minorHAnsi" w:hAnsiTheme="minorHAnsi" w:cstheme="minorHAnsi"/>
                <w:color w:val="auto"/>
              </w:rPr>
              <w:t xml:space="preserve"> są zapisem tego, co doświadczone naocznie;</w:t>
            </w:r>
          </w:p>
          <w:p w14:paraId="0348125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określić funkcję środków stylistycznych w wierszu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Głowienie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7EF5524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nazwać wskazane zestawienia słowne; </w:t>
            </w:r>
          </w:p>
          <w:p w14:paraId="2462352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powiedzieć, co </w:t>
            </w: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>wywołuje przypływ uczuć do krzesła;</w:t>
            </w:r>
          </w:p>
          <w:p w14:paraId="669CFA8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określić, w czym wyraża się humor tekstu </w:t>
            </w:r>
            <w:r w:rsidRPr="008844B9">
              <w:rPr>
                <w:rFonts w:asciiTheme="minorHAnsi" w:hAnsiTheme="minorHAnsi" w:cstheme="minorHAnsi"/>
                <w:i/>
              </w:rPr>
              <w:t>Romans z konkretem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2F44923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AB360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 xml:space="preserve">– sformułować samodzielnie ogólną prawdę o spotkaniu z drugim człowiekiem wyrażoną w wierszu </w:t>
            </w:r>
            <w:r w:rsidRPr="008844B9">
              <w:rPr>
                <w:rFonts w:asciiTheme="minorHAnsi" w:hAnsiTheme="minorHAnsi" w:cstheme="minorHAnsi"/>
                <w:i/>
              </w:rPr>
              <w:t>Do N.N.***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6743AA4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wyjaśnić sens zaskakujących zestawień słownych w utworze </w:t>
            </w:r>
            <w:r w:rsidRPr="008844B9">
              <w:rPr>
                <w:rFonts w:asciiTheme="minorHAnsi" w:hAnsiTheme="minorHAnsi" w:cstheme="minorHAnsi"/>
                <w:i/>
              </w:rPr>
              <w:t>Głowienie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29E7CDB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powiedzieć, co jest </w:t>
            </w: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 xml:space="preserve">obiektem uczuć opisanych w wierszu </w:t>
            </w:r>
            <w:r w:rsidRPr="008844B9">
              <w:rPr>
                <w:rFonts w:asciiTheme="minorHAnsi" w:hAnsiTheme="minorHAnsi" w:cstheme="minorHAnsi"/>
                <w:i/>
              </w:rPr>
              <w:t>Romans z konkretem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3CCCC01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wyjaśnić, dlaczego osoba mówiąca określa swoją miłość jako tragiczną;</w:t>
            </w:r>
          </w:p>
          <w:p w14:paraId="15F2634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powiedzieć, na czym polega „zdrada” reszty świata, o której mowa w wierszu;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6D59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 xml:space="preserve">– wyjaśnić w świetle wiersza </w:t>
            </w:r>
            <w:r w:rsidRPr="008844B9">
              <w:rPr>
                <w:rFonts w:asciiTheme="minorHAnsi" w:hAnsiTheme="minorHAnsi" w:cstheme="minorHAnsi"/>
                <w:i/>
              </w:rPr>
              <w:t>Do N.N.***</w:t>
            </w:r>
            <w:r w:rsidRPr="008844B9">
              <w:rPr>
                <w:rFonts w:asciiTheme="minorHAnsi" w:hAnsiTheme="minorHAnsi" w:cstheme="minorHAnsi"/>
                <w:color w:val="auto"/>
              </w:rPr>
              <w:t>, czy można poznać kogoś „od pierwszego wejrzenia”;</w:t>
            </w:r>
          </w:p>
          <w:p w14:paraId="62CBAF1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nazwać skrzyżowane obrazy we wskazanym fragmencie utworu </w:t>
            </w:r>
            <w:r w:rsidRPr="008844B9">
              <w:rPr>
                <w:rFonts w:asciiTheme="minorHAnsi" w:hAnsiTheme="minorHAnsi" w:cstheme="minorHAnsi"/>
                <w:i/>
              </w:rPr>
              <w:t>Głowienie</w:t>
            </w:r>
            <w:r w:rsidRPr="008844B9">
              <w:rPr>
                <w:rFonts w:asciiTheme="minorHAnsi" w:hAnsiTheme="minorHAnsi" w:cstheme="minorHAnsi"/>
                <w:color w:val="auto"/>
              </w:rPr>
              <w:t xml:space="preserve"> i zaklasyfikować do każdego z nich </w:t>
            </w: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>odpowiednie elementy przedstawienia;</w:t>
            </w:r>
          </w:p>
          <w:p w14:paraId="3B08943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uzupełnić niedopowiedziane zakończenie wiersza;</w:t>
            </w:r>
          </w:p>
          <w:p w14:paraId="5329F44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 xml:space="preserve">– zinterpretować tytuł utworu </w:t>
            </w:r>
            <w:r w:rsidRPr="008844B9">
              <w:rPr>
                <w:rFonts w:asciiTheme="minorHAnsi" w:hAnsiTheme="minorHAnsi" w:cstheme="minorHAnsi"/>
                <w:i/>
              </w:rPr>
              <w:t>Romans z konkretem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0B8DA89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t>– przedstawić poetycką „niezwykłość zwykłości” na podstawie utworów M. Białoszewskiego;</w:t>
            </w:r>
          </w:p>
          <w:p w14:paraId="54890C9B" w14:textId="00A87E3A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A0895" w14:textId="5AFF2779" w:rsidR="00A5414C" w:rsidRPr="008844B9" w:rsidRDefault="00D82A28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  <w:color w:val="auto"/>
              </w:rPr>
              <w:lastRenderedPageBreak/>
              <w:t>– zredagować tekst, w którym dokona wybranej przez siebie interpretacji wiersza;</w:t>
            </w:r>
          </w:p>
        </w:tc>
      </w:tr>
      <w:tr w:rsidR="00A5414C" w:rsidRPr="008844B9" w14:paraId="754A6569" w14:textId="5B77236F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B0F2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Poezja M.Białoszewskiego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0198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jakie treści kryje w sobie neologizm </w:t>
            </w:r>
            <w:r w:rsidRPr="008844B9">
              <w:rPr>
                <w:rFonts w:asciiTheme="minorHAnsi" w:hAnsiTheme="minorHAnsi" w:cstheme="minorHAnsi"/>
                <w:i/>
              </w:rPr>
              <w:t>Mironczarnia</w:t>
            </w:r>
            <w:r w:rsidRPr="008844B9">
              <w:rPr>
                <w:rFonts w:asciiTheme="minorHAnsi" w:hAnsiTheme="minorHAnsi" w:cstheme="minorHAnsi"/>
              </w:rPr>
              <w:t>, rozpoznać wyrazy, które go tworzą;</w:t>
            </w:r>
          </w:p>
          <w:p w14:paraId="093FC27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czym jest „małżowina” – „pomnik” osoby na łóżku;</w:t>
            </w:r>
          </w:p>
          <w:p w14:paraId="6E14C73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neologizmy w wierszach;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C783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z czym kojarzy się zakończenie wiersza </w:t>
            </w:r>
            <w:r w:rsidRPr="008844B9">
              <w:rPr>
                <w:rFonts w:asciiTheme="minorHAnsi" w:hAnsiTheme="minorHAnsi" w:cstheme="minorHAnsi"/>
                <w:i/>
              </w:rPr>
              <w:t>Mironczarnia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7B0C454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wskazać elementy warsztatu rzeźbiarskiego w utworze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Mój testament śpiącego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20CA54D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sens wersów z wyrazem „ślimak”;</w:t>
            </w:r>
          </w:p>
          <w:p w14:paraId="0D26723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podać skojarzenia wywołane poetyckimi opisami krążenia w wierszu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Życia sam zapach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93A5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 filozoficzny sens transpozycji formy osobowej w wierszu </w:t>
            </w:r>
            <w:r w:rsidRPr="008844B9">
              <w:rPr>
                <w:rFonts w:asciiTheme="minorHAnsi" w:hAnsiTheme="minorHAnsi" w:cstheme="minorHAnsi"/>
                <w:i/>
              </w:rPr>
              <w:t>Mironczarnia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7241086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jakie symboliczne znaczenie niosą przedmioty wymienione w wierszu </w:t>
            </w:r>
            <w:r w:rsidRPr="008844B9">
              <w:rPr>
                <w:rFonts w:asciiTheme="minorHAnsi" w:hAnsiTheme="minorHAnsi" w:cstheme="minorHAnsi"/>
                <w:i/>
              </w:rPr>
              <w:t>Mój testament śpiącego</w:t>
            </w:r>
            <w:r w:rsidRPr="008844B9">
              <w:rPr>
                <w:rFonts w:asciiTheme="minorHAnsi" w:hAnsiTheme="minorHAnsi" w:cstheme="minorHAnsi"/>
              </w:rPr>
              <w:t xml:space="preserve">; </w:t>
            </w:r>
          </w:p>
          <w:p w14:paraId="43ED4D7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neologizm „sproszyć”;</w:t>
            </w:r>
          </w:p>
          <w:p w14:paraId="01C1781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rozpoznać nowe znaczenia słów „skreśli”, „wzruszyć”;</w:t>
            </w:r>
          </w:p>
          <w:p w14:paraId="7629DEF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odczytać jako zdanie wskazane wersy utworu </w:t>
            </w:r>
            <w:r w:rsidRPr="008844B9">
              <w:rPr>
                <w:rFonts w:asciiTheme="minorHAnsi" w:hAnsiTheme="minorHAnsi" w:cstheme="minorHAnsi"/>
                <w:i/>
              </w:rPr>
              <w:t>Życia sam zapach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C12F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zinterpretować przyczyny męczenia się osoby mówiącej w wierszu </w:t>
            </w:r>
            <w:r w:rsidRPr="008844B9">
              <w:rPr>
                <w:rFonts w:asciiTheme="minorHAnsi" w:hAnsiTheme="minorHAnsi" w:cstheme="minorHAnsi"/>
                <w:i/>
              </w:rPr>
              <w:t>Mironczarnia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4A51292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zinterpretować opis pokoju w wierszu </w:t>
            </w:r>
            <w:r w:rsidRPr="008844B9">
              <w:rPr>
                <w:rFonts w:asciiTheme="minorHAnsi" w:hAnsiTheme="minorHAnsi" w:cstheme="minorHAnsi"/>
                <w:i/>
              </w:rPr>
              <w:t>Mój testament śpiącego</w:t>
            </w:r>
            <w:r w:rsidRPr="008844B9">
              <w:rPr>
                <w:rFonts w:asciiTheme="minorHAnsi" w:hAnsiTheme="minorHAnsi" w:cstheme="minorHAnsi"/>
              </w:rPr>
              <w:t xml:space="preserve">, podać sensy symboliczne i dosłowne użytych wyrażeń; </w:t>
            </w:r>
          </w:p>
          <w:p w14:paraId="26A5CF8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czynność zlepiania „kred i gipsów” jako uniwersalny wyraz ludzkiego losu;</w:t>
            </w:r>
          </w:p>
          <w:p w14:paraId="42177DF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wyjaśnić sens wezwania zawartego w puencie wiersza;</w:t>
            </w:r>
          </w:p>
          <w:p w14:paraId="78627C60" w14:textId="4BD9E10A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B29BC" w14:textId="77777777" w:rsidR="00D82A28" w:rsidRPr="008844B9" w:rsidRDefault="00D82A28" w:rsidP="00D82A28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zdefiniować samodzielnie słowo „jawa” i wyjaśnić sens jego użycia w wierszu </w:t>
            </w:r>
            <w:r w:rsidRPr="008844B9">
              <w:rPr>
                <w:rFonts w:asciiTheme="minorHAnsi" w:hAnsiTheme="minorHAnsi" w:cstheme="minorHAnsi"/>
                <w:i/>
              </w:rPr>
              <w:t>Życia sam zapach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0497442D" w14:textId="5B9CB064" w:rsidR="00A5414C" w:rsidRPr="008844B9" w:rsidRDefault="00D82A28" w:rsidP="00D82A28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zaproponować własną interpretację utworu;</w:t>
            </w:r>
          </w:p>
        </w:tc>
      </w:tr>
      <w:tr w:rsidR="00A5414C" w:rsidRPr="008844B9" w14:paraId="1FE88A18" w14:textId="1D632973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54C5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Poprawność i norma językowa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DEB8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podać regułę dotyczącą pisowni partykuły </w:t>
            </w:r>
            <w:r w:rsidRPr="008844B9">
              <w:rPr>
                <w:rFonts w:asciiTheme="minorHAnsi" w:hAnsiTheme="minorHAnsi" w:cstheme="minorHAnsi"/>
                <w:i/>
              </w:rPr>
              <w:t xml:space="preserve">nie- </w:t>
            </w:r>
            <w:r w:rsidRPr="008844B9">
              <w:rPr>
                <w:rFonts w:asciiTheme="minorHAnsi" w:hAnsiTheme="minorHAnsi" w:cstheme="minorHAnsi"/>
              </w:rPr>
              <w:t>z imiesłowami przymiotnikowymi;</w:t>
            </w:r>
          </w:p>
          <w:p w14:paraId="7800507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odmienić poprawnie </w:t>
            </w:r>
            <w:r w:rsidRPr="008844B9">
              <w:rPr>
                <w:rFonts w:asciiTheme="minorHAnsi" w:hAnsiTheme="minorHAnsi" w:cstheme="minorHAnsi"/>
              </w:rPr>
              <w:lastRenderedPageBreak/>
              <w:t xml:space="preserve">wyraz </w:t>
            </w:r>
            <w:r w:rsidRPr="008844B9">
              <w:rPr>
                <w:rFonts w:asciiTheme="minorHAnsi" w:hAnsiTheme="minorHAnsi" w:cstheme="minorHAnsi"/>
                <w:i/>
              </w:rPr>
              <w:t>cudzysłów</w:t>
            </w:r>
            <w:r w:rsidRPr="008844B9">
              <w:rPr>
                <w:rFonts w:asciiTheme="minorHAnsi" w:hAnsiTheme="minorHAnsi" w:cstheme="minorHAnsi"/>
              </w:rPr>
              <w:t xml:space="preserve"> we wszystkich przypadkach;</w:t>
            </w:r>
          </w:p>
          <w:p w14:paraId="3F1C8DB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określić, czemu służy użycie formy „doktór” w wierszu;</w:t>
            </w:r>
          </w:p>
          <w:p w14:paraId="4575C29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znaleźć w utworze błąd ortograficzny;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78A5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 xml:space="preserve">– zastosować w zdaniach imiesłowy przymiotnikowe z partykułą </w:t>
            </w:r>
            <w:r w:rsidRPr="008844B9">
              <w:rPr>
                <w:rFonts w:asciiTheme="minorHAnsi" w:hAnsiTheme="minorHAnsi" w:cstheme="minorHAnsi"/>
                <w:i/>
              </w:rPr>
              <w:t>nie-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0942801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zastosować w zdaniach poprawną </w:t>
            </w:r>
            <w:r w:rsidRPr="008844B9">
              <w:rPr>
                <w:rFonts w:asciiTheme="minorHAnsi" w:hAnsiTheme="minorHAnsi" w:cstheme="minorHAnsi"/>
              </w:rPr>
              <w:lastRenderedPageBreak/>
              <w:t xml:space="preserve">formę biernika zaimka </w:t>
            </w:r>
            <w:r w:rsidRPr="008844B9">
              <w:rPr>
                <w:rFonts w:asciiTheme="minorHAnsi" w:hAnsiTheme="minorHAnsi" w:cstheme="minorHAnsi"/>
                <w:i/>
              </w:rPr>
              <w:t>ta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57381E4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na czym polega błąd składniowy w wierszu;</w:t>
            </w:r>
          </w:p>
          <w:p w14:paraId="1EEEB80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jaki nowy sens wnosi do wypowiedzi poetyckiej błąd ortograficzny;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5BDE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>– podać przykłady błędnego użycia słów;</w:t>
            </w:r>
          </w:p>
          <w:p w14:paraId="282321F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 funkcję błędu składniowego użytego w wierszu;</w:t>
            </w:r>
          </w:p>
          <w:p w14:paraId="66DA821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wyjaśnić, na czym </w:t>
            </w:r>
            <w:r w:rsidRPr="008844B9">
              <w:rPr>
                <w:rFonts w:asciiTheme="minorHAnsi" w:hAnsiTheme="minorHAnsi" w:cstheme="minorHAnsi"/>
              </w:rPr>
              <w:lastRenderedPageBreak/>
              <w:t>polega niepoprawność wskazanych związków frazeologicznych i określić ich funkcję;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D1D7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>– podać przykłady błędów językowych z głównej strony wybranego portalu internetowego i określić typ tych błędów;</w:t>
            </w:r>
          </w:p>
          <w:p w14:paraId="5D1F72A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>– zinterpretować znaczenie słowa „wyzarzuciła”;</w:t>
            </w:r>
          </w:p>
          <w:p w14:paraId="1A7D90F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znaleźć przejawy humoru słownego w wierszu, określić sposób jego tworzenia i funkcję;</w:t>
            </w:r>
          </w:p>
          <w:p w14:paraId="5E2FEF1C" w14:textId="77777777" w:rsidR="00A5414C" w:rsidRPr="008844B9" w:rsidRDefault="00A5414C" w:rsidP="0036368D">
            <w:pPr>
              <w:pStyle w:val="tabelakwadraty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8844B9">
              <w:rPr>
                <w:rFonts w:asciiTheme="minorHAnsi" w:hAnsiTheme="minorHAnsi" w:cstheme="minorHAnsi"/>
              </w:rPr>
              <w:t xml:space="preserve">– zinterpretować błędne użycie wskazanych słów z wiersza </w:t>
            </w:r>
            <w:r w:rsidRPr="008844B9">
              <w:rPr>
                <w:rFonts w:asciiTheme="minorHAnsi" w:hAnsiTheme="minorHAnsi" w:cstheme="minorHAnsi"/>
                <w:i/>
                <w:color w:val="auto"/>
              </w:rPr>
              <w:t>Głowienie</w:t>
            </w:r>
            <w:r w:rsidRPr="008844B9">
              <w:rPr>
                <w:rFonts w:asciiTheme="minorHAnsi" w:hAnsiTheme="minorHAnsi" w:cstheme="minorHAnsi"/>
                <w:color w:val="auto"/>
              </w:rPr>
              <w:t>;</w:t>
            </w:r>
          </w:p>
          <w:p w14:paraId="6FF4DDA9" w14:textId="5E8860C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9F2C1" w14:textId="30F5AD07" w:rsidR="00A5414C" w:rsidRPr="008844B9" w:rsidRDefault="00D82A28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>– dokonać analizy błędów językowych i stylistycznych w wybranym tekście z prasy popularnej;</w:t>
            </w:r>
          </w:p>
        </w:tc>
      </w:tr>
      <w:tr w:rsidR="00A5414C" w:rsidRPr="008844B9" w14:paraId="148A0B1A" w14:textId="4107B9C8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B33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 xml:space="preserve"> Frazeologiczne bogactwo języka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B4B0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czym zajmuje się frazeologia;</w:t>
            </w:r>
          </w:p>
          <w:p w14:paraId="3F89708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wypisać frazeologizmy z wiersza;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DEA7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podać przykłady stałych i łączliwych związków frazeologicznych z nazwami zwierząt;</w:t>
            </w:r>
          </w:p>
          <w:p w14:paraId="2908BCC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rozpoznać w wierszu frazeologizmy o znaczeniu podstawowym i przekształconym;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E3D0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podać przykłady idiomów o wskazanym znaczeniu oraz z użyciem czasownika </w:t>
            </w:r>
            <w:r w:rsidRPr="008844B9">
              <w:rPr>
                <w:rFonts w:asciiTheme="minorHAnsi" w:hAnsiTheme="minorHAnsi" w:cstheme="minorHAnsi"/>
                <w:i/>
              </w:rPr>
              <w:t>iść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21B864F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przekształcenie idiomu dokonane w wierszu i określić jego sens;</w:t>
            </w:r>
          </w:p>
          <w:p w14:paraId="3A05A09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znaleźć w wybranym tekście prasowym idiomy i wyjaśnić ich znaczenie;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EE59F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znaleźć w tekście wiersza frazeologizmy stworzone za pomocą liczebników porządkowych, wyjaśnić ich sens i określić, w jaki sposób odnoszą się do jakości życia w PRL-u;</w:t>
            </w:r>
          </w:p>
          <w:p w14:paraId="46FDE013" w14:textId="5F34B370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F0D1D" w14:textId="03D4A722" w:rsidR="00A5414C" w:rsidRPr="008844B9" w:rsidRDefault="0056073E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 mechanizm i efekt dokonanych modyfikacji znaczeń frazeologizmów;</w:t>
            </w:r>
          </w:p>
        </w:tc>
      </w:tr>
      <w:tr w:rsidR="00A5414C" w:rsidRPr="008844B9" w14:paraId="4CFEF35B" w14:textId="0F3C184B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1E4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Poezja W. Szymborskiej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7593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w wierszu Szymborskiej wszystkie określenia dotyczące przypadkowości;</w:t>
            </w:r>
          </w:p>
          <w:p w14:paraId="25B614A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frazeologizmy;</w:t>
            </w:r>
          </w:p>
          <w:p w14:paraId="55423E2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wyliczenia i antytezę w wierszu</w:t>
            </w:r>
            <w:r w:rsidRPr="008844B9">
              <w:rPr>
                <w:rFonts w:asciiTheme="minorHAnsi" w:hAnsiTheme="minorHAnsi" w:cstheme="minorHAnsi"/>
                <w:i/>
              </w:rPr>
              <w:t xml:space="preserve"> Jasne niejasne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69582E7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AAD0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jakie warianty sytuacji egzystencjalnej opisuje osoba mówiąca w wierszu </w:t>
            </w:r>
            <w:r w:rsidRPr="008844B9">
              <w:rPr>
                <w:rFonts w:asciiTheme="minorHAnsi" w:hAnsiTheme="minorHAnsi" w:cstheme="minorHAnsi"/>
                <w:i/>
              </w:rPr>
              <w:t>Wszelki wypadek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09CD72D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w utworze frazeologizmy zniekształcone lub niedokończone;</w:t>
            </w:r>
          </w:p>
          <w:p w14:paraId="29BB4EB1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 myśl poetki zawartą we wskazanej strofie wiersza </w:t>
            </w:r>
            <w:r w:rsidRPr="008844B9">
              <w:rPr>
                <w:rFonts w:asciiTheme="minorHAnsi" w:hAnsiTheme="minorHAnsi" w:cstheme="minorHAnsi"/>
                <w:i/>
              </w:rPr>
              <w:t>Jasne niejasne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C692B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 znaczenia i funkcje frazeologizmów zastosowanych w wierszu </w:t>
            </w:r>
            <w:r w:rsidRPr="008844B9">
              <w:rPr>
                <w:rFonts w:asciiTheme="minorHAnsi" w:hAnsiTheme="minorHAnsi" w:cstheme="minorHAnsi"/>
                <w:i/>
              </w:rPr>
              <w:t>Wszelki wypadek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09F6B1ED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w czym wyraża się emocjonalność wypowiedzi;</w:t>
            </w:r>
          </w:p>
          <w:p w14:paraId="58147CD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 zmianę tonacji i fakt pojawienia się adresata we wskazanej strofie wiersza </w:t>
            </w:r>
            <w:r w:rsidRPr="008844B9">
              <w:rPr>
                <w:rFonts w:asciiTheme="minorHAnsi" w:hAnsiTheme="minorHAnsi" w:cstheme="minorHAnsi"/>
                <w:i/>
              </w:rPr>
              <w:t>Jasne niejasne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6BA6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 – zanalizować puentę utworu </w:t>
            </w:r>
            <w:r w:rsidRPr="008844B9">
              <w:rPr>
                <w:rFonts w:asciiTheme="minorHAnsi" w:hAnsiTheme="minorHAnsi" w:cstheme="minorHAnsi"/>
                <w:i/>
              </w:rPr>
              <w:t>Wszelki wypadek</w:t>
            </w:r>
            <w:r w:rsidRPr="008844B9">
              <w:rPr>
                <w:rFonts w:asciiTheme="minorHAnsi" w:hAnsiTheme="minorHAnsi" w:cstheme="minorHAnsi"/>
              </w:rPr>
              <w:t>, wskazać paradoks i wyjaśnić jego sens;</w:t>
            </w:r>
          </w:p>
          <w:p w14:paraId="0E29908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wiersz jako utwór o roli przypadku w ludzkim życiu;</w:t>
            </w:r>
          </w:p>
          <w:p w14:paraId="6B9B659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objaśnić sens topiki religijnej, do której odwołuje się J. Hartwig;</w:t>
            </w:r>
          </w:p>
          <w:p w14:paraId="439508B4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przedstawić sensy antytez we wskazanej strofie wiersza </w:t>
            </w:r>
            <w:r w:rsidRPr="008844B9">
              <w:rPr>
                <w:rFonts w:asciiTheme="minorHAnsi" w:hAnsiTheme="minorHAnsi" w:cstheme="minorHAnsi"/>
                <w:i/>
              </w:rPr>
              <w:t xml:space="preserve">Jasne </w:t>
            </w:r>
            <w:r w:rsidRPr="008844B9">
              <w:rPr>
                <w:rFonts w:asciiTheme="minorHAnsi" w:hAnsiTheme="minorHAnsi" w:cstheme="minorHAnsi"/>
                <w:i/>
              </w:rPr>
              <w:lastRenderedPageBreak/>
              <w:t>niejasne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477BB9B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objaśnić sens puenty utworu;</w:t>
            </w:r>
          </w:p>
          <w:p w14:paraId="70911AB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tytuł wiersza;</w:t>
            </w:r>
          </w:p>
          <w:p w14:paraId="3988B7C6" w14:textId="77777777" w:rsidR="00A5414C" w:rsidRPr="008844B9" w:rsidRDefault="00A5414C" w:rsidP="00E11FFC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FE5A0" w14:textId="77777777" w:rsidR="00E11FFC" w:rsidRPr="008844B9" w:rsidRDefault="00E11FFC" w:rsidP="00E11FFC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lastRenderedPageBreak/>
              <w:t>– zredagować tekst na temat siły miłości do drugiej osoby, z odwołaniem do różnych tekstów kultury;</w:t>
            </w:r>
          </w:p>
          <w:p w14:paraId="0F7C9F0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414C" w:rsidRPr="008844B9" w14:paraId="0EF3ECEE" w14:textId="1A73A50F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CE63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t>Poezja W. Szymborskiej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C8E1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wskazać zaimki w utworze </w:t>
            </w:r>
            <w:r w:rsidRPr="008844B9">
              <w:rPr>
                <w:rFonts w:asciiTheme="minorHAnsi" w:hAnsiTheme="minorHAnsi" w:cstheme="minorHAnsi"/>
                <w:i/>
              </w:rPr>
              <w:t>Terrorysta, on patrzy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1FC5134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czy język wiersza </w:t>
            </w:r>
            <w:r w:rsidRPr="008844B9">
              <w:rPr>
                <w:rFonts w:asciiTheme="minorHAnsi" w:hAnsiTheme="minorHAnsi" w:cstheme="minorHAnsi"/>
                <w:i/>
              </w:rPr>
              <w:t>Głos w sprawie pornografii</w:t>
            </w:r>
            <w:r w:rsidRPr="008844B9">
              <w:rPr>
                <w:rFonts w:asciiTheme="minorHAnsi" w:hAnsiTheme="minorHAnsi" w:cstheme="minorHAnsi"/>
              </w:rPr>
              <w:t xml:space="preserve"> jest współczesny, czy przestarzały;</w:t>
            </w:r>
          </w:p>
          <w:p w14:paraId="66825B38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określić osobę mówiącą w wierszu;</w:t>
            </w:r>
          </w:p>
          <w:p w14:paraId="31F262E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wypisać określenia związane z erotyzmem;</w:t>
            </w:r>
          </w:p>
          <w:p w14:paraId="3AC9703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przykłady wypowiedzeń ironicznych i podać ich dosłowne znaczenie;</w:t>
            </w:r>
          </w:p>
          <w:p w14:paraId="5CE3CE11" w14:textId="77777777" w:rsidR="00A5414C" w:rsidRPr="008844B9" w:rsidRDefault="00A5414C" w:rsidP="0036368D">
            <w:pPr>
              <w:pStyle w:val="tabelakwadraty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opisać przestrzeń ukazaną w wierszu </w:t>
            </w:r>
            <w:r w:rsidRPr="008844B9">
              <w:rPr>
                <w:rFonts w:asciiTheme="minorHAnsi" w:hAnsiTheme="minorHAnsi" w:cstheme="minorHAnsi"/>
                <w:i/>
              </w:rPr>
              <w:t>Wczesna godzina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2A65505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7341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 – wytłumaczyć „nadfrekwencję” zaimków w wierszu </w:t>
            </w:r>
            <w:r w:rsidRPr="008844B9">
              <w:rPr>
                <w:rFonts w:asciiTheme="minorHAnsi" w:hAnsiTheme="minorHAnsi" w:cstheme="minorHAnsi"/>
                <w:i/>
              </w:rPr>
              <w:t>Terrorysta, on patrzy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7425B86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podać alegoryczne znaczenia określeń związanych z erotyzmem w utworze </w:t>
            </w:r>
            <w:r w:rsidRPr="008844B9">
              <w:rPr>
                <w:rFonts w:asciiTheme="minorHAnsi" w:hAnsiTheme="minorHAnsi" w:cstheme="minorHAnsi"/>
                <w:i/>
              </w:rPr>
              <w:t>Głos w sprawie pornografii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661F6EA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podać ukryte znaczenie wypowiedzeń ironicznych;</w:t>
            </w:r>
          </w:p>
          <w:p w14:paraId="5EE3E709" w14:textId="77777777" w:rsidR="00A5414C" w:rsidRPr="008844B9" w:rsidRDefault="00A5414C" w:rsidP="0036368D">
            <w:pPr>
              <w:pStyle w:val="tabelakwadraty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powiedzieć, na czym polega subiektywność przedstawienia przestrzeni ukazanej w wierszu </w:t>
            </w:r>
            <w:r w:rsidRPr="008844B9">
              <w:rPr>
                <w:rFonts w:asciiTheme="minorHAnsi" w:hAnsiTheme="minorHAnsi" w:cstheme="minorHAnsi"/>
                <w:i/>
              </w:rPr>
              <w:t>Wczesna godzina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68232839" w14:textId="77777777" w:rsidR="00A5414C" w:rsidRPr="008844B9" w:rsidRDefault="00A5414C" w:rsidP="0036368D">
            <w:pPr>
              <w:pStyle w:val="tabelakwadraty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elementy topiki religijnej;</w:t>
            </w:r>
          </w:p>
          <w:p w14:paraId="27CAF86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7B419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czy osoba mówiąca przyjmuje perspektywę terrorysty;</w:t>
            </w:r>
          </w:p>
          <w:p w14:paraId="2CB4FD8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jak terrorysta z wiersza postrzega ludzi;</w:t>
            </w:r>
          </w:p>
          <w:p w14:paraId="366EBA5F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wyjaśnić, co i jak oceniają wyrażenia ironiczne w utworze </w:t>
            </w:r>
            <w:r w:rsidRPr="008844B9">
              <w:rPr>
                <w:rFonts w:asciiTheme="minorHAnsi" w:hAnsiTheme="minorHAnsi" w:cstheme="minorHAnsi"/>
                <w:i/>
              </w:rPr>
              <w:t>Głos w sprawie pornografii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50F0AD4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jakie książki bawią zgromadzonych na schadzkach;</w:t>
            </w:r>
          </w:p>
          <w:p w14:paraId="3C350DD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omówić odwołania do kategorii barwy, światła i kształtu w opisie poranka w utworze </w:t>
            </w:r>
            <w:r w:rsidRPr="008844B9">
              <w:rPr>
                <w:rFonts w:asciiTheme="minorHAnsi" w:hAnsiTheme="minorHAnsi" w:cstheme="minorHAnsi"/>
                <w:i/>
              </w:rPr>
              <w:t>Wczesna godzina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5A607A5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omówić wybrane wiersze W. Szymborskiej i M. Białoszewskiego jako wyraz uwznioślenia codzienności;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182B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 – stworzyć portret psychologiczny terrorysty na podstawie wiersza;</w:t>
            </w:r>
          </w:p>
          <w:p w14:paraId="66417C87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wyjaśnić, w jaki sposób budowane jest napięcie w utworze </w:t>
            </w:r>
            <w:r w:rsidRPr="008844B9">
              <w:rPr>
                <w:rFonts w:asciiTheme="minorHAnsi" w:hAnsiTheme="minorHAnsi" w:cstheme="minorHAnsi"/>
                <w:i/>
              </w:rPr>
              <w:t>Terrorysta, on patrzy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7953282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rozważyć, czy wiersz jest przestrogą przed terroryzmem, czy refleksją nad przypadkowością losu;</w:t>
            </w:r>
          </w:p>
          <w:p w14:paraId="0638233C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wyjaśnić, jaki jest sens użycia pojęcia </w:t>
            </w:r>
            <w:r w:rsidRPr="008844B9">
              <w:rPr>
                <w:rFonts w:asciiTheme="minorHAnsi" w:hAnsiTheme="minorHAnsi" w:cstheme="minorHAnsi"/>
                <w:i/>
              </w:rPr>
              <w:t>pornografia</w:t>
            </w:r>
            <w:r w:rsidRPr="008844B9">
              <w:rPr>
                <w:rFonts w:asciiTheme="minorHAnsi" w:hAnsiTheme="minorHAnsi" w:cstheme="minorHAnsi"/>
              </w:rPr>
              <w:t xml:space="preserve"> jako alegorii myślenia;</w:t>
            </w:r>
          </w:p>
          <w:p w14:paraId="32AC57CA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powiedzieć, jakie postulaty etyczne zawiera wiersz;</w:t>
            </w:r>
          </w:p>
          <w:p w14:paraId="18B0B38E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zawarte w wierszu prawdy o kondycji człowieka współczesnego;</w:t>
            </w:r>
          </w:p>
          <w:p w14:paraId="4DE519E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zakończenie utworu;</w:t>
            </w:r>
          </w:p>
          <w:p w14:paraId="691F085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 xml:space="preserve">– wyjaśnić, na czym polega epifania w wierszu </w:t>
            </w:r>
            <w:r w:rsidRPr="008844B9">
              <w:rPr>
                <w:rFonts w:asciiTheme="minorHAnsi" w:hAnsiTheme="minorHAnsi" w:cstheme="minorHAnsi"/>
                <w:i/>
              </w:rPr>
              <w:t>Wczesna godzina</w:t>
            </w:r>
            <w:r w:rsidRPr="008844B9">
              <w:rPr>
                <w:rFonts w:asciiTheme="minorHAnsi" w:hAnsiTheme="minorHAnsi" w:cstheme="minorHAnsi"/>
              </w:rPr>
              <w:t>;</w:t>
            </w:r>
          </w:p>
          <w:p w14:paraId="0DC9BA12" w14:textId="77777777" w:rsidR="00A5414C" w:rsidRPr="008844B9" w:rsidRDefault="00A5414C" w:rsidP="00E11FFC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00D0D" w14:textId="77777777" w:rsidR="00E11FFC" w:rsidRPr="008844B9" w:rsidRDefault="00E11FFC" w:rsidP="00E11FFC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zinterpretować utwór jako refleksję o współczesnym człowieku;</w:t>
            </w:r>
          </w:p>
          <w:p w14:paraId="184184F7" w14:textId="77777777" w:rsidR="00E11FFC" w:rsidRPr="008844B9" w:rsidRDefault="00E11FFC" w:rsidP="00E11FFC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zredagować tekst będący interpretacją jednego ze wskazanych wierszy;</w:t>
            </w:r>
          </w:p>
          <w:p w14:paraId="2496B805" w14:textId="77777777" w:rsidR="00E11FFC" w:rsidRPr="008844B9" w:rsidRDefault="00E11FFC" w:rsidP="00E11FFC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  <w:p w14:paraId="618FF635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414C" w:rsidRPr="008844B9" w14:paraId="5A6A7520" w14:textId="452148C7" w:rsidTr="00A5414C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644" w14:textId="77777777" w:rsidR="00A5414C" w:rsidRPr="008844B9" w:rsidRDefault="00A5414C" w:rsidP="0036368D">
            <w:pPr>
              <w:rPr>
                <w:rFonts w:cstheme="minorHAnsi"/>
                <w:sz w:val="20"/>
                <w:szCs w:val="20"/>
              </w:rPr>
            </w:pPr>
            <w:r w:rsidRPr="008844B9">
              <w:rPr>
                <w:rFonts w:cstheme="minorHAnsi"/>
                <w:sz w:val="20"/>
                <w:szCs w:val="20"/>
              </w:rPr>
              <w:lastRenderedPageBreak/>
              <w:t>Wędrówka po motywach i tematach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4043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dokonać podsumowania dość powierzchownie (zna podstawowe problemy, zagadnienia);</w:t>
            </w:r>
          </w:p>
          <w:p w14:paraId="6DE1D5A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połączyć twórców z ich utworami;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EE35B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dokonać podsumowania epoki;</w:t>
            </w:r>
          </w:p>
          <w:p w14:paraId="1AF4D2A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tabs>
                <w:tab w:val="clear" w:pos="17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wskazać dość ogólnie jej najważniejsze przesłanki ideowe i osiągnięcia artystyczne;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49A6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poprawnie dokonać podsumowania epoki;</w:t>
            </w:r>
          </w:p>
          <w:p w14:paraId="0CB33302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przedstawić wyczerpująco jej najważniejsze przesłanki ideowe i osiągnięcia artystyczne;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89510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samodzielnie dokonać podsumowania epoki;</w:t>
            </w:r>
          </w:p>
          <w:p w14:paraId="313B6FA3" w14:textId="77777777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interesująco przedstawić jej najważniejsze przesłanki ideowe i osiągnięcia artystyczne;</w:t>
            </w:r>
          </w:p>
          <w:p w14:paraId="50369E79" w14:textId="680EBE3C" w:rsidR="00A5414C" w:rsidRPr="008844B9" w:rsidRDefault="00A5414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1E42B" w14:textId="18A4E7D4" w:rsidR="00A5414C" w:rsidRPr="008844B9" w:rsidRDefault="00E11FFC" w:rsidP="0036368D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844B9">
              <w:rPr>
                <w:rFonts w:asciiTheme="minorHAnsi" w:hAnsiTheme="minorHAnsi" w:cstheme="minorHAnsi"/>
              </w:rPr>
              <w:t>– odnieść się do różnych tekstów kultury, własnych lektur, doświadczeń i przemyśleń.</w:t>
            </w:r>
          </w:p>
        </w:tc>
      </w:tr>
    </w:tbl>
    <w:p w14:paraId="045D4C1D" w14:textId="77777777" w:rsidR="00FF7BE7" w:rsidRPr="008844B9" w:rsidRDefault="00FF7BE7" w:rsidP="00A30475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sectPr w:rsidR="00FF7BE7" w:rsidRPr="008844B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BBB53" w14:textId="77777777" w:rsidR="00E3567C" w:rsidRDefault="00E3567C" w:rsidP="00285D6F">
      <w:pPr>
        <w:spacing w:after="0" w:line="240" w:lineRule="auto"/>
      </w:pPr>
      <w:r>
        <w:separator/>
      </w:r>
    </w:p>
  </w:endnote>
  <w:endnote w:type="continuationSeparator" w:id="0">
    <w:p w14:paraId="70FDD76E" w14:textId="77777777" w:rsidR="00E3567C" w:rsidRDefault="00E3567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Times New Roman"/>
    <w:charset w:val="00"/>
    <w:family w:val="roman"/>
    <w:pitch w:val="variable"/>
  </w:font>
  <w:font w:name="ScalaSansPro-Black">
    <w:altName w:val="Arial Black"/>
    <w:charset w:val="00"/>
    <w:family w:val="swiss"/>
    <w:pitch w:val="variable"/>
  </w:font>
  <w:font w:name="ScalaPro">
    <w:altName w:val="Centaur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cala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alaPro-Ita">
    <w:altName w:val="Centaur"/>
    <w:charset w:val="00"/>
    <w:family w:val="moder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Pro">
    <w:altName w:val="Segoe Script"/>
    <w:charset w:val="00"/>
    <w:family w:val="swiss"/>
    <w:pitch w:val="variable"/>
  </w:font>
  <w:font w:name="ScalaSansPro-Ita">
    <w:altName w:val="Segoe Script"/>
    <w:charset w:val="00"/>
    <w:family w:val="swiss"/>
    <w:pitch w:val="variable"/>
  </w:font>
  <w:font w:name="Dutch801HdEU">
    <w:altName w:val="Dutch801Hd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064246"/>
      <w:docPartObj>
        <w:docPartGallery w:val="Page Numbers (Bottom of Page)"/>
        <w:docPartUnique/>
      </w:docPartObj>
    </w:sdtPr>
    <w:sdtEndPr/>
    <w:sdtContent>
      <w:p w14:paraId="045D4C23" w14:textId="090AA202" w:rsidR="0009591B" w:rsidRDefault="00095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111">
          <w:rPr>
            <w:noProof/>
          </w:rPr>
          <w:t>2</w:t>
        </w:r>
        <w:r>
          <w:fldChar w:fldCharType="end"/>
        </w:r>
      </w:p>
    </w:sdtContent>
  </w:sdt>
  <w:p w14:paraId="045D4C24" w14:textId="77777777" w:rsidR="0009591B" w:rsidRPr="00285D6F" w:rsidRDefault="0009591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A34F" w14:textId="77777777" w:rsidR="00E3567C" w:rsidRDefault="00E3567C" w:rsidP="00285D6F">
      <w:pPr>
        <w:spacing w:after="0" w:line="240" w:lineRule="auto"/>
      </w:pPr>
      <w:r>
        <w:separator/>
      </w:r>
    </w:p>
  </w:footnote>
  <w:footnote w:type="continuationSeparator" w:id="0">
    <w:p w14:paraId="1641A1A4" w14:textId="77777777" w:rsidR="00E3567C" w:rsidRDefault="00E3567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4C22" w14:textId="77777777" w:rsidR="0009591B" w:rsidRDefault="0009591B" w:rsidP="003122A7">
    <w:pPr>
      <w:pStyle w:val="Nagwek"/>
      <w:tabs>
        <w:tab w:val="clear" w:pos="4536"/>
        <w:tab w:val="clear" w:pos="9072"/>
        <w:tab w:val="left" w:pos="10545"/>
      </w:tabs>
      <w:ind w:left="142" w:right="-28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B4E9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64840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4115A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D65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74A1F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5C1BD1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9D1D19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A0272E"/>
    <w:multiLevelType w:val="hybridMultilevel"/>
    <w:tmpl w:val="9782C414"/>
    <w:lvl w:ilvl="0" w:tplc="DD96536A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A855F4"/>
    <w:multiLevelType w:val="hybridMultilevel"/>
    <w:tmpl w:val="C3A05544"/>
    <w:lvl w:ilvl="0" w:tplc="907C724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037795"/>
    <w:multiLevelType w:val="hybridMultilevel"/>
    <w:tmpl w:val="B71052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1D4A8C"/>
    <w:multiLevelType w:val="hybridMultilevel"/>
    <w:tmpl w:val="8270AA8A"/>
    <w:lvl w:ilvl="0" w:tplc="1C2407E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0433BB"/>
    <w:multiLevelType w:val="hybridMultilevel"/>
    <w:tmpl w:val="097C4AFE"/>
    <w:lvl w:ilvl="0" w:tplc="FA86A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06404D"/>
    <w:multiLevelType w:val="hybridMultilevel"/>
    <w:tmpl w:val="A1942B26"/>
    <w:lvl w:ilvl="0" w:tplc="A9604620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5E80827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4B3DED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954938"/>
    <w:multiLevelType w:val="hybridMultilevel"/>
    <w:tmpl w:val="513E0D5E"/>
    <w:lvl w:ilvl="0" w:tplc="3700462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E157B"/>
    <w:multiLevelType w:val="hybridMultilevel"/>
    <w:tmpl w:val="964E92B8"/>
    <w:lvl w:ilvl="0" w:tplc="32F8CFB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B57BDD"/>
    <w:multiLevelType w:val="hybridMultilevel"/>
    <w:tmpl w:val="6A34C6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DF0C26"/>
    <w:multiLevelType w:val="hybridMultilevel"/>
    <w:tmpl w:val="E48C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2F6690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2F2D66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67198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5F0221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CF5A93"/>
    <w:multiLevelType w:val="hybridMultilevel"/>
    <w:tmpl w:val="410A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561ADA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68171F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D20637"/>
    <w:multiLevelType w:val="hybridMultilevel"/>
    <w:tmpl w:val="271A6210"/>
    <w:lvl w:ilvl="0" w:tplc="A1C69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487AC8"/>
    <w:multiLevelType w:val="hybridMultilevel"/>
    <w:tmpl w:val="F23A2E5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7E1090"/>
    <w:multiLevelType w:val="hybridMultilevel"/>
    <w:tmpl w:val="0FB876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23F45C3"/>
    <w:multiLevelType w:val="hybridMultilevel"/>
    <w:tmpl w:val="78EA2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514C"/>
    <w:multiLevelType w:val="hybridMultilevel"/>
    <w:tmpl w:val="CCE4D1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A16FBD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271E61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6D6F55"/>
    <w:multiLevelType w:val="hybridMultilevel"/>
    <w:tmpl w:val="08DC2154"/>
    <w:lvl w:ilvl="0" w:tplc="D26401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5A3A05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B834677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9567FC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BD2244"/>
    <w:multiLevelType w:val="hybridMultilevel"/>
    <w:tmpl w:val="1AD6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C3029"/>
    <w:multiLevelType w:val="hybridMultilevel"/>
    <w:tmpl w:val="52DE6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0519F1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805A2D"/>
    <w:multiLevelType w:val="hybridMultilevel"/>
    <w:tmpl w:val="D862E5DA"/>
    <w:lvl w:ilvl="0" w:tplc="FFFFFFFF">
      <w:start w:val="1"/>
      <w:numFmt w:val="bullet"/>
      <w:pStyle w:val="tabelakwadrat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4"/>
        </w:tabs>
        <w:ind w:left="1164" w:hanging="360"/>
      </w:pPr>
    </w:lvl>
    <w:lvl w:ilvl="2" w:tplc="FFFFFFFF">
      <w:start w:val="1"/>
      <w:numFmt w:val="upperRoman"/>
      <w:lvlText w:val="%3."/>
      <w:lvlJc w:val="left"/>
      <w:pPr>
        <w:ind w:left="2244" w:hanging="720"/>
      </w:pPr>
      <w:rPr>
        <w:sz w:val="20"/>
      </w:rPr>
    </w:lvl>
    <w:lvl w:ilvl="3" w:tplc="FFFFFFFF">
      <w:start w:val="1"/>
      <w:numFmt w:val="upperLetter"/>
      <w:lvlText w:val="%4."/>
      <w:lvlJc w:val="left"/>
      <w:pPr>
        <w:ind w:left="26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4826CD4"/>
    <w:multiLevelType w:val="hybridMultilevel"/>
    <w:tmpl w:val="67CA108C"/>
    <w:lvl w:ilvl="0" w:tplc="1F429A4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854E82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A327DF"/>
    <w:multiLevelType w:val="hybridMultilevel"/>
    <w:tmpl w:val="39283F22"/>
    <w:lvl w:ilvl="0" w:tplc="8E40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9A7E84"/>
    <w:multiLevelType w:val="hybridMultilevel"/>
    <w:tmpl w:val="395A9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0809EA"/>
    <w:multiLevelType w:val="hybridMultilevel"/>
    <w:tmpl w:val="9B12B0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9F5837"/>
    <w:multiLevelType w:val="hybridMultilevel"/>
    <w:tmpl w:val="DB6E99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E41D65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0A5103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F30B60"/>
    <w:multiLevelType w:val="hybridMultilevel"/>
    <w:tmpl w:val="05701152"/>
    <w:lvl w:ilvl="0" w:tplc="E568453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9D151B"/>
    <w:multiLevelType w:val="hybridMultilevel"/>
    <w:tmpl w:val="ED80CAC0"/>
    <w:lvl w:ilvl="0" w:tplc="D26401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7B92CC4"/>
    <w:multiLevelType w:val="hybridMultilevel"/>
    <w:tmpl w:val="30D6C786"/>
    <w:lvl w:ilvl="0" w:tplc="A9604620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DF5942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0C62B7"/>
    <w:multiLevelType w:val="hybridMultilevel"/>
    <w:tmpl w:val="440292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9148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3D086E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102FF9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7665E5"/>
    <w:multiLevelType w:val="hybridMultilevel"/>
    <w:tmpl w:val="4790BE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6A4D88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FD31C1"/>
    <w:multiLevelType w:val="hybridMultilevel"/>
    <w:tmpl w:val="4600C08A"/>
    <w:lvl w:ilvl="0" w:tplc="F672275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92B72B4"/>
    <w:multiLevelType w:val="hybridMultilevel"/>
    <w:tmpl w:val="8AE04C78"/>
    <w:lvl w:ilvl="0" w:tplc="29F0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A714507"/>
    <w:multiLevelType w:val="hybridMultilevel"/>
    <w:tmpl w:val="EB2698BA"/>
    <w:lvl w:ilvl="0" w:tplc="28DE3216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6A836C48"/>
    <w:multiLevelType w:val="hybridMultilevel"/>
    <w:tmpl w:val="F5B012BE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A964C1A"/>
    <w:multiLevelType w:val="hybridMultilevel"/>
    <w:tmpl w:val="E8A48722"/>
    <w:lvl w:ilvl="0" w:tplc="53369A6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B12970"/>
    <w:multiLevelType w:val="hybridMultilevel"/>
    <w:tmpl w:val="9BCE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4262EA"/>
    <w:multiLevelType w:val="hybridMultilevel"/>
    <w:tmpl w:val="BE2AD420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38" w15:restartNumberingAfterBreak="0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ED7468"/>
    <w:multiLevelType w:val="hybridMultilevel"/>
    <w:tmpl w:val="144ACD4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8163F"/>
    <w:multiLevelType w:val="hybridMultilevel"/>
    <w:tmpl w:val="42FE8EAC"/>
    <w:lvl w:ilvl="0" w:tplc="1CD6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5B1EF9"/>
    <w:multiLevelType w:val="hybridMultilevel"/>
    <w:tmpl w:val="BC5A634E"/>
    <w:lvl w:ilvl="0" w:tplc="D26401FE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48" w15:restartNumberingAfterBreak="0">
    <w:nsid w:val="749C4361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E4172B"/>
    <w:multiLevelType w:val="hybridMultilevel"/>
    <w:tmpl w:val="313634C6"/>
    <w:lvl w:ilvl="0" w:tplc="DE60A8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191E78"/>
    <w:multiLevelType w:val="hybridMultilevel"/>
    <w:tmpl w:val="FF18D8F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0B4E37"/>
    <w:multiLevelType w:val="hybridMultilevel"/>
    <w:tmpl w:val="96023762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282C95"/>
    <w:multiLevelType w:val="hybridMultilevel"/>
    <w:tmpl w:val="8B4ECB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69459BF"/>
    <w:multiLevelType w:val="hybridMultilevel"/>
    <w:tmpl w:val="B7BAFC46"/>
    <w:lvl w:ilvl="0" w:tplc="AABC76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98158D"/>
    <w:multiLevelType w:val="hybridMultilevel"/>
    <w:tmpl w:val="A6F45216"/>
    <w:lvl w:ilvl="0" w:tplc="FFFFFFFF">
      <w:start w:val="1"/>
      <w:numFmt w:val="bullet"/>
      <w:pStyle w:val="tabelakropk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1" w15:restartNumberingAfterBreak="0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9CD7645"/>
    <w:multiLevelType w:val="hybridMultilevel"/>
    <w:tmpl w:val="041E512A"/>
    <w:lvl w:ilvl="0" w:tplc="52BEB3A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A8347AA"/>
    <w:multiLevelType w:val="hybridMultilevel"/>
    <w:tmpl w:val="AA6A3D3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AA259C1"/>
    <w:multiLevelType w:val="hybridMultilevel"/>
    <w:tmpl w:val="727EB58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B8916EB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E84A36"/>
    <w:multiLevelType w:val="hybridMultilevel"/>
    <w:tmpl w:val="E426365E"/>
    <w:lvl w:ilvl="0" w:tplc="FBFC9AC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F292D86"/>
    <w:multiLevelType w:val="hybridMultilevel"/>
    <w:tmpl w:val="8F0C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73"/>
  </w:num>
  <w:num w:numId="3">
    <w:abstractNumId w:val="52"/>
  </w:num>
  <w:num w:numId="4">
    <w:abstractNumId w:val="15"/>
  </w:num>
  <w:num w:numId="5">
    <w:abstractNumId w:val="153"/>
  </w:num>
  <w:num w:numId="6">
    <w:abstractNumId w:val="50"/>
  </w:num>
  <w:num w:numId="7">
    <w:abstractNumId w:val="90"/>
  </w:num>
  <w:num w:numId="8">
    <w:abstractNumId w:val="0"/>
  </w:num>
  <w:num w:numId="9">
    <w:abstractNumId w:val="2"/>
  </w:num>
  <w:num w:numId="10">
    <w:abstractNumId w:val="77"/>
  </w:num>
  <w:num w:numId="11">
    <w:abstractNumId w:val="125"/>
  </w:num>
  <w:num w:numId="12">
    <w:abstractNumId w:val="113"/>
  </w:num>
  <w:num w:numId="13">
    <w:abstractNumId w:val="139"/>
  </w:num>
  <w:num w:numId="14">
    <w:abstractNumId w:val="57"/>
  </w:num>
  <w:num w:numId="15">
    <w:abstractNumId w:val="65"/>
  </w:num>
  <w:num w:numId="16">
    <w:abstractNumId w:val="17"/>
  </w:num>
  <w:num w:numId="17">
    <w:abstractNumId w:val="138"/>
  </w:num>
  <w:num w:numId="18">
    <w:abstractNumId w:val="36"/>
  </w:num>
  <w:num w:numId="19">
    <w:abstractNumId w:val="95"/>
  </w:num>
  <w:num w:numId="20">
    <w:abstractNumId w:val="93"/>
  </w:num>
  <w:num w:numId="21">
    <w:abstractNumId w:val="145"/>
  </w:num>
  <w:num w:numId="22">
    <w:abstractNumId w:val="108"/>
  </w:num>
  <w:num w:numId="23">
    <w:abstractNumId w:val="163"/>
  </w:num>
  <w:num w:numId="24">
    <w:abstractNumId w:val="94"/>
  </w:num>
  <w:num w:numId="25">
    <w:abstractNumId w:val="76"/>
  </w:num>
  <w:num w:numId="26">
    <w:abstractNumId w:val="144"/>
  </w:num>
  <w:num w:numId="27">
    <w:abstractNumId w:val="140"/>
  </w:num>
  <w:num w:numId="28">
    <w:abstractNumId w:val="4"/>
  </w:num>
  <w:num w:numId="29">
    <w:abstractNumId w:val="129"/>
  </w:num>
  <w:num w:numId="30">
    <w:abstractNumId w:val="6"/>
  </w:num>
  <w:num w:numId="31">
    <w:abstractNumId w:val="16"/>
  </w:num>
  <w:num w:numId="32">
    <w:abstractNumId w:val="56"/>
  </w:num>
  <w:num w:numId="33">
    <w:abstractNumId w:val="159"/>
  </w:num>
  <w:num w:numId="34">
    <w:abstractNumId w:val="62"/>
  </w:num>
  <w:num w:numId="35">
    <w:abstractNumId w:val="26"/>
  </w:num>
  <w:num w:numId="36">
    <w:abstractNumId w:val="67"/>
  </w:num>
  <w:num w:numId="37">
    <w:abstractNumId w:val="104"/>
  </w:num>
  <w:num w:numId="38">
    <w:abstractNumId w:val="82"/>
  </w:num>
  <w:num w:numId="39">
    <w:abstractNumId w:val="122"/>
  </w:num>
  <w:num w:numId="40">
    <w:abstractNumId w:val="168"/>
  </w:num>
  <w:num w:numId="41">
    <w:abstractNumId w:val="54"/>
  </w:num>
  <w:num w:numId="42">
    <w:abstractNumId w:val="80"/>
  </w:num>
  <w:num w:numId="43">
    <w:abstractNumId w:val="131"/>
  </w:num>
  <w:num w:numId="44">
    <w:abstractNumId w:val="8"/>
  </w:num>
  <w:num w:numId="45">
    <w:abstractNumId w:val="45"/>
  </w:num>
  <w:num w:numId="46">
    <w:abstractNumId w:val="18"/>
  </w:num>
  <w:num w:numId="47">
    <w:abstractNumId w:val="149"/>
  </w:num>
  <w:num w:numId="48">
    <w:abstractNumId w:val="47"/>
  </w:num>
  <w:num w:numId="49">
    <w:abstractNumId w:val="87"/>
  </w:num>
  <w:num w:numId="50">
    <w:abstractNumId w:val="27"/>
  </w:num>
  <w:num w:numId="51">
    <w:abstractNumId w:val="127"/>
  </w:num>
  <w:num w:numId="52">
    <w:abstractNumId w:val="124"/>
  </w:num>
  <w:num w:numId="53">
    <w:abstractNumId w:val="49"/>
  </w:num>
  <w:num w:numId="54">
    <w:abstractNumId w:val="100"/>
  </w:num>
  <w:num w:numId="55">
    <w:abstractNumId w:val="115"/>
  </w:num>
  <w:num w:numId="56">
    <w:abstractNumId w:val="156"/>
  </w:num>
  <w:num w:numId="57">
    <w:abstractNumId w:val="11"/>
  </w:num>
  <w:num w:numId="58">
    <w:abstractNumId w:val="39"/>
  </w:num>
  <w:num w:numId="59">
    <w:abstractNumId w:val="164"/>
  </w:num>
  <w:num w:numId="60">
    <w:abstractNumId w:val="63"/>
  </w:num>
  <w:num w:numId="61">
    <w:abstractNumId w:val="7"/>
  </w:num>
  <w:num w:numId="62">
    <w:abstractNumId w:val="91"/>
  </w:num>
  <w:num w:numId="63">
    <w:abstractNumId w:val="69"/>
  </w:num>
  <w:num w:numId="64">
    <w:abstractNumId w:val="61"/>
  </w:num>
  <w:num w:numId="65">
    <w:abstractNumId w:val="55"/>
  </w:num>
  <w:num w:numId="66">
    <w:abstractNumId w:val="158"/>
  </w:num>
  <w:num w:numId="67">
    <w:abstractNumId w:val="143"/>
  </w:num>
  <w:num w:numId="68">
    <w:abstractNumId w:val="152"/>
  </w:num>
  <w:num w:numId="69">
    <w:abstractNumId w:val="111"/>
  </w:num>
  <w:num w:numId="70">
    <w:abstractNumId w:val="117"/>
  </w:num>
  <w:num w:numId="71">
    <w:abstractNumId w:val="88"/>
  </w:num>
  <w:num w:numId="72">
    <w:abstractNumId w:val="12"/>
  </w:num>
  <w:num w:numId="73">
    <w:abstractNumId w:val="119"/>
  </w:num>
  <w:num w:numId="74">
    <w:abstractNumId w:val="135"/>
  </w:num>
  <w:num w:numId="75">
    <w:abstractNumId w:val="1"/>
  </w:num>
  <w:num w:numId="76">
    <w:abstractNumId w:val="126"/>
  </w:num>
  <w:num w:numId="77">
    <w:abstractNumId w:val="109"/>
  </w:num>
  <w:num w:numId="78">
    <w:abstractNumId w:val="78"/>
  </w:num>
  <w:num w:numId="79">
    <w:abstractNumId w:val="161"/>
  </w:num>
  <w:num w:numId="80">
    <w:abstractNumId w:val="150"/>
  </w:num>
  <w:num w:numId="81">
    <w:abstractNumId w:val="123"/>
  </w:num>
  <w:num w:numId="82">
    <w:abstractNumId w:val="48"/>
  </w:num>
  <w:num w:numId="83">
    <w:abstractNumId w:val="41"/>
  </w:num>
  <w:num w:numId="84">
    <w:abstractNumId w:val="116"/>
  </w:num>
  <w:num w:numId="85">
    <w:abstractNumId w:val="70"/>
  </w:num>
  <w:num w:numId="86">
    <w:abstractNumId w:val="25"/>
  </w:num>
  <w:num w:numId="87">
    <w:abstractNumId w:val="30"/>
  </w:num>
  <w:num w:numId="88">
    <w:abstractNumId w:val="106"/>
  </w:num>
  <w:num w:numId="89">
    <w:abstractNumId w:val="121"/>
  </w:num>
  <w:num w:numId="90">
    <w:abstractNumId w:val="85"/>
  </w:num>
  <w:num w:numId="91">
    <w:abstractNumId w:val="14"/>
  </w:num>
  <w:num w:numId="92">
    <w:abstractNumId w:val="146"/>
  </w:num>
  <w:num w:numId="93">
    <w:abstractNumId w:val="112"/>
  </w:num>
  <w:num w:numId="94">
    <w:abstractNumId w:val="53"/>
  </w:num>
  <w:num w:numId="95">
    <w:abstractNumId w:val="3"/>
  </w:num>
  <w:num w:numId="96">
    <w:abstractNumId w:val="169"/>
  </w:num>
  <w:num w:numId="97">
    <w:abstractNumId w:val="155"/>
  </w:num>
  <w:num w:numId="98">
    <w:abstractNumId w:val="118"/>
  </w:num>
  <w:num w:numId="99">
    <w:abstractNumId w:val="97"/>
  </w:num>
  <w:num w:numId="100">
    <w:abstractNumId w:val="79"/>
  </w:num>
  <w:num w:numId="101">
    <w:abstractNumId w:val="40"/>
  </w:num>
  <w:num w:numId="102">
    <w:abstractNumId w:val="157"/>
  </w:num>
  <w:num w:numId="103">
    <w:abstractNumId w:val="81"/>
  </w:num>
  <w:num w:numId="104">
    <w:abstractNumId w:val="128"/>
  </w:num>
  <w:num w:numId="105">
    <w:abstractNumId w:val="102"/>
  </w:num>
  <w:num w:numId="106">
    <w:abstractNumId w:val="9"/>
  </w:num>
  <w:num w:numId="107">
    <w:abstractNumId w:val="66"/>
  </w:num>
  <w:num w:numId="108">
    <w:abstractNumId w:val="46"/>
  </w:num>
  <w:num w:numId="109">
    <w:abstractNumId w:val="31"/>
  </w:num>
  <w:num w:numId="110">
    <w:abstractNumId w:val="98"/>
  </w:num>
  <w:num w:numId="111">
    <w:abstractNumId w:val="37"/>
  </w:num>
  <w:num w:numId="112">
    <w:abstractNumId w:val="162"/>
  </w:num>
  <w:num w:numId="113">
    <w:abstractNumId w:val="84"/>
  </w:num>
  <w:num w:numId="114">
    <w:abstractNumId w:val="151"/>
  </w:num>
  <w:num w:numId="115">
    <w:abstractNumId w:val="71"/>
  </w:num>
  <w:num w:numId="116">
    <w:abstractNumId w:val="72"/>
  </w:num>
  <w:num w:numId="117">
    <w:abstractNumId w:val="5"/>
  </w:num>
  <w:num w:numId="118">
    <w:abstractNumId w:val="42"/>
  </w:num>
  <w:num w:numId="119">
    <w:abstractNumId w:val="141"/>
  </w:num>
  <w:num w:numId="120">
    <w:abstractNumId w:val="165"/>
  </w:num>
  <w:num w:numId="121">
    <w:abstractNumId w:val="64"/>
  </w:num>
  <w:num w:numId="122">
    <w:abstractNumId w:val="134"/>
  </w:num>
  <w:num w:numId="123">
    <w:abstractNumId w:val="10"/>
  </w:num>
  <w:num w:numId="124">
    <w:abstractNumId w:val="133"/>
  </w:num>
  <w:num w:numId="125">
    <w:abstractNumId w:val="20"/>
  </w:num>
  <w:num w:numId="126">
    <w:abstractNumId w:val="13"/>
  </w:num>
  <w:num w:numId="127">
    <w:abstractNumId w:val="22"/>
  </w:num>
  <w:num w:numId="128">
    <w:abstractNumId w:val="166"/>
  </w:num>
  <w:num w:numId="129">
    <w:abstractNumId w:val="38"/>
  </w:num>
  <w:num w:numId="130">
    <w:abstractNumId w:val="101"/>
  </w:num>
  <w:num w:numId="131">
    <w:abstractNumId w:val="167"/>
  </w:num>
  <w:num w:numId="132">
    <w:abstractNumId w:val="32"/>
  </w:num>
  <w:num w:numId="133">
    <w:abstractNumId w:val="44"/>
  </w:num>
  <w:num w:numId="134">
    <w:abstractNumId w:val="114"/>
  </w:num>
  <w:num w:numId="135">
    <w:abstractNumId w:val="120"/>
  </w:num>
  <w:num w:numId="136">
    <w:abstractNumId w:val="110"/>
  </w:num>
  <w:num w:numId="137">
    <w:abstractNumId w:val="19"/>
  </w:num>
  <w:num w:numId="138">
    <w:abstractNumId w:val="148"/>
  </w:num>
  <w:num w:numId="139">
    <w:abstractNumId w:val="33"/>
  </w:num>
  <w:num w:numId="140">
    <w:abstractNumId w:val="99"/>
  </w:num>
  <w:num w:numId="141">
    <w:abstractNumId w:val="51"/>
  </w:num>
  <w:num w:numId="142">
    <w:abstractNumId w:val="96"/>
  </w:num>
  <w:num w:numId="143">
    <w:abstractNumId w:val="107"/>
  </w:num>
  <w:num w:numId="144">
    <w:abstractNumId w:val="24"/>
  </w:num>
  <w:num w:numId="145">
    <w:abstractNumId w:val="34"/>
  </w:num>
  <w:num w:numId="146">
    <w:abstractNumId w:val="154"/>
  </w:num>
  <w:num w:numId="147">
    <w:abstractNumId w:val="21"/>
  </w:num>
  <w:num w:numId="148">
    <w:abstractNumId w:val="142"/>
  </w:num>
  <w:num w:numId="149">
    <w:abstractNumId w:val="86"/>
  </w:num>
  <w:num w:numId="150">
    <w:abstractNumId w:val="35"/>
  </w:num>
  <w:num w:numId="151">
    <w:abstractNumId w:val="28"/>
  </w:num>
  <w:num w:numId="152">
    <w:abstractNumId w:val="130"/>
  </w:num>
  <w:num w:numId="153">
    <w:abstractNumId w:val="170"/>
  </w:num>
  <w:num w:numId="154">
    <w:abstractNumId w:val="74"/>
  </w:num>
  <w:num w:numId="155">
    <w:abstractNumId w:val="59"/>
  </w:num>
  <w:num w:numId="156">
    <w:abstractNumId w:val="43"/>
  </w:num>
  <w:num w:numId="157">
    <w:abstractNumId w:val="136"/>
  </w:num>
  <w:num w:numId="158">
    <w:abstractNumId w:val="137"/>
  </w:num>
  <w:num w:numId="159">
    <w:abstractNumId w:val="105"/>
  </w:num>
  <w:num w:numId="160">
    <w:abstractNumId w:val="29"/>
  </w:num>
  <w:num w:numId="161">
    <w:abstractNumId w:val="132"/>
  </w:num>
  <w:num w:numId="162">
    <w:abstractNumId w:val="58"/>
  </w:num>
  <w:num w:numId="163">
    <w:abstractNumId w:val="60"/>
  </w:num>
  <w:num w:numId="164">
    <w:abstractNumId w:val="89"/>
  </w:num>
  <w:num w:numId="165">
    <w:abstractNumId w:val="75"/>
  </w:num>
  <w:num w:numId="166">
    <w:abstractNumId w:val="23"/>
  </w:num>
  <w:num w:numId="167">
    <w:abstractNumId w:val="68"/>
  </w:num>
  <w:num w:numId="168">
    <w:abstractNumId w:val="103"/>
  </w:num>
  <w:num w:numId="169">
    <w:abstractNumId w:val="147"/>
  </w:num>
  <w:num w:numId="170">
    <w:abstractNumId w:val="160"/>
  </w:num>
  <w:num w:numId="17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06D1"/>
    <w:rsid w:val="0000389E"/>
    <w:rsid w:val="00004C68"/>
    <w:rsid w:val="00005FEB"/>
    <w:rsid w:val="000061B8"/>
    <w:rsid w:val="0001246D"/>
    <w:rsid w:val="00020D1C"/>
    <w:rsid w:val="000221D0"/>
    <w:rsid w:val="00032F61"/>
    <w:rsid w:val="00036EC4"/>
    <w:rsid w:val="00042539"/>
    <w:rsid w:val="000469C8"/>
    <w:rsid w:val="00055438"/>
    <w:rsid w:val="00057FA9"/>
    <w:rsid w:val="000633A9"/>
    <w:rsid w:val="00063860"/>
    <w:rsid w:val="000724C6"/>
    <w:rsid w:val="00072F39"/>
    <w:rsid w:val="000740F0"/>
    <w:rsid w:val="00074619"/>
    <w:rsid w:val="000771A0"/>
    <w:rsid w:val="0008046E"/>
    <w:rsid w:val="00081ACF"/>
    <w:rsid w:val="00086E89"/>
    <w:rsid w:val="0009013E"/>
    <w:rsid w:val="0009045E"/>
    <w:rsid w:val="0009200C"/>
    <w:rsid w:val="0009591B"/>
    <w:rsid w:val="000A38CA"/>
    <w:rsid w:val="000A400B"/>
    <w:rsid w:val="000A4F24"/>
    <w:rsid w:val="000A70D9"/>
    <w:rsid w:val="000A7B77"/>
    <w:rsid w:val="000B11F6"/>
    <w:rsid w:val="000B1B5D"/>
    <w:rsid w:val="000B4ACA"/>
    <w:rsid w:val="000C2E02"/>
    <w:rsid w:val="000C41E8"/>
    <w:rsid w:val="000C45D7"/>
    <w:rsid w:val="000C71CD"/>
    <w:rsid w:val="000C79C4"/>
    <w:rsid w:val="000D40D3"/>
    <w:rsid w:val="000E322C"/>
    <w:rsid w:val="000E427E"/>
    <w:rsid w:val="000E54FC"/>
    <w:rsid w:val="000F04E0"/>
    <w:rsid w:val="000F074E"/>
    <w:rsid w:val="000F0F27"/>
    <w:rsid w:val="000F1C7D"/>
    <w:rsid w:val="000F4ABC"/>
    <w:rsid w:val="000F4BD2"/>
    <w:rsid w:val="000F5AEF"/>
    <w:rsid w:val="000F71A6"/>
    <w:rsid w:val="00101411"/>
    <w:rsid w:val="001022EC"/>
    <w:rsid w:val="00102823"/>
    <w:rsid w:val="00107111"/>
    <w:rsid w:val="00114EEE"/>
    <w:rsid w:val="001267E8"/>
    <w:rsid w:val="00127DB0"/>
    <w:rsid w:val="00132F21"/>
    <w:rsid w:val="00135897"/>
    <w:rsid w:val="00143CB8"/>
    <w:rsid w:val="00145DA1"/>
    <w:rsid w:val="001467CA"/>
    <w:rsid w:val="00155DEE"/>
    <w:rsid w:val="0015609B"/>
    <w:rsid w:val="00162953"/>
    <w:rsid w:val="00163B14"/>
    <w:rsid w:val="001649C3"/>
    <w:rsid w:val="001754DB"/>
    <w:rsid w:val="00185861"/>
    <w:rsid w:val="00185D82"/>
    <w:rsid w:val="0018613C"/>
    <w:rsid w:val="0018715F"/>
    <w:rsid w:val="001946B9"/>
    <w:rsid w:val="00194C07"/>
    <w:rsid w:val="00197F23"/>
    <w:rsid w:val="001A0520"/>
    <w:rsid w:val="001A22F9"/>
    <w:rsid w:val="001A5B0D"/>
    <w:rsid w:val="001B406F"/>
    <w:rsid w:val="001B4F23"/>
    <w:rsid w:val="001B5B89"/>
    <w:rsid w:val="001B6A6C"/>
    <w:rsid w:val="001C0999"/>
    <w:rsid w:val="001C1A56"/>
    <w:rsid w:val="001C5B1C"/>
    <w:rsid w:val="001C7EF3"/>
    <w:rsid w:val="001D2C8F"/>
    <w:rsid w:val="001D75DB"/>
    <w:rsid w:val="001E4CB0"/>
    <w:rsid w:val="001E6EBC"/>
    <w:rsid w:val="001F0820"/>
    <w:rsid w:val="001F54A8"/>
    <w:rsid w:val="001F6CDE"/>
    <w:rsid w:val="0020309D"/>
    <w:rsid w:val="0020654A"/>
    <w:rsid w:val="002132D2"/>
    <w:rsid w:val="00216250"/>
    <w:rsid w:val="00221005"/>
    <w:rsid w:val="00221E7D"/>
    <w:rsid w:val="0022248D"/>
    <w:rsid w:val="0022774F"/>
    <w:rsid w:val="0023134B"/>
    <w:rsid w:val="00232ADC"/>
    <w:rsid w:val="002330F1"/>
    <w:rsid w:val="00233628"/>
    <w:rsid w:val="00234675"/>
    <w:rsid w:val="00240904"/>
    <w:rsid w:val="00243E99"/>
    <w:rsid w:val="00245DA5"/>
    <w:rsid w:val="002460F3"/>
    <w:rsid w:val="00252411"/>
    <w:rsid w:val="00260643"/>
    <w:rsid w:val="00264874"/>
    <w:rsid w:val="00267153"/>
    <w:rsid w:val="0026754D"/>
    <w:rsid w:val="00267AE4"/>
    <w:rsid w:val="0027535D"/>
    <w:rsid w:val="0027737C"/>
    <w:rsid w:val="002836B1"/>
    <w:rsid w:val="002837B5"/>
    <w:rsid w:val="00285D6F"/>
    <w:rsid w:val="0028674B"/>
    <w:rsid w:val="00287E87"/>
    <w:rsid w:val="002916C0"/>
    <w:rsid w:val="00294C58"/>
    <w:rsid w:val="002A0264"/>
    <w:rsid w:val="002A2665"/>
    <w:rsid w:val="002A53C6"/>
    <w:rsid w:val="002A778E"/>
    <w:rsid w:val="002B41B6"/>
    <w:rsid w:val="002B468C"/>
    <w:rsid w:val="002B5720"/>
    <w:rsid w:val="002C6F71"/>
    <w:rsid w:val="002D6073"/>
    <w:rsid w:val="002E253C"/>
    <w:rsid w:val="002E2E10"/>
    <w:rsid w:val="002E7A2F"/>
    <w:rsid w:val="002F0503"/>
    <w:rsid w:val="002F1910"/>
    <w:rsid w:val="002F1E24"/>
    <w:rsid w:val="002F3B81"/>
    <w:rsid w:val="002F4C38"/>
    <w:rsid w:val="00301B14"/>
    <w:rsid w:val="0030478C"/>
    <w:rsid w:val="0031047B"/>
    <w:rsid w:val="003122A7"/>
    <w:rsid w:val="00314750"/>
    <w:rsid w:val="003150A1"/>
    <w:rsid w:val="00317434"/>
    <w:rsid w:val="00317AA8"/>
    <w:rsid w:val="0032215A"/>
    <w:rsid w:val="00325A31"/>
    <w:rsid w:val="00326C9F"/>
    <w:rsid w:val="003310F7"/>
    <w:rsid w:val="00332A1B"/>
    <w:rsid w:val="00333BFD"/>
    <w:rsid w:val="00334827"/>
    <w:rsid w:val="00337441"/>
    <w:rsid w:val="003400DF"/>
    <w:rsid w:val="00344B64"/>
    <w:rsid w:val="00345116"/>
    <w:rsid w:val="003477F3"/>
    <w:rsid w:val="00347DF2"/>
    <w:rsid w:val="003533ED"/>
    <w:rsid w:val="0035578F"/>
    <w:rsid w:val="003572A4"/>
    <w:rsid w:val="003632A5"/>
    <w:rsid w:val="003640BE"/>
    <w:rsid w:val="00367035"/>
    <w:rsid w:val="0037384E"/>
    <w:rsid w:val="00377564"/>
    <w:rsid w:val="00380E7F"/>
    <w:rsid w:val="003817EC"/>
    <w:rsid w:val="00381B16"/>
    <w:rsid w:val="00383467"/>
    <w:rsid w:val="0038407C"/>
    <w:rsid w:val="00384945"/>
    <w:rsid w:val="00397677"/>
    <w:rsid w:val="003A172C"/>
    <w:rsid w:val="003A2669"/>
    <w:rsid w:val="003A36A5"/>
    <w:rsid w:val="003A6786"/>
    <w:rsid w:val="003B19DC"/>
    <w:rsid w:val="003B5725"/>
    <w:rsid w:val="003B63D0"/>
    <w:rsid w:val="003C07E4"/>
    <w:rsid w:val="003C2FB9"/>
    <w:rsid w:val="003D71C5"/>
    <w:rsid w:val="003E05C7"/>
    <w:rsid w:val="003E4A88"/>
    <w:rsid w:val="003E602A"/>
    <w:rsid w:val="003F5C07"/>
    <w:rsid w:val="003F6628"/>
    <w:rsid w:val="004045E7"/>
    <w:rsid w:val="00405A36"/>
    <w:rsid w:val="00406477"/>
    <w:rsid w:val="00406539"/>
    <w:rsid w:val="00410241"/>
    <w:rsid w:val="00414166"/>
    <w:rsid w:val="004153B8"/>
    <w:rsid w:val="00415536"/>
    <w:rsid w:val="00416F03"/>
    <w:rsid w:val="00422BC5"/>
    <w:rsid w:val="00425170"/>
    <w:rsid w:val="00426A7A"/>
    <w:rsid w:val="00430C1D"/>
    <w:rsid w:val="00433571"/>
    <w:rsid w:val="004344AB"/>
    <w:rsid w:val="004350B3"/>
    <w:rsid w:val="00435B7E"/>
    <w:rsid w:val="004362BD"/>
    <w:rsid w:val="0043727A"/>
    <w:rsid w:val="0043794D"/>
    <w:rsid w:val="00442A1A"/>
    <w:rsid w:val="00442E3B"/>
    <w:rsid w:val="00444BE4"/>
    <w:rsid w:val="00445D3B"/>
    <w:rsid w:val="004463DE"/>
    <w:rsid w:val="004474B4"/>
    <w:rsid w:val="00460D2C"/>
    <w:rsid w:val="00462888"/>
    <w:rsid w:val="004644EF"/>
    <w:rsid w:val="004644F9"/>
    <w:rsid w:val="00470F7D"/>
    <w:rsid w:val="0047128E"/>
    <w:rsid w:val="00473C62"/>
    <w:rsid w:val="00477B08"/>
    <w:rsid w:val="00480764"/>
    <w:rsid w:val="0049293D"/>
    <w:rsid w:val="004973F8"/>
    <w:rsid w:val="004A0AEC"/>
    <w:rsid w:val="004A1BA1"/>
    <w:rsid w:val="004A793F"/>
    <w:rsid w:val="004B10E9"/>
    <w:rsid w:val="004B298C"/>
    <w:rsid w:val="004B3866"/>
    <w:rsid w:val="004B3CC5"/>
    <w:rsid w:val="004B6161"/>
    <w:rsid w:val="004B68B6"/>
    <w:rsid w:val="004D4B89"/>
    <w:rsid w:val="004D4E15"/>
    <w:rsid w:val="004E001B"/>
    <w:rsid w:val="004E0B68"/>
    <w:rsid w:val="004E1290"/>
    <w:rsid w:val="004E63CA"/>
    <w:rsid w:val="004E69D0"/>
    <w:rsid w:val="004F01D0"/>
    <w:rsid w:val="004F378E"/>
    <w:rsid w:val="004F4453"/>
    <w:rsid w:val="005039A8"/>
    <w:rsid w:val="00503BCD"/>
    <w:rsid w:val="00505976"/>
    <w:rsid w:val="00507535"/>
    <w:rsid w:val="00515BFF"/>
    <w:rsid w:val="005170BE"/>
    <w:rsid w:val="005301C9"/>
    <w:rsid w:val="00532F2C"/>
    <w:rsid w:val="00535FE3"/>
    <w:rsid w:val="00536879"/>
    <w:rsid w:val="0056073E"/>
    <w:rsid w:val="00560F54"/>
    <w:rsid w:val="00562377"/>
    <w:rsid w:val="00563480"/>
    <w:rsid w:val="005655FD"/>
    <w:rsid w:val="00567231"/>
    <w:rsid w:val="00571523"/>
    <w:rsid w:val="0057608C"/>
    <w:rsid w:val="00583667"/>
    <w:rsid w:val="0058529A"/>
    <w:rsid w:val="00586B6F"/>
    <w:rsid w:val="00586C96"/>
    <w:rsid w:val="00587FC6"/>
    <w:rsid w:val="00591266"/>
    <w:rsid w:val="00591B3F"/>
    <w:rsid w:val="00592B22"/>
    <w:rsid w:val="00597B7C"/>
    <w:rsid w:val="00597E0D"/>
    <w:rsid w:val="005A419B"/>
    <w:rsid w:val="005A7D05"/>
    <w:rsid w:val="005B1A89"/>
    <w:rsid w:val="005B2E10"/>
    <w:rsid w:val="005B7AE1"/>
    <w:rsid w:val="005C138B"/>
    <w:rsid w:val="005C138E"/>
    <w:rsid w:val="005C4624"/>
    <w:rsid w:val="005D5AB1"/>
    <w:rsid w:val="005D5D43"/>
    <w:rsid w:val="005E0D71"/>
    <w:rsid w:val="005E0EE3"/>
    <w:rsid w:val="005F0D9B"/>
    <w:rsid w:val="005F2B15"/>
    <w:rsid w:val="005F36A7"/>
    <w:rsid w:val="005F38A3"/>
    <w:rsid w:val="005F38A4"/>
    <w:rsid w:val="005F55E7"/>
    <w:rsid w:val="005F653C"/>
    <w:rsid w:val="00602ABB"/>
    <w:rsid w:val="006060CB"/>
    <w:rsid w:val="00612C58"/>
    <w:rsid w:val="006135EB"/>
    <w:rsid w:val="00614616"/>
    <w:rsid w:val="00623983"/>
    <w:rsid w:val="006249CF"/>
    <w:rsid w:val="00625286"/>
    <w:rsid w:val="00625809"/>
    <w:rsid w:val="006332F4"/>
    <w:rsid w:val="0063404E"/>
    <w:rsid w:val="00636A91"/>
    <w:rsid w:val="00637D62"/>
    <w:rsid w:val="00643D9E"/>
    <w:rsid w:val="00645518"/>
    <w:rsid w:val="006467C0"/>
    <w:rsid w:val="00647C9D"/>
    <w:rsid w:val="0065028D"/>
    <w:rsid w:val="00651C75"/>
    <w:rsid w:val="00653D8D"/>
    <w:rsid w:val="00654092"/>
    <w:rsid w:val="006642CC"/>
    <w:rsid w:val="00671FEA"/>
    <w:rsid w:val="00672759"/>
    <w:rsid w:val="00674F13"/>
    <w:rsid w:val="00684898"/>
    <w:rsid w:val="00691F5D"/>
    <w:rsid w:val="00693AA9"/>
    <w:rsid w:val="00695F6C"/>
    <w:rsid w:val="006B5810"/>
    <w:rsid w:val="006B5A5E"/>
    <w:rsid w:val="006C20A4"/>
    <w:rsid w:val="006C281A"/>
    <w:rsid w:val="006C42F5"/>
    <w:rsid w:val="006C4BC1"/>
    <w:rsid w:val="006D1029"/>
    <w:rsid w:val="006D4E22"/>
    <w:rsid w:val="006D73BD"/>
    <w:rsid w:val="006D7DD8"/>
    <w:rsid w:val="006E152D"/>
    <w:rsid w:val="006E2E28"/>
    <w:rsid w:val="006E331B"/>
    <w:rsid w:val="006E4837"/>
    <w:rsid w:val="006E5905"/>
    <w:rsid w:val="006F1393"/>
    <w:rsid w:val="006F4510"/>
    <w:rsid w:val="006F4AAD"/>
    <w:rsid w:val="006F64B1"/>
    <w:rsid w:val="00700E0A"/>
    <w:rsid w:val="00703EFD"/>
    <w:rsid w:val="00705874"/>
    <w:rsid w:val="0070620B"/>
    <w:rsid w:val="0070676B"/>
    <w:rsid w:val="00706783"/>
    <w:rsid w:val="00717981"/>
    <w:rsid w:val="007321F8"/>
    <w:rsid w:val="00750565"/>
    <w:rsid w:val="0075165A"/>
    <w:rsid w:val="0075220C"/>
    <w:rsid w:val="00753D6D"/>
    <w:rsid w:val="007545CB"/>
    <w:rsid w:val="007547C1"/>
    <w:rsid w:val="007558BD"/>
    <w:rsid w:val="007572B6"/>
    <w:rsid w:val="00757DC0"/>
    <w:rsid w:val="00761613"/>
    <w:rsid w:val="00761B27"/>
    <w:rsid w:val="00764C8E"/>
    <w:rsid w:val="00766A2D"/>
    <w:rsid w:val="0077087A"/>
    <w:rsid w:val="00771C58"/>
    <w:rsid w:val="007738CB"/>
    <w:rsid w:val="00773B93"/>
    <w:rsid w:val="00775EA0"/>
    <w:rsid w:val="00781490"/>
    <w:rsid w:val="00785684"/>
    <w:rsid w:val="007963FD"/>
    <w:rsid w:val="00797319"/>
    <w:rsid w:val="00797C01"/>
    <w:rsid w:val="007A21E5"/>
    <w:rsid w:val="007A3AA4"/>
    <w:rsid w:val="007A41D2"/>
    <w:rsid w:val="007A4E04"/>
    <w:rsid w:val="007B3CB5"/>
    <w:rsid w:val="007B5972"/>
    <w:rsid w:val="007B6AAE"/>
    <w:rsid w:val="007B6F86"/>
    <w:rsid w:val="007C19F4"/>
    <w:rsid w:val="007C2C2D"/>
    <w:rsid w:val="007C3490"/>
    <w:rsid w:val="007C4896"/>
    <w:rsid w:val="007D0ABD"/>
    <w:rsid w:val="007D120A"/>
    <w:rsid w:val="007D1790"/>
    <w:rsid w:val="007D312B"/>
    <w:rsid w:val="007F18AF"/>
    <w:rsid w:val="00800532"/>
    <w:rsid w:val="00805249"/>
    <w:rsid w:val="008179A3"/>
    <w:rsid w:val="00820DE7"/>
    <w:rsid w:val="00824031"/>
    <w:rsid w:val="008324E5"/>
    <w:rsid w:val="0083577E"/>
    <w:rsid w:val="00837C22"/>
    <w:rsid w:val="00844D11"/>
    <w:rsid w:val="008536C8"/>
    <w:rsid w:val="00854B69"/>
    <w:rsid w:val="00855EC1"/>
    <w:rsid w:val="00861085"/>
    <w:rsid w:val="008648E0"/>
    <w:rsid w:val="00867955"/>
    <w:rsid w:val="00874709"/>
    <w:rsid w:val="0087579F"/>
    <w:rsid w:val="008771CB"/>
    <w:rsid w:val="00880690"/>
    <w:rsid w:val="00881424"/>
    <w:rsid w:val="008844B9"/>
    <w:rsid w:val="0089186E"/>
    <w:rsid w:val="00892D69"/>
    <w:rsid w:val="008931AF"/>
    <w:rsid w:val="008953BA"/>
    <w:rsid w:val="008A14DE"/>
    <w:rsid w:val="008A2502"/>
    <w:rsid w:val="008A371E"/>
    <w:rsid w:val="008B07EA"/>
    <w:rsid w:val="008B49D3"/>
    <w:rsid w:val="008B5CBC"/>
    <w:rsid w:val="008B6F7B"/>
    <w:rsid w:val="008C2636"/>
    <w:rsid w:val="008D00E6"/>
    <w:rsid w:val="008D26EF"/>
    <w:rsid w:val="008D4901"/>
    <w:rsid w:val="008D4922"/>
    <w:rsid w:val="008E035F"/>
    <w:rsid w:val="008E2440"/>
    <w:rsid w:val="008E27DF"/>
    <w:rsid w:val="008E3A0F"/>
    <w:rsid w:val="008F16C9"/>
    <w:rsid w:val="008F73B5"/>
    <w:rsid w:val="008F772C"/>
    <w:rsid w:val="009008DC"/>
    <w:rsid w:val="0090455B"/>
    <w:rsid w:val="00911120"/>
    <w:rsid w:val="00911DD9"/>
    <w:rsid w:val="009130E5"/>
    <w:rsid w:val="00914329"/>
    <w:rsid w:val="00914856"/>
    <w:rsid w:val="00920494"/>
    <w:rsid w:val="009239F1"/>
    <w:rsid w:val="0093102C"/>
    <w:rsid w:val="0093682B"/>
    <w:rsid w:val="00936CA3"/>
    <w:rsid w:val="00936E89"/>
    <w:rsid w:val="0093714F"/>
    <w:rsid w:val="0094036A"/>
    <w:rsid w:val="00941909"/>
    <w:rsid w:val="00945C34"/>
    <w:rsid w:val="00950549"/>
    <w:rsid w:val="00953760"/>
    <w:rsid w:val="009554B0"/>
    <w:rsid w:val="00963453"/>
    <w:rsid w:val="00964835"/>
    <w:rsid w:val="00965237"/>
    <w:rsid w:val="00966CA8"/>
    <w:rsid w:val="0097343C"/>
    <w:rsid w:val="009827B4"/>
    <w:rsid w:val="0098520E"/>
    <w:rsid w:val="0098663A"/>
    <w:rsid w:val="00986BEB"/>
    <w:rsid w:val="009A1892"/>
    <w:rsid w:val="009A5FA2"/>
    <w:rsid w:val="009B062E"/>
    <w:rsid w:val="009B5673"/>
    <w:rsid w:val="009B615B"/>
    <w:rsid w:val="009C0168"/>
    <w:rsid w:val="009C05F8"/>
    <w:rsid w:val="009C4568"/>
    <w:rsid w:val="009C7900"/>
    <w:rsid w:val="009D1F74"/>
    <w:rsid w:val="009D2486"/>
    <w:rsid w:val="009D2D4E"/>
    <w:rsid w:val="009D3EE2"/>
    <w:rsid w:val="009D448E"/>
    <w:rsid w:val="009D4894"/>
    <w:rsid w:val="009E0F62"/>
    <w:rsid w:val="009E25E5"/>
    <w:rsid w:val="009E7F13"/>
    <w:rsid w:val="009F0672"/>
    <w:rsid w:val="009F14D2"/>
    <w:rsid w:val="00A00D45"/>
    <w:rsid w:val="00A02909"/>
    <w:rsid w:val="00A029EC"/>
    <w:rsid w:val="00A032CB"/>
    <w:rsid w:val="00A03920"/>
    <w:rsid w:val="00A1045C"/>
    <w:rsid w:val="00A133C4"/>
    <w:rsid w:val="00A17145"/>
    <w:rsid w:val="00A22A47"/>
    <w:rsid w:val="00A239DF"/>
    <w:rsid w:val="00A2457F"/>
    <w:rsid w:val="00A30475"/>
    <w:rsid w:val="00A33F9D"/>
    <w:rsid w:val="00A34CC9"/>
    <w:rsid w:val="00A368FA"/>
    <w:rsid w:val="00A441B9"/>
    <w:rsid w:val="00A47628"/>
    <w:rsid w:val="00A50BF5"/>
    <w:rsid w:val="00A53040"/>
    <w:rsid w:val="00A5414C"/>
    <w:rsid w:val="00A5493B"/>
    <w:rsid w:val="00A57694"/>
    <w:rsid w:val="00A5798A"/>
    <w:rsid w:val="00A604E7"/>
    <w:rsid w:val="00A66943"/>
    <w:rsid w:val="00A709AA"/>
    <w:rsid w:val="00A73631"/>
    <w:rsid w:val="00A92335"/>
    <w:rsid w:val="00A95B85"/>
    <w:rsid w:val="00A97BEA"/>
    <w:rsid w:val="00AA5049"/>
    <w:rsid w:val="00AB258D"/>
    <w:rsid w:val="00AB4450"/>
    <w:rsid w:val="00AB49BA"/>
    <w:rsid w:val="00AB58B0"/>
    <w:rsid w:val="00AB60ED"/>
    <w:rsid w:val="00AB6466"/>
    <w:rsid w:val="00AB782F"/>
    <w:rsid w:val="00AB7D2D"/>
    <w:rsid w:val="00AB7F0B"/>
    <w:rsid w:val="00AC15E0"/>
    <w:rsid w:val="00AC2564"/>
    <w:rsid w:val="00AC2C1F"/>
    <w:rsid w:val="00AD056C"/>
    <w:rsid w:val="00AD50B0"/>
    <w:rsid w:val="00AD72C1"/>
    <w:rsid w:val="00AF1880"/>
    <w:rsid w:val="00AF27C4"/>
    <w:rsid w:val="00AF3AB1"/>
    <w:rsid w:val="00AF71DC"/>
    <w:rsid w:val="00AF76B0"/>
    <w:rsid w:val="00B01840"/>
    <w:rsid w:val="00B0619C"/>
    <w:rsid w:val="00B0668A"/>
    <w:rsid w:val="00B07156"/>
    <w:rsid w:val="00B10B82"/>
    <w:rsid w:val="00B146A7"/>
    <w:rsid w:val="00B14A8D"/>
    <w:rsid w:val="00B15A5B"/>
    <w:rsid w:val="00B16CF5"/>
    <w:rsid w:val="00B261EC"/>
    <w:rsid w:val="00B271AE"/>
    <w:rsid w:val="00B303CA"/>
    <w:rsid w:val="00B34807"/>
    <w:rsid w:val="00B42740"/>
    <w:rsid w:val="00B44ED8"/>
    <w:rsid w:val="00B47AB4"/>
    <w:rsid w:val="00B55CDE"/>
    <w:rsid w:val="00B57F21"/>
    <w:rsid w:val="00B63701"/>
    <w:rsid w:val="00B6374A"/>
    <w:rsid w:val="00B6492A"/>
    <w:rsid w:val="00B64B81"/>
    <w:rsid w:val="00B654C4"/>
    <w:rsid w:val="00B66F24"/>
    <w:rsid w:val="00B674C1"/>
    <w:rsid w:val="00B71577"/>
    <w:rsid w:val="00B77465"/>
    <w:rsid w:val="00B82ED7"/>
    <w:rsid w:val="00B84EAD"/>
    <w:rsid w:val="00B977CD"/>
    <w:rsid w:val="00BA5B5D"/>
    <w:rsid w:val="00BB088D"/>
    <w:rsid w:val="00BB299C"/>
    <w:rsid w:val="00BB2BF0"/>
    <w:rsid w:val="00BB3757"/>
    <w:rsid w:val="00BB3FF8"/>
    <w:rsid w:val="00BB4729"/>
    <w:rsid w:val="00BB62AB"/>
    <w:rsid w:val="00BC2D48"/>
    <w:rsid w:val="00BC3404"/>
    <w:rsid w:val="00BC40D8"/>
    <w:rsid w:val="00BD4239"/>
    <w:rsid w:val="00BD6856"/>
    <w:rsid w:val="00BE1A53"/>
    <w:rsid w:val="00BE2A69"/>
    <w:rsid w:val="00BE2D1F"/>
    <w:rsid w:val="00BE2F6A"/>
    <w:rsid w:val="00BE3CB8"/>
    <w:rsid w:val="00BE5B80"/>
    <w:rsid w:val="00BE6A87"/>
    <w:rsid w:val="00BE6C5F"/>
    <w:rsid w:val="00BF19B6"/>
    <w:rsid w:val="00BF5D98"/>
    <w:rsid w:val="00C071FA"/>
    <w:rsid w:val="00C10F95"/>
    <w:rsid w:val="00C128B5"/>
    <w:rsid w:val="00C14B3A"/>
    <w:rsid w:val="00C15FD0"/>
    <w:rsid w:val="00C21E93"/>
    <w:rsid w:val="00C24B7F"/>
    <w:rsid w:val="00C31A23"/>
    <w:rsid w:val="00C32430"/>
    <w:rsid w:val="00C3344E"/>
    <w:rsid w:val="00C41F2D"/>
    <w:rsid w:val="00C478C9"/>
    <w:rsid w:val="00C514C8"/>
    <w:rsid w:val="00C52034"/>
    <w:rsid w:val="00C558ED"/>
    <w:rsid w:val="00C60DA0"/>
    <w:rsid w:val="00C61C52"/>
    <w:rsid w:val="00C74304"/>
    <w:rsid w:val="00C77CD3"/>
    <w:rsid w:val="00C8133D"/>
    <w:rsid w:val="00C82782"/>
    <w:rsid w:val="00C82B3C"/>
    <w:rsid w:val="00C8418D"/>
    <w:rsid w:val="00CA00EF"/>
    <w:rsid w:val="00CA1549"/>
    <w:rsid w:val="00CA15A2"/>
    <w:rsid w:val="00CA563C"/>
    <w:rsid w:val="00CB1564"/>
    <w:rsid w:val="00CB5DCD"/>
    <w:rsid w:val="00CB6824"/>
    <w:rsid w:val="00CC4B2D"/>
    <w:rsid w:val="00CC4CC0"/>
    <w:rsid w:val="00CC58D8"/>
    <w:rsid w:val="00CD1156"/>
    <w:rsid w:val="00CD1D09"/>
    <w:rsid w:val="00CD2C29"/>
    <w:rsid w:val="00CD66AA"/>
    <w:rsid w:val="00CD6B9B"/>
    <w:rsid w:val="00CE563D"/>
    <w:rsid w:val="00CE5978"/>
    <w:rsid w:val="00CE6EF2"/>
    <w:rsid w:val="00CF0017"/>
    <w:rsid w:val="00CF5A2D"/>
    <w:rsid w:val="00D00B38"/>
    <w:rsid w:val="00D03486"/>
    <w:rsid w:val="00D1471D"/>
    <w:rsid w:val="00D21524"/>
    <w:rsid w:val="00D22D55"/>
    <w:rsid w:val="00D248A3"/>
    <w:rsid w:val="00D33BD7"/>
    <w:rsid w:val="00D35049"/>
    <w:rsid w:val="00D350AA"/>
    <w:rsid w:val="00D40DCA"/>
    <w:rsid w:val="00D5262B"/>
    <w:rsid w:val="00D53EDA"/>
    <w:rsid w:val="00D57D05"/>
    <w:rsid w:val="00D6179D"/>
    <w:rsid w:val="00D62C1D"/>
    <w:rsid w:val="00D65179"/>
    <w:rsid w:val="00D675EF"/>
    <w:rsid w:val="00D700DA"/>
    <w:rsid w:val="00D70E2E"/>
    <w:rsid w:val="00D77E0B"/>
    <w:rsid w:val="00D82A28"/>
    <w:rsid w:val="00D877B4"/>
    <w:rsid w:val="00D9018A"/>
    <w:rsid w:val="00D9449F"/>
    <w:rsid w:val="00D95F6F"/>
    <w:rsid w:val="00DA1541"/>
    <w:rsid w:val="00DA33FD"/>
    <w:rsid w:val="00DA3579"/>
    <w:rsid w:val="00DA6A85"/>
    <w:rsid w:val="00DB3154"/>
    <w:rsid w:val="00DB7D8D"/>
    <w:rsid w:val="00DC2289"/>
    <w:rsid w:val="00DC34E9"/>
    <w:rsid w:val="00DC3888"/>
    <w:rsid w:val="00DC418F"/>
    <w:rsid w:val="00DC59BC"/>
    <w:rsid w:val="00DD3BC3"/>
    <w:rsid w:val="00DD4AE3"/>
    <w:rsid w:val="00DD5E99"/>
    <w:rsid w:val="00DD6AF9"/>
    <w:rsid w:val="00DF74A9"/>
    <w:rsid w:val="00E017A6"/>
    <w:rsid w:val="00E01E89"/>
    <w:rsid w:val="00E06D63"/>
    <w:rsid w:val="00E110B3"/>
    <w:rsid w:val="00E11FFC"/>
    <w:rsid w:val="00E1202D"/>
    <w:rsid w:val="00E1605C"/>
    <w:rsid w:val="00E17B4F"/>
    <w:rsid w:val="00E22386"/>
    <w:rsid w:val="00E24191"/>
    <w:rsid w:val="00E24C8B"/>
    <w:rsid w:val="00E34D55"/>
    <w:rsid w:val="00E3567C"/>
    <w:rsid w:val="00E3660F"/>
    <w:rsid w:val="00E4016F"/>
    <w:rsid w:val="00E42E26"/>
    <w:rsid w:val="00E432BB"/>
    <w:rsid w:val="00E44B8C"/>
    <w:rsid w:val="00E5278F"/>
    <w:rsid w:val="00E5354D"/>
    <w:rsid w:val="00E56361"/>
    <w:rsid w:val="00E56CBD"/>
    <w:rsid w:val="00E57C6E"/>
    <w:rsid w:val="00E60B32"/>
    <w:rsid w:val="00E75574"/>
    <w:rsid w:val="00E918F5"/>
    <w:rsid w:val="00E94882"/>
    <w:rsid w:val="00E95134"/>
    <w:rsid w:val="00E95911"/>
    <w:rsid w:val="00E96445"/>
    <w:rsid w:val="00EA4411"/>
    <w:rsid w:val="00EA4443"/>
    <w:rsid w:val="00EB0B3C"/>
    <w:rsid w:val="00EB7670"/>
    <w:rsid w:val="00EC12C2"/>
    <w:rsid w:val="00EC6219"/>
    <w:rsid w:val="00EC688B"/>
    <w:rsid w:val="00EE01FE"/>
    <w:rsid w:val="00EE1DD8"/>
    <w:rsid w:val="00EE2BF7"/>
    <w:rsid w:val="00EF3577"/>
    <w:rsid w:val="00EF6FB2"/>
    <w:rsid w:val="00F03EA8"/>
    <w:rsid w:val="00F1039B"/>
    <w:rsid w:val="00F11F7E"/>
    <w:rsid w:val="00F141F3"/>
    <w:rsid w:val="00F16071"/>
    <w:rsid w:val="00F23BB7"/>
    <w:rsid w:val="00F27308"/>
    <w:rsid w:val="00F34CB3"/>
    <w:rsid w:val="00F50B56"/>
    <w:rsid w:val="00F53A11"/>
    <w:rsid w:val="00F60226"/>
    <w:rsid w:val="00F61D2D"/>
    <w:rsid w:val="00F62D24"/>
    <w:rsid w:val="00F62D41"/>
    <w:rsid w:val="00F66589"/>
    <w:rsid w:val="00F67915"/>
    <w:rsid w:val="00F71016"/>
    <w:rsid w:val="00F72001"/>
    <w:rsid w:val="00F72ACA"/>
    <w:rsid w:val="00F733BA"/>
    <w:rsid w:val="00F7478C"/>
    <w:rsid w:val="00F75546"/>
    <w:rsid w:val="00F771D2"/>
    <w:rsid w:val="00F83D44"/>
    <w:rsid w:val="00F8742A"/>
    <w:rsid w:val="00F91A1E"/>
    <w:rsid w:val="00F91C0D"/>
    <w:rsid w:val="00F9720E"/>
    <w:rsid w:val="00F973D0"/>
    <w:rsid w:val="00F97889"/>
    <w:rsid w:val="00FA070A"/>
    <w:rsid w:val="00FA5B57"/>
    <w:rsid w:val="00FA75F3"/>
    <w:rsid w:val="00FA775A"/>
    <w:rsid w:val="00FB18F8"/>
    <w:rsid w:val="00FB1A78"/>
    <w:rsid w:val="00FB3327"/>
    <w:rsid w:val="00FB688E"/>
    <w:rsid w:val="00FC00C3"/>
    <w:rsid w:val="00FC09F1"/>
    <w:rsid w:val="00FC43BA"/>
    <w:rsid w:val="00FC5AC6"/>
    <w:rsid w:val="00FC6681"/>
    <w:rsid w:val="00FD3A8B"/>
    <w:rsid w:val="00FD6866"/>
    <w:rsid w:val="00FD7CE8"/>
    <w:rsid w:val="00FE4705"/>
    <w:rsid w:val="00FE7A8C"/>
    <w:rsid w:val="00FE7BBA"/>
    <w:rsid w:val="00FF4139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480C"/>
  <w15:docId w15:val="{EA4C81DE-497C-403C-80EC-6708109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DE7"/>
  </w:style>
  <w:style w:type="paragraph" w:styleId="Nagwek1">
    <w:name w:val="heading 1"/>
    <w:basedOn w:val="Normalny"/>
    <w:next w:val="Normalny"/>
    <w:link w:val="Nagwek1Znak"/>
    <w:uiPriority w:val="9"/>
    <w:qFormat/>
    <w:rsid w:val="00820DE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62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0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DE7"/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820DE7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7C"/>
    <w:rPr>
      <w:vertAlign w:val="superscript"/>
    </w:rPr>
  </w:style>
  <w:style w:type="paragraph" w:customStyle="1" w:styleId="Pa61">
    <w:name w:val="Pa61"/>
    <w:basedOn w:val="Normalny"/>
    <w:next w:val="Normalny"/>
    <w:uiPriority w:val="99"/>
    <w:rsid w:val="0075220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60">
    <w:name w:val="Pa60"/>
    <w:basedOn w:val="Normalny"/>
    <w:next w:val="Normalny"/>
    <w:uiPriority w:val="99"/>
    <w:rsid w:val="001C5B1C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F4C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E2F6A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A34CC9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586B6F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7BE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E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F7BE7"/>
    <w:rPr>
      <w:i/>
      <w:iCs/>
    </w:rPr>
  </w:style>
  <w:style w:type="paragraph" w:styleId="Tekstpodstawowy">
    <w:name w:val="Body Text"/>
    <w:basedOn w:val="Normalny"/>
    <w:link w:val="TekstpodstawowyZnak"/>
    <w:semiHidden/>
    <w:rsid w:val="00FF7BE7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BE7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customStyle="1" w:styleId="A15">
    <w:name w:val="A15"/>
    <w:uiPriority w:val="99"/>
    <w:rsid w:val="00E017A6"/>
    <w:rPr>
      <w:rFonts w:ascii="KSJLSH+Wingdings-Regular" w:eastAsia="KSJLSH+Wingdings-Regular" w:cs="KSJLSH+Wingdings-Regular"/>
      <w:color w:val="000000"/>
      <w:sz w:val="22"/>
      <w:szCs w:val="22"/>
    </w:rPr>
  </w:style>
  <w:style w:type="paragraph" w:customStyle="1" w:styleId="Pa69">
    <w:name w:val="Pa69"/>
    <w:basedOn w:val="Normalny"/>
    <w:next w:val="Normalny"/>
    <w:uiPriority w:val="99"/>
    <w:rsid w:val="00F71016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character" w:customStyle="1" w:styleId="A28">
    <w:name w:val="A28"/>
    <w:uiPriority w:val="99"/>
    <w:rsid w:val="00BE5B80"/>
    <w:rPr>
      <w:rFonts w:ascii="ScalaPro-Ita" w:hAnsi="ScalaPro-Ita" w:cs="ScalaPro-Ita"/>
      <w:color w:val="000000"/>
      <w:sz w:val="19"/>
      <w:szCs w:val="19"/>
    </w:rPr>
  </w:style>
  <w:style w:type="paragraph" w:customStyle="1" w:styleId="Standard">
    <w:name w:val="Standard"/>
    <w:rsid w:val="001A0520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Pa40">
    <w:name w:val="Pa40"/>
    <w:basedOn w:val="Normalny"/>
    <w:next w:val="Normalny"/>
    <w:uiPriority w:val="99"/>
    <w:rsid w:val="001A0520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162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elakropki">
    <w:name w:val="tabela kropki"/>
    <w:basedOn w:val="Normalny"/>
    <w:rsid w:val="005F55E7"/>
    <w:pPr>
      <w:widowControl w:val="0"/>
      <w:numPr>
        <w:numId w:val="170"/>
      </w:numPr>
      <w:tabs>
        <w:tab w:val="left" w:pos="170"/>
      </w:tabs>
      <w:suppressAutoHyphens/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ParagraphStyle">
    <w:name w:val="[No Paragraph Style]"/>
    <w:rsid w:val="00837C22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kwadraty">
    <w:name w:val="tabela kwadraty"/>
    <w:basedOn w:val="NoParagraphStyle"/>
    <w:rsid w:val="00185D82"/>
    <w:pPr>
      <w:numPr>
        <w:numId w:val="171"/>
      </w:numPr>
      <w:tabs>
        <w:tab w:val="left" w:pos="170"/>
      </w:tabs>
      <w:suppressAutoHyphens/>
      <w:spacing w:line="26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5AB0-17F1-485F-9D4E-655D23B2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17465</Words>
  <Characters>99554</Characters>
  <Application>Microsoft Office Word</Application>
  <DocSecurity>0</DocSecurity>
  <Lines>829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Karolina Motyka</cp:lastModifiedBy>
  <cp:revision>2</cp:revision>
  <cp:lastPrinted>2019-04-30T13:13:00Z</cp:lastPrinted>
  <dcterms:created xsi:type="dcterms:W3CDTF">2022-01-31T06:56:00Z</dcterms:created>
  <dcterms:modified xsi:type="dcterms:W3CDTF">2022-01-31T06:56:00Z</dcterms:modified>
</cp:coreProperties>
</file>