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C78" w:rsidRDefault="000F5C78" w:rsidP="000F5C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„PRZERWA NA CZYTANIE”</w:t>
      </w:r>
    </w:p>
    <w:p w:rsidR="000F5C78" w:rsidRDefault="000F5C78" w:rsidP="000F5C7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dniu 31 października 2023 r. uczniowie i nauczyciele naszej szkoły wzięli udział w</w:t>
      </w:r>
      <w:r w:rsidRPr="000F5C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IV Międzynarodowej edycji VIII Ogólnopolskiej akcji bicia rekordu w liczbie osób czytających na przerwie pt. </w:t>
      </w:r>
      <w:r>
        <w:rPr>
          <w:rFonts w:ascii="Times New Roman" w:hAnsi="Times New Roman" w:cs="Times New Roman"/>
          <w:b/>
          <w:sz w:val="24"/>
          <w:szCs w:val="24"/>
        </w:rPr>
        <w:t>„Przerwa na czytanie – bicie rekordu w czytaniu na przerwie”</w:t>
      </w:r>
      <w:r>
        <w:rPr>
          <w:rFonts w:ascii="Times New Roman" w:hAnsi="Times New Roman" w:cs="Times New Roman"/>
          <w:sz w:val="24"/>
          <w:szCs w:val="24"/>
        </w:rPr>
        <w:t>. Akcja cieszyła się dużym zainteresowaniem, uczniowie przynieśli w tym dniu swoje książki lub wypożyczyli w bibliotece szkolnej i czytali je podczas przerw w różnych zaskakujących miejscach. Uczniowie wykazali się dużą kreatywnością i humorem w wyborze miejsc dobrych do czytania. Jak się okazało każde miejsce jest dobre. Na dowód publikujemy zdjęcia. Mamy nadzieję, że czytanie książek na przerwach stanie się modne.</w:t>
      </w:r>
    </w:p>
    <w:p w:rsidR="000F5C78" w:rsidRDefault="000F5C78" w:rsidP="000F5C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biblioteki</w:t>
      </w:r>
    </w:p>
    <w:p w:rsidR="000F5C78" w:rsidRDefault="000F5C78" w:rsidP="000F5C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2023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b202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b2023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b2023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b2023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b2023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95BE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b2023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5C78" w:rsidRDefault="000F5C78" w:rsidP="000F5C7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B6D04" w:rsidRDefault="00BB6D04"/>
    <w:sectPr w:rsidR="00BB6D04" w:rsidSect="00BB6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78"/>
    <w:rsid w:val="000F5C78"/>
    <w:rsid w:val="00BB6D04"/>
    <w:rsid w:val="00F9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B2979-C9F6-4DB7-BA3D-F3164CD7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5C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Karolina Motyka</cp:lastModifiedBy>
  <cp:revision>2</cp:revision>
  <dcterms:created xsi:type="dcterms:W3CDTF">2023-11-05T09:39:00Z</dcterms:created>
  <dcterms:modified xsi:type="dcterms:W3CDTF">2023-11-05T09:39:00Z</dcterms:modified>
</cp:coreProperties>
</file>